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4B9D23" w14:textId="77777777" w:rsidR="00CB41F7" w:rsidRDefault="00CB41F7" w:rsidP="00CB41F7">
      <w:pPr>
        <w:suppressAutoHyphens w:val="0"/>
        <w:spacing w:before="120" w:after="120"/>
        <w:jc w:val="center"/>
        <w:outlineLvl w:val="1"/>
        <w:rPr>
          <w:rFonts w:eastAsia="Calibri"/>
          <w:b/>
          <w:bCs/>
          <w:caps/>
          <w:color w:val="auto"/>
          <w:sz w:val="28"/>
          <w:szCs w:val="40"/>
          <w:lang w:eastAsia="en-US"/>
        </w:rPr>
      </w:pPr>
    </w:p>
    <w:p w14:paraId="13D8454C" w14:textId="48585DD2" w:rsidR="002E1611" w:rsidRPr="00CB41F7" w:rsidRDefault="002E1611" w:rsidP="00CB41F7">
      <w:pPr>
        <w:suppressAutoHyphens w:val="0"/>
        <w:spacing w:before="120" w:after="120"/>
        <w:jc w:val="center"/>
        <w:outlineLvl w:val="1"/>
        <w:rPr>
          <w:rFonts w:eastAsia="Calibri"/>
          <w:b/>
          <w:bCs/>
          <w:caps/>
          <w:color w:val="000000" w:themeColor="text1"/>
          <w:sz w:val="32"/>
          <w:szCs w:val="32"/>
          <w:lang w:eastAsia="en-US"/>
        </w:rPr>
      </w:pPr>
      <w:r w:rsidRPr="00CB41F7">
        <w:rPr>
          <w:rFonts w:eastAsia="Calibri"/>
          <w:b/>
          <w:bCs/>
          <w:caps/>
          <w:color w:val="000000" w:themeColor="text1"/>
          <w:sz w:val="32"/>
          <w:szCs w:val="32"/>
          <w:lang w:eastAsia="en-US"/>
        </w:rPr>
        <w:t xml:space="preserve">INFORME DE </w:t>
      </w:r>
      <w:r w:rsidR="007152C6">
        <w:rPr>
          <w:rFonts w:eastAsia="Calibri"/>
          <w:b/>
          <w:bCs/>
          <w:caps/>
          <w:color w:val="000000" w:themeColor="text1"/>
          <w:sz w:val="32"/>
          <w:szCs w:val="32"/>
          <w:lang w:eastAsia="en-US"/>
        </w:rPr>
        <w:t>SEGUIMENTO</w:t>
      </w:r>
    </w:p>
    <w:p w14:paraId="6AE73891" w14:textId="77777777" w:rsidR="00CB41F7" w:rsidRDefault="00CB41F7" w:rsidP="00CB41F7">
      <w:pPr>
        <w:suppressAutoHyphens w:val="0"/>
        <w:spacing w:before="120" w:after="120"/>
        <w:jc w:val="center"/>
        <w:outlineLvl w:val="1"/>
        <w:rPr>
          <w:rFonts w:eastAsia="Calibri"/>
          <w:b/>
          <w:bCs/>
          <w:caps/>
          <w:color w:val="auto"/>
          <w:sz w:val="28"/>
          <w:szCs w:val="40"/>
          <w:lang w:eastAsia="en-US"/>
        </w:rPr>
      </w:pPr>
    </w:p>
    <w:p w14:paraId="4F40BB91" w14:textId="68D31CA0" w:rsidR="003A5A2B" w:rsidRPr="0004389C" w:rsidRDefault="00845188" w:rsidP="003A5A2B">
      <w:pPr>
        <w:suppressAutoHyphens w:val="0"/>
        <w:spacing w:before="120" w:after="120"/>
        <w:jc w:val="center"/>
        <w:outlineLvl w:val="1"/>
        <w:rPr>
          <w:rFonts w:eastAsia="Calibri"/>
          <w:b/>
          <w:bCs/>
          <w:caps/>
          <w:color w:val="0070C0"/>
          <w:sz w:val="40"/>
          <w:szCs w:val="40"/>
          <w:lang w:eastAsia="en-US"/>
        </w:rPr>
      </w:pPr>
      <w:r w:rsidRPr="0004389C">
        <w:rPr>
          <w:rFonts w:eastAsia="Calibri"/>
          <w:b/>
          <w:bCs/>
          <w:caps/>
          <w:color w:val="0070C0"/>
          <w:sz w:val="40"/>
          <w:szCs w:val="40"/>
          <w:lang w:eastAsia="en-US"/>
        </w:rPr>
        <w:t>202</w:t>
      </w:r>
      <w:r w:rsidR="00382A27">
        <w:rPr>
          <w:rFonts w:eastAsia="Calibri"/>
          <w:b/>
          <w:bCs/>
          <w:caps/>
          <w:color w:val="0070C0"/>
          <w:sz w:val="40"/>
          <w:szCs w:val="40"/>
          <w:lang w:eastAsia="en-US"/>
        </w:rPr>
        <w:t>6</w:t>
      </w:r>
    </w:p>
    <w:p w14:paraId="016894C1" w14:textId="77777777" w:rsidR="003A5A2B" w:rsidRPr="00EB14A4" w:rsidRDefault="003A5A2B" w:rsidP="003A5A2B">
      <w:pPr>
        <w:suppressAutoHyphens w:val="0"/>
        <w:spacing w:before="120" w:after="120"/>
        <w:jc w:val="center"/>
        <w:outlineLvl w:val="1"/>
        <w:rPr>
          <w:rFonts w:eastAsia="Calibri"/>
          <w:b/>
          <w:bCs/>
          <w:caps/>
          <w:color w:val="auto"/>
          <w:sz w:val="28"/>
          <w:szCs w:val="40"/>
          <w:lang w:eastAsia="en-US"/>
        </w:rPr>
      </w:pPr>
    </w:p>
    <w:p w14:paraId="241F69E3" w14:textId="58F7E016" w:rsidR="003A5A2B" w:rsidRPr="00EB14A4" w:rsidRDefault="004228EC" w:rsidP="003A5A2B">
      <w:pPr>
        <w:suppressAutoHyphens w:val="0"/>
        <w:spacing w:before="120" w:after="120"/>
        <w:jc w:val="center"/>
        <w:outlineLvl w:val="1"/>
        <w:rPr>
          <w:rFonts w:eastAsia="Calibri"/>
          <w:b/>
          <w:bCs/>
          <w:caps/>
          <w:color w:val="auto"/>
          <w:sz w:val="28"/>
          <w:szCs w:val="40"/>
          <w:lang w:eastAsia="en-US"/>
        </w:rPr>
      </w:pPr>
      <w:r>
        <w:rPr>
          <w:rFonts w:eastAsia="Calibri"/>
          <w:b/>
          <w:bCs/>
          <w:caps/>
          <w:color w:val="auto"/>
          <w:sz w:val="28"/>
          <w:szCs w:val="40"/>
          <w:lang w:eastAsia="en-US"/>
        </w:rPr>
        <w:t>C</w:t>
      </w:r>
      <w:r w:rsidR="007152C6">
        <w:rPr>
          <w:rFonts w:eastAsia="Calibri"/>
          <w:b/>
          <w:bCs/>
          <w:caps/>
          <w:color w:val="auto"/>
          <w:sz w:val="28"/>
          <w:szCs w:val="40"/>
          <w:lang w:eastAsia="en-US"/>
        </w:rPr>
        <w:t>URSOS</w:t>
      </w:r>
      <w:r w:rsidR="003A5A2B" w:rsidRPr="00EB14A4">
        <w:rPr>
          <w:rFonts w:eastAsia="Calibri"/>
          <w:b/>
          <w:bCs/>
          <w:caps/>
          <w:color w:val="auto"/>
          <w:sz w:val="28"/>
          <w:szCs w:val="40"/>
          <w:lang w:eastAsia="en-US"/>
        </w:rPr>
        <w:t xml:space="preserve"> académico</w:t>
      </w:r>
      <w:r w:rsidR="007152C6">
        <w:rPr>
          <w:rFonts w:eastAsia="Calibri"/>
          <w:b/>
          <w:bCs/>
          <w:caps/>
          <w:color w:val="auto"/>
          <w:sz w:val="28"/>
          <w:szCs w:val="40"/>
          <w:lang w:eastAsia="en-US"/>
        </w:rPr>
        <w:t>S</w:t>
      </w:r>
    </w:p>
    <w:p w14:paraId="642DDEAA" w14:textId="527ECDFC" w:rsidR="003A5A2B" w:rsidRPr="0004389C" w:rsidRDefault="003A5A2B" w:rsidP="003A5A2B">
      <w:pPr>
        <w:suppressAutoHyphens w:val="0"/>
        <w:spacing w:before="120" w:after="120"/>
        <w:jc w:val="center"/>
        <w:outlineLvl w:val="1"/>
        <w:rPr>
          <w:rFonts w:eastAsia="Calibri"/>
          <w:bCs/>
          <w:caps/>
          <w:color w:val="0070C0"/>
          <w:sz w:val="32"/>
          <w:szCs w:val="32"/>
          <w:lang w:eastAsia="en-US"/>
        </w:rPr>
      </w:pPr>
      <w:r w:rsidRPr="0004389C">
        <w:rPr>
          <w:rFonts w:eastAsia="Calibri"/>
          <w:bCs/>
          <w:caps/>
          <w:color w:val="0070C0"/>
          <w:sz w:val="32"/>
          <w:szCs w:val="32"/>
          <w:lang w:eastAsia="en-US"/>
        </w:rPr>
        <w:t>20</w:t>
      </w:r>
      <w:r w:rsidR="00B16E1B">
        <w:rPr>
          <w:rFonts w:eastAsia="Calibri"/>
          <w:bCs/>
          <w:caps/>
          <w:color w:val="0070C0"/>
          <w:sz w:val="32"/>
          <w:szCs w:val="32"/>
          <w:lang w:eastAsia="en-US"/>
        </w:rPr>
        <w:t>2</w:t>
      </w:r>
      <w:r w:rsidR="00382A27">
        <w:rPr>
          <w:rFonts w:eastAsia="Calibri"/>
          <w:bCs/>
          <w:caps/>
          <w:color w:val="0070C0"/>
          <w:sz w:val="32"/>
          <w:szCs w:val="32"/>
          <w:lang w:eastAsia="en-US"/>
        </w:rPr>
        <w:t>1</w:t>
      </w:r>
      <w:r w:rsidRPr="0004389C">
        <w:rPr>
          <w:rFonts w:eastAsia="Calibri"/>
          <w:bCs/>
          <w:caps/>
          <w:color w:val="0070C0"/>
          <w:sz w:val="32"/>
          <w:szCs w:val="32"/>
          <w:lang w:eastAsia="en-US"/>
        </w:rPr>
        <w:t>/</w:t>
      </w:r>
      <w:r w:rsidR="006A15F4">
        <w:rPr>
          <w:rFonts w:eastAsia="Calibri"/>
          <w:bCs/>
          <w:caps/>
          <w:color w:val="0070C0"/>
          <w:sz w:val="32"/>
          <w:szCs w:val="32"/>
          <w:lang w:eastAsia="en-US"/>
        </w:rPr>
        <w:t>2</w:t>
      </w:r>
      <w:r w:rsidR="00382A27">
        <w:rPr>
          <w:rFonts w:eastAsia="Calibri"/>
          <w:bCs/>
          <w:caps/>
          <w:color w:val="0070C0"/>
          <w:sz w:val="32"/>
          <w:szCs w:val="32"/>
          <w:lang w:eastAsia="en-US"/>
        </w:rPr>
        <w:t>2</w:t>
      </w:r>
      <w:r w:rsidRPr="0004389C">
        <w:rPr>
          <w:rFonts w:eastAsia="Calibri"/>
          <w:bCs/>
          <w:caps/>
          <w:color w:val="0070C0"/>
          <w:sz w:val="32"/>
          <w:szCs w:val="32"/>
          <w:lang w:eastAsia="en-US"/>
        </w:rPr>
        <w:t xml:space="preserve"> - 202</w:t>
      </w:r>
      <w:r w:rsidR="00382A27">
        <w:rPr>
          <w:rFonts w:eastAsia="Calibri"/>
          <w:bCs/>
          <w:caps/>
          <w:color w:val="0070C0"/>
          <w:sz w:val="32"/>
          <w:szCs w:val="32"/>
          <w:lang w:eastAsia="en-US"/>
        </w:rPr>
        <w:t>4</w:t>
      </w:r>
      <w:r w:rsidRPr="0004389C">
        <w:rPr>
          <w:rFonts w:eastAsia="Calibri"/>
          <w:bCs/>
          <w:caps/>
          <w:color w:val="0070C0"/>
          <w:sz w:val="32"/>
          <w:szCs w:val="32"/>
          <w:lang w:eastAsia="en-US"/>
        </w:rPr>
        <w:t>/2</w:t>
      </w:r>
      <w:r w:rsidR="00382A27">
        <w:rPr>
          <w:rFonts w:eastAsia="Calibri"/>
          <w:bCs/>
          <w:caps/>
          <w:color w:val="0070C0"/>
          <w:sz w:val="32"/>
          <w:szCs w:val="32"/>
          <w:lang w:eastAsia="en-US"/>
        </w:rPr>
        <w:t>5</w:t>
      </w:r>
    </w:p>
    <w:p w14:paraId="6BBEE061" w14:textId="77777777" w:rsidR="00CB41F7" w:rsidRPr="00CB41F7" w:rsidRDefault="00CB41F7" w:rsidP="00CB41F7">
      <w:pPr>
        <w:suppressAutoHyphens w:val="0"/>
        <w:spacing w:before="120" w:after="120"/>
        <w:jc w:val="center"/>
        <w:outlineLvl w:val="1"/>
        <w:rPr>
          <w:rFonts w:eastAsia="Calibri"/>
          <w:b/>
          <w:bCs/>
          <w:caps/>
          <w:color w:val="0070C0"/>
          <w:sz w:val="28"/>
          <w:szCs w:val="40"/>
          <w:lang w:eastAsia="en-US"/>
        </w:rPr>
      </w:pPr>
    </w:p>
    <w:p w14:paraId="14B2CB9F" w14:textId="77777777" w:rsidR="003B3FB3" w:rsidRPr="008E7DB4" w:rsidRDefault="00CB41F7" w:rsidP="00CB41F7">
      <w:pPr>
        <w:suppressAutoHyphens w:val="0"/>
        <w:spacing w:before="120" w:after="120"/>
        <w:jc w:val="center"/>
        <w:outlineLvl w:val="1"/>
        <w:rPr>
          <w:rFonts w:eastAsia="Calibri"/>
          <w:b/>
          <w:bCs/>
          <w:caps/>
          <w:color w:val="000000" w:themeColor="text1"/>
          <w:sz w:val="36"/>
          <w:szCs w:val="36"/>
          <w:lang w:eastAsia="en-US"/>
        </w:rPr>
      </w:pPr>
      <w:r w:rsidRPr="008E7DB4">
        <w:rPr>
          <w:rFonts w:eastAsia="Calibri"/>
          <w:b/>
          <w:bCs/>
          <w:caps/>
          <w:color w:val="000000" w:themeColor="text1"/>
          <w:sz w:val="36"/>
          <w:szCs w:val="36"/>
          <w:lang w:eastAsia="en-US"/>
        </w:rPr>
        <w:t xml:space="preserve">ESCOLA INTERNACIONAL DE DOUTORAMENTO </w:t>
      </w:r>
    </w:p>
    <w:p w14:paraId="2A3A5945" w14:textId="77777777" w:rsidR="00CB41F7" w:rsidRPr="008E7DB4" w:rsidRDefault="00CB41F7" w:rsidP="00CB41F7">
      <w:pPr>
        <w:suppressAutoHyphens w:val="0"/>
        <w:spacing w:before="120" w:after="120"/>
        <w:jc w:val="center"/>
        <w:outlineLvl w:val="1"/>
        <w:rPr>
          <w:rFonts w:eastAsia="Calibri"/>
          <w:b/>
          <w:bCs/>
          <w:caps/>
          <w:color w:val="000000" w:themeColor="text1"/>
          <w:sz w:val="36"/>
          <w:szCs w:val="36"/>
          <w:lang w:eastAsia="en-US"/>
        </w:rPr>
      </w:pPr>
      <w:r w:rsidRPr="008E7DB4">
        <w:rPr>
          <w:rFonts w:eastAsia="Calibri"/>
          <w:b/>
          <w:bCs/>
          <w:caps/>
          <w:color w:val="000000" w:themeColor="text1"/>
          <w:sz w:val="36"/>
          <w:szCs w:val="36"/>
          <w:lang w:eastAsia="en-US"/>
        </w:rPr>
        <w:t>UNIVERSIDADE DE VIGO</w:t>
      </w:r>
    </w:p>
    <w:p w14:paraId="1B7F82FC" w14:textId="77777777" w:rsidR="00CB41F7" w:rsidRDefault="00CB41F7" w:rsidP="00CB41F7">
      <w:pPr>
        <w:suppressAutoHyphens w:val="0"/>
        <w:spacing w:before="120" w:after="120"/>
        <w:jc w:val="center"/>
        <w:outlineLvl w:val="1"/>
        <w:rPr>
          <w:rFonts w:eastAsia="Calibri"/>
          <w:b/>
          <w:bCs/>
          <w:caps/>
          <w:color w:val="auto"/>
          <w:sz w:val="28"/>
          <w:szCs w:val="40"/>
          <w:lang w:eastAsia="en-US"/>
        </w:rPr>
      </w:pPr>
    </w:p>
    <w:tbl>
      <w:tblPr>
        <w:tblW w:w="9834"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4278"/>
        <w:gridCol w:w="5556"/>
      </w:tblGrid>
      <w:tr w:rsidR="002E1611" w:rsidRPr="00FE1213" w14:paraId="362ED64C" w14:textId="77777777" w:rsidTr="00CB41F7">
        <w:trPr>
          <w:trHeight w:val="437"/>
          <w:jc w:val="center"/>
        </w:trPr>
        <w:tc>
          <w:tcPr>
            <w:tcW w:w="9834" w:type="dxa"/>
            <w:gridSpan w:val="2"/>
            <w:tcBorders>
              <w:top w:val="single" w:sz="4" w:space="0" w:color="00000A"/>
              <w:left w:val="single" w:sz="4" w:space="0" w:color="00000A"/>
              <w:bottom w:val="single" w:sz="4" w:space="0" w:color="00000A"/>
              <w:right w:val="single" w:sz="4" w:space="0" w:color="00000A"/>
            </w:tcBorders>
            <w:shd w:val="clear" w:color="auto" w:fill="C6D9F1"/>
            <w:tcMar>
              <w:left w:w="108" w:type="dxa"/>
            </w:tcMar>
            <w:vAlign w:val="center"/>
          </w:tcPr>
          <w:p w14:paraId="05D0CC00" w14:textId="77777777" w:rsidR="002E1611" w:rsidRPr="00FE1213" w:rsidRDefault="002E1611" w:rsidP="002E1611">
            <w:pPr>
              <w:numPr>
                <w:ilvl w:val="2"/>
                <w:numId w:val="2"/>
              </w:numPr>
              <w:suppressAutoHyphens w:val="0"/>
              <w:contextualSpacing/>
              <w:jc w:val="center"/>
              <w:rPr>
                <w:rFonts w:cs="Arial"/>
                <w:b/>
                <w:bCs/>
                <w:color w:val="auto"/>
                <w:szCs w:val="24"/>
              </w:rPr>
            </w:pPr>
            <w:r>
              <w:rPr>
                <w:rFonts w:cs="Arial"/>
                <w:b/>
                <w:color w:val="auto"/>
                <w:szCs w:val="24"/>
              </w:rPr>
              <w:t>DATOS DO PROGRAMA</w:t>
            </w:r>
          </w:p>
        </w:tc>
      </w:tr>
      <w:tr w:rsidR="002E1611" w:rsidRPr="00FE1213" w14:paraId="5CDD1B6F" w14:textId="77777777" w:rsidTr="00CB41F7">
        <w:trPr>
          <w:trHeight w:val="564"/>
          <w:jc w:val="center"/>
        </w:trPr>
        <w:tc>
          <w:tcPr>
            <w:tcW w:w="4278" w:type="dxa"/>
            <w:tcBorders>
              <w:top w:val="single" w:sz="4" w:space="0" w:color="00000A"/>
              <w:left w:val="single" w:sz="4" w:space="0" w:color="00000A"/>
              <w:bottom w:val="single" w:sz="4" w:space="0" w:color="00000A"/>
              <w:right w:val="single" w:sz="4" w:space="0" w:color="00000A"/>
            </w:tcBorders>
            <w:tcMar>
              <w:left w:w="108" w:type="dxa"/>
            </w:tcMar>
            <w:vAlign w:val="center"/>
          </w:tcPr>
          <w:p w14:paraId="3DDFE139" w14:textId="77777777" w:rsidR="002E1611" w:rsidRPr="00FE1213" w:rsidRDefault="002E1611" w:rsidP="001529EC">
            <w:pPr>
              <w:spacing w:line="288" w:lineRule="auto"/>
              <w:rPr>
                <w:rFonts w:cs="Arial"/>
                <w:b/>
                <w:bCs/>
                <w:color w:val="auto"/>
                <w:sz w:val="16"/>
                <w:szCs w:val="16"/>
              </w:rPr>
            </w:pPr>
            <w:r w:rsidRPr="00FE1213">
              <w:rPr>
                <w:rFonts w:cs="Arial"/>
                <w:b/>
                <w:bCs/>
                <w:color w:val="auto"/>
                <w:sz w:val="16"/>
                <w:szCs w:val="16"/>
              </w:rPr>
              <w:t>DENOMINA</w:t>
            </w:r>
            <w:r>
              <w:rPr>
                <w:rFonts w:cs="Arial"/>
                <w:b/>
                <w:bCs/>
                <w:color w:val="auto"/>
                <w:sz w:val="16"/>
                <w:szCs w:val="16"/>
              </w:rPr>
              <w:t>CIÓN DO PROGRAMA</w:t>
            </w:r>
          </w:p>
        </w:tc>
        <w:tc>
          <w:tcPr>
            <w:tcW w:w="5556" w:type="dxa"/>
            <w:tcBorders>
              <w:top w:val="single" w:sz="4" w:space="0" w:color="00000A"/>
              <w:left w:val="single" w:sz="4" w:space="0" w:color="00000A"/>
              <w:bottom w:val="single" w:sz="4" w:space="0" w:color="00000A"/>
              <w:right w:val="single" w:sz="4" w:space="0" w:color="00000A"/>
            </w:tcBorders>
            <w:tcMar>
              <w:left w:w="108" w:type="dxa"/>
            </w:tcMar>
            <w:vAlign w:val="center"/>
          </w:tcPr>
          <w:p w14:paraId="3A23BF63" w14:textId="77777777" w:rsidR="002E1611" w:rsidRDefault="00427BE5" w:rsidP="001529EC">
            <w:pPr>
              <w:spacing w:line="288" w:lineRule="auto"/>
              <w:jc w:val="both"/>
              <w:rPr>
                <w:rFonts w:cs="Arial"/>
                <w:bCs/>
                <w:color w:val="auto"/>
                <w:sz w:val="16"/>
                <w:szCs w:val="16"/>
              </w:rPr>
            </w:pPr>
            <w:r w:rsidRPr="00EC6B3C">
              <w:rPr>
                <w:rFonts w:cs="Arial"/>
                <w:bCs/>
                <w:color w:val="auto"/>
                <w:sz w:val="16"/>
                <w:szCs w:val="16"/>
              </w:rPr>
              <w:t xml:space="preserve">PD en </w:t>
            </w:r>
            <w:r w:rsidR="00E7137F" w:rsidRPr="002D248C">
              <w:rPr>
                <w:rFonts w:cs="Arial"/>
                <w:bCs/>
                <w:color w:val="auto"/>
                <w:sz w:val="16"/>
                <w:szCs w:val="16"/>
              </w:rPr>
              <w:t xml:space="preserve">Investigación en </w:t>
            </w:r>
            <w:proofErr w:type="spellStart"/>
            <w:r w:rsidR="00E7137F" w:rsidRPr="002D248C">
              <w:rPr>
                <w:rFonts w:cs="Arial"/>
                <w:bCs/>
                <w:color w:val="auto"/>
                <w:sz w:val="16"/>
                <w:szCs w:val="16"/>
              </w:rPr>
              <w:t>Tecnologías</w:t>
            </w:r>
            <w:proofErr w:type="spellEnd"/>
            <w:r w:rsidR="00E7137F" w:rsidRPr="002D248C">
              <w:rPr>
                <w:rFonts w:cs="Arial"/>
                <w:bCs/>
                <w:color w:val="auto"/>
                <w:sz w:val="16"/>
                <w:szCs w:val="16"/>
              </w:rPr>
              <w:t xml:space="preserve"> y Procesos Avanzados en la Industria</w:t>
            </w:r>
          </w:p>
          <w:p w14:paraId="50D029B6" w14:textId="5E28ACDE" w:rsidR="00BC0B86" w:rsidRPr="00EC6B3C" w:rsidRDefault="00BC0B86" w:rsidP="00BC0B86">
            <w:pPr>
              <w:spacing w:line="288" w:lineRule="auto"/>
              <w:jc w:val="both"/>
              <w:rPr>
                <w:rFonts w:cs="Arial"/>
                <w:bCs/>
                <w:color w:val="auto"/>
                <w:sz w:val="16"/>
                <w:szCs w:val="16"/>
              </w:rPr>
            </w:pPr>
            <w:r>
              <w:rPr>
                <w:rFonts w:cs="Arial"/>
                <w:bCs/>
                <w:color w:val="auto"/>
                <w:sz w:val="16"/>
                <w:szCs w:val="16"/>
              </w:rPr>
              <w:t xml:space="preserve">RUCT: </w:t>
            </w:r>
            <w:r>
              <w:rPr>
                <w:rFonts w:ascii="Calibri" w:hAnsi="Calibri" w:cs="Calibri"/>
                <w:color w:val="000000"/>
                <w:sz w:val="22"/>
                <w:szCs w:val="22"/>
              </w:rPr>
              <w:t>5600933</w:t>
            </w:r>
          </w:p>
        </w:tc>
      </w:tr>
      <w:tr w:rsidR="002E1611" w:rsidRPr="00FE1213" w14:paraId="41BAB937" w14:textId="77777777" w:rsidTr="00CB41F7">
        <w:trPr>
          <w:trHeight w:val="564"/>
          <w:jc w:val="center"/>
        </w:trPr>
        <w:tc>
          <w:tcPr>
            <w:tcW w:w="4278" w:type="dxa"/>
            <w:tcBorders>
              <w:top w:val="single" w:sz="4" w:space="0" w:color="00000A"/>
              <w:left w:val="single" w:sz="4" w:space="0" w:color="00000A"/>
              <w:bottom w:val="single" w:sz="4" w:space="0" w:color="00000A"/>
              <w:right w:val="single" w:sz="4" w:space="0" w:color="00000A"/>
            </w:tcBorders>
            <w:tcMar>
              <w:left w:w="108" w:type="dxa"/>
            </w:tcMar>
            <w:vAlign w:val="center"/>
          </w:tcPr>
          <w:p w14:paraId="297255E1" w14:textId="77777777" w:rsidR="002E1611" w:rsidRPr="00FE1213" w:rsidRDefault="002E1611" w:rsidP="001529EC">
            <w:pPr>
              <w:spacing w:line="288" w:lineRule="auto"/>
              <w:rPr>
                <w:rFonts w:cs="Arial"/>
                <w:b/>
                <w:bCs/>
                <w:color w:val="auto"/>
                <w:sz w:val="16"/>
                <w:szCs w:val="16"/>
              </w:rPr>
            </w:pPr>
            <w:r w:rsidRPr="00FE1213">
              <w:rPr>
                <w:rFonts w:cs="Arial"/>
                <w:b/>
                <w:color w:val="auto"/>
                <w:sz w:val="16"/>
                <w:szCs w:val="16"/>
              </w:rPr>
              <w:t>UNIVERSIDADE RESPONSABLE ADMINISTRATIVA</w:t>
            </w:r>
          </w:p>
        </w:tc>
        <w:tc>
          <w:tcPr>
            <w:tcW w:w="5556" w:type="dxa"/>
            <w:tcBorders>
              <w:top w:val="single" w:sz="4" w:space="0" w:color="00000A"/>
              <w:left w:val="single" w:sz="4" w:space="0" w:color="00000A"/>
              <w:bottom w:val="single" w:sz="4" w:space="0" w:color="00000A"/>
              <w:right w:val="single" w:sz="4" w:space="0" w:color="00000A"/>
            </w:tcBorders>
            <w:tcMar>
              <w:left w:w="108" w:type="dxa"/>
            </w:tcMar>
            <w:vAlign w:val="center"/>
          </w:tcPr>
          <w:p w14:paraId="22556970" w14:textId="77777777" w:rsidR="002E1611" w:rsidRPr="00EC6B3C" w:rsidRDefault="00EC6B3C" w:rsidP="001529EC">
            <w:pPr>
              <w:spacing w:line="288" w:lineRule="auto"/>
              <w:jc w:val="both"/>
              <w:rPr>
                <w:rFonts w:cs="Arial"/>
                <w:bCs/>
                <w:color w:val="auto"/>
                <w:sz w:val="16"/>
                <w:szCs w:val="16"/>
              </w:rPr>
            </w:pPr>
            <w:r>
              <w:rPr>
                <w:rFonts w:cs="Arial"/>
                <w:bCs/>
                <w:color w:val="auto"/>
                <w:sz w:val="16"/>
                <w:szCs w:val="16"/>
              </w:rPr>
              <w:t>UNIVERSIDADE DE VIGO</w:t>
            </w:r>
          </w:p>
        </w:tc>
      </w:tr>
      <w:tr w:rsidR="002E1611" w:rsidRPr="00FE1213" w14:paraId="5D09C282" w14:textId="77777777" w:rsidTr="00CB41F7">
        <w:trPr>
          <w:trHeight w:val="787"/>
          <w:jc w:val="center"/>
        </w:trPr>
        <w:tc>
          <w:tcPr>
            <w:tcW w:w="4278" w:type="dxa"/>
            <w:tcBorders>
              <w:top w:val="single" w:sz="4" w:space="0" w:color="00000A"/>
              <w:left w:val="single" w:sz="4" w:space="0" w:color="00000A"/>
              <w:bottom w:val="single" w:sz="4" w:space="0" w:color="00000A"/>
              <w:right w:val="single" w:sz="4" w:space="0" w:color="00000A"/>
            </w:tcBorders>
            <w:tcMar>
              <w:left w:w="108" w:type="dxa"/>
            </w:tcMar>
            <w:vAlign w:val="center"/>
          </w:tcPr>
          <w:p w14:paraId="3360506B" w14:textId="77777777" w:rsidR="002E1611" w:rsidRPr="00FE1213" w:rsidRDefault="002E1611" w:rsidP="001529EC">
            <w:pPr>
              <w:spacing w:line="288" w:lineRule="auto"/>
              <w:rPr>
                <w:rFonts w:cs="Arial"/>
                <w:b/>
                <w:color w:val="auto"/>
                <w:sz w:val="16"/>
                <w:szCs w:val="16"/>
              </w:rPr>
            </w:pPr>
            <w:r>
              <w:rPr>
                <w:rFonts w:cs="Arial"/>
                <w:b/>
                <w:color w:val="auto"/>
                <w:sz w:val="16"/>
                <w:szCs w:val="16"/>
              </w:rPr>
              <w:t xml:space="preserve">EN CASO DE PROGRAMAS </w:t>
            </w:r>
            <w:r w:rsidRPr="00FE1213">
              <w:rPr>
                <w:rFonts w:cs="Arial"/>
                <w:b/>
                <w:color w:val="auto"/>
                <w:sz w:val="16"/>
                <w:szCs w:val="16"/>
              </w:rPr>
              <w:t>INTERUNIVERSITARIOS, UNIVERSIDADE/S PARTICIPANTE/S</w:t>
            </w:r>
          </w:p>
        </w:tc>
        <w:tc>
          <w:tcPr>
            <w:tcW w:w="5556" w:type="dxa"/>
            <w:tcBorders>
              <w:top w:val="single" w:sz="4" w:space="0" w:color="00000A"/>
              <w:left w:val="single" w:sz="4" w:space="0" w:color="00000A"/>
              <w:bottom w:val="single" w:sz="4" w:space="0" w:color="00000A"/>
              <w:right w:val="single" w:sz="4" w:space="0" w:color="00000A"/>
            </w:tcBorders>
            <w:tcMar>
              <w:left w:w="108" w:type="dxa"/>
            </w:tcMar>
            <w:vAlign w:val="center"/>
          </w:tcPr>
          <w:p w14:paraId="10F9DFC2" w14:textId="18BEDE60" w:rsidR="002E1611" w:rsidRPr="00EC6B3C" w:rsidRDefault="002E1611" w:rsidP="001529EC">
            <w:pPr>
              <w:spacing w:line="288" w:lineRule="auto"/>
              <w:jc w:val="both"/>
              <w:rPr>
                <w:rFonts w:cs="Arial"/>
                <w:bCs/>
                <w:color w:val="auto"/>
                <w:sz w:val="16"/>
                <w:szCs w:val="16"/>
              </w:rPr>
            </w:pPr>
          </w:p>
        </w:tc>
      </w:tr>
      <w:tr w:rsidR="002E1611" w:rsidRPr="00FE1213" w14:paraId="41D5D6EE" w14:textId="77777777" w:rsidTr="00CB41F7">
        <w:trPr>
          <w:trHeight w:val="564"/>
          <w:jc w:val="center"/>
        </w:trPr>
        <w:tc>
          <w:tcPr>
            <w:tcW w:w="4278" w:type="dxa"/>
            <w:tcBorders>
              <w:top w:val="single" w:sz="4" w:space="0" w:color="00000A"/>
              <w:left w:val="single" w:sz="4" w:space="0" w:color="00000A"/>
              <w:bottom w:val="single" w:sz="4" w:space="0" w:color="00000A"/>
              <w:right w:val="single" w:sz="4" w:space="0" w:color="00000A"/>
            </w:tcBorders>
            <w:tcMar>
              <w:left w:w="108" w:type="dxa"/>
            </w:tcMar>
            <w:vAlign w:val="center"/>
          </w:tcPr>
          <w:p w14:paraId="5A77D56F" w14:textId="77777777" w:rsidR="002E1611" w:rsidRPr="00FE1213" w:rsidRDefault="002E1611" w:rsidP="001529EC">
            <w:pPr>
              <w:spacing w:line="288" w:lineRule="auto"/>
              <w:rPr>
                <w:rFonts w:cs="Arial"/>
                <w:b/>
                <w:bCs/>
                <w:color w:val="auto"/>
                <w:sz w:val="16"/>
                <w:szCs w:val="16"/>
              </w:rPr>
            </w:pPr>
            <w:r w:rsidRPr="00FE1213">
              <w:rPr>
                <w:rFonts w:cs="Arial"/>
                <w:b/>
                <w:bCs/>
                <w:color w:val="auto"/>
                <w:sz w:val="16"/>
                <w:szCs w:val="16"/>
              </w:rPr>
              <w:t>CENTRO/ESCOLA RESPONSABLE</w:t>
            </w:r>
          </w:p>
        </w:tc>
        <w:tc>
          <w:tcPr>
            <w:tcW w:w="5556" w:type="dxa"/>
            <w:tcBorders>
              <w:top w:val="single" w:sz="4" w:space="0" w:color="00000A"/>
              <w:left w:val="single" w:sz="4" w:space="0" w:color="00000A"/>
              <w:bottom w:val="single" w:sz="4" w:space="0" w:color="00000A"/>
              <w:right w:val="single" w:sz="4" w:space="0" w:color="00000A"/>
            </w:tcBorders>
            <w:tcMar>
              <w:left w:w="108" w:type="dxa"/>
            </w:tcMar>
            <w:vAlign w:val="center"/>
          </w:tcPr>
          <w:p w14:paraId="4243E5DB" w14:textId="77777777" w:rsidR="002E1611" w:rsidRPr="00EC6B3C" w:rsidRDefault="00AC3887" w:rsidP="00EC6B3C">
            <w:pPr>
              <w:spacing w:line="288" w:lineRule="auto"/>
              <w:jc w:val="both"/>
              <w:rPr>
                <w:rFonts w:cs="Arial"/>
                <w:bCs/>
                <w:color w:val="auto"/>
                <w:sz w:val="16"/>
                <w:szCs w:val="16"/>
              </w:rPr>
            </w:pPr>
            <w:r w:rsidRPr="00EC6B3C">
              <w:rPr>
                <w:rFonts w:cs="Arial"/>
                <w:bCs/>
                <w:color w:val="auto"/>
                <w:sz w:val="16"/>
                <w:szCs w:val="16"/>
              </w:rPr>
              <w:t>E</w:t>
            </w:r>
            <w:r w:rsidR="00EC6B3C">
              <w:rPr>
                <w:rFonts w:cs="Arial"/>
                <w:bCs/>
                <w:color w:val="auto"/>
                <w:sz w:val="16"/>
                <w:szCs w:val="16"/>
              </w:rPr>
              <w:t xml:space="preserve">SCOLA INTERNACIONAL DE DOUTORAMENTO </w:t>
            </w:r>
            <w:r w:rsidRPr="00EC6B3C">
              <w:rPr>
                <w:rFonts w:cs="Arial"/>
                <w:bCs/>
                <w:color w:val="auto"/>
                <w:sz w:val="16"/>
                <w:szCs w:val="16"/>
              </w:rPr>
              <w:t>(E</w:t>
            </w:r>
            <w:r w:rsidR="00EC6B3C">
              <w:rPr>
                <w:rFonts w:cs="Arial"/>
                <w:bCs/>
                <w:color w:val="auto"/>
                <w:sz w:val="16"/>
                <w:szCs w:val="16"/>
              </w:rPr>
              <w:t>IDO</w:t>
            </w:r>
            <w:r w:rsidRPr="00EC6B3C">
              <w:rPr>
                <w:rFonts w:cs="Arial"/>
                <w:bCs/>
                <w:color w:val="auto"/>
                <w:sz w:val="16"/>
                <w:szCs w:val="16"/>
              </w:rPr>
              <w:t>)</w:t>
            </w:r>
          </w:p>
        </w:tc>
      </w:tr>
      <w:tr w:rsidR="002E1611" w:rsidRPr="00FE1213" w14:paraId="32D95ACB" w14:textId="77777777" w:rsidTr="00CB41F7">
        <w:trPr>
          <w:trHeight w:val="564"/>
          <w:jc w:val="center"/>
        </w:trPr>
        <w:tc>
          <w:tcPr>
            <w:tcW w:w="4278" w:type="dxa"/>
            <w:tcBorders>
              <w:top w:val="single" w:sz="4" w:space="0" w:color="00000A"/>
              <w:left w:val="single" w:sz="4" w:space="0" w:color="00000A"/>
              <w:bottom w:val="single" w:sz="4" w:space="0" w:color="00000A"/>
              <w:right w:val="single" w:sz="4" w:space="0" w:color="00000A"/>
            </w:tcBorders>
            <w:tcMar>
              <w:left w:w="108" w:type="dxa"/>
            </w:tcMar>
            <w:vAlign w:val="center"/>
          </w:tcPr>
          <w:p w14:paraId="43A3302B" w14:textId="77777777" w:rsidR="002E1611" w:rsidRPr="00FE1213" w:rsidRDefault="002E1611" w:rsidP="001529EC">
            <w:pPr>
              <w:spacing w:line="288" w:lineRule="auto"/>
              <w:rPr>
                <w:color w:val="auto"/>
              </w:rPr>
            </w:pPr>
            <w:r w:rsidRPr="00FE1213">
              <w:rPr>
                <w:rFonts w:cs="Arial"/>
                <w:b/>
                <w:bCs/>
                <w:color w:val="auto"/>
                <w:sz w:val="16"/>
                <w:szCs w:val="16"/>
              </w:rPr>
              <w:t>CENTRO/S PARTICIPANTES</w:t>
            </w:r>
          </w:p>
        </w:tc>
        <w:tc>
          <w:tcPr>
            <w:tcW w:w="5556" w:type="dxa"/>
            <w:tcBorders>
              <w:top w:val="single" w:sz="4" w:space="0" w:color="00000A"/>
              <w:left w:val="single" w:sz="4" w:space="0" w:color="00000A"/>
              <w:bottom w:val="single" w:sz="4" w:space="0" w:color="00000A"/>
              <w:right w:val="single" w:sz="4" w:space="0" w:color="00000A"/>
            </w:tcBorders>
            <w:tcMar>
              <w:left w:w="108" w:type="dxa"/>
            </w:tcMar>
            <w:vAlign w:val="center"/>
          </w:tcPr>
          <w:p w14:paraId="667BB4F0" w14:textId="6D65D440" w:rsidR="002E1611" w:rsidRPr="00EC6B3C" w:rsidRDefault="00E7137F" w:rsidP="001529EC">
            <w:pPr>
              <w:spacing w:line="288" w:lineRule="auto"/>
              <w:jc w:val="both"/>
              <w:rPr>
                <w:rFonts w:cs="Arial"/>
                <w:bCs/>
                <w:color w:val="auto"/>
                <w:sz w:val="16"/>
                <w:szCs w:val="16"/>
              </w:rPr>
            </w:pPr>
            <w:r w:rsidRPr="002D248C">
              <w:rPr>
                <w:rFonts w:cs="Arial"/>
                <w:bCs/>
                <w:color w:val="auto"/>
                <w:sz w:val="16"/>
                <w:szCs w:val="16"/>
              </w:rPr>
              <w:t xml:space="preserve">312 </w:t>
            </w:r>
            <w:proofErr w:type="spellStart"/>
            <w:r w:rsidRPr="002D248C">
              <w:rPr>
                <w:rFonts w:cs="Arial"/>
                <w:bCs/>
                <w:color w:val="auto"/>
                <w:sz w:val="16"/>
                <w:szCs w:val="16"/>
              </w:rPr>
              <w:t>Escuela</w:t>
            </w:r>
            <w:proofErr w:type="spellEnd"/>
            <w:r w:rsidRPr="002D248C">
              <w:rPr>
                <w:rFonts w:cs="Arial"/>
                <w:bCs/>
                <w:color w:val="auto"/>
                <w:sz w:val="16"/>
                <w:szCs w:val="16"/>
              </w:rPr>
              <w:t xml:space="preserve"> de </w:t>
            </w:r>
            <w:proofErr w:type="spellStart"/>
            <w:r w:rsidRPr="002D248C">
              <w:rPr>
                <w:rFonts w:cs="Arial"/>
                <w:bCs/>
                <w:color w:val="auto"/>
                <w:sz w:val="16"/>
                <w:szCs w:val="16"/>
              </w:rPr>
              <w:t>Ingeniería</w:t>
            </w:r>
            <w:proofErr w:type="spellEnd"/>
            <w:r w:rsidRPr="002D248C">
              <w:rPr>
                <w:rFonts w:cs="Arial"/>
                <w:bCs/>
                <w:color w:val="auto"/>
                <w:sz w:val="16"/>
                <w:szCs w:val="16"/>
              </w:rPr>
              <w:t xml:space="preserve"> Industrial</w:t>
            </w:r>
          </w:p>
        </w:tc>
      </w:tr>
      <w:tr w:rsidR="002E1611" w:rsidRPr="00FE1213" w14:paraId="0CDBA2EF" w14:textId="77777777" w:rsidTr="00CB41F7">
        <w:trPr>
          <w:trHeight w:val="564"/>
          <w:jc w:val="center"/>
        </w:trPr>
        <w:tc>
          <w:tcPr>
            <w:tcW w:w="4278" w:type="dxa"/>
            <w:tcBorders>
              <w:top w:val="single" w:sz="4" w:space="0" w:color="00000A"/>
              <w:left w:val="single" w:sz="4" w:space="0" w:color="00000A"/>
              <w:bottom w:val="single" w:sz="4" w:space="0" w:color="00000A"/>
              <w:right w:val="single" w:sz="4" w:space="0" w:color="00000A"/>
            </w:tcBorders>
            <w:tcMar>
              <w:left w:w="108" w:type="dxa"/>
            </w:tcMar>
            <w:vAlign w:val="center"/>
          </w:tcPr>
          <w:p w14:paraId="577CDE09" w14:textId="77777777" w:rsidR="002E1611" w:rsidRPr="00FE1213" w:rsidRDefault="002E1611" w:rsidP="001529EC">
            <w:pPr>
              <w:spacing w:line="288" w:lineRule="auto"/>
              <w:rPr>
                <w:rFonts w:cs="Arial"/>
                <w:b/>
                <w:bCs/>
                <w:color w:val="auto"/>
                <w:sz w:val="16"/>
                <w:szCs w:val="16"/>
              </w:rPr>
            </w:pPr>
            <w:r w:rsidRPr="00FE1213">
              <w:rPr>
                <w:rFonts w:cs="Arial"/>
                <w:b/>
                <w:color w:val="auto"/>
                <w:sz w:val="16"/>
                <w:szCs w:val="16"/>
              </w:rPr>
              <w:t>CÓDIGOS ISCED</w:t>
            </w:r>
          </w:p>
        </w:tc>
        <w:tc>
          <w:tcPr>
            <w:tcW w:w="5556" w:type="dxa"/>
            <w:tcBorders>
              <w:top w:val="single" w:sz="4" w:space="0" w:color="00000A"/>
              <w:left w:val="single" w:sz="4" w:space="0" w:color="00000A"/>
              <w:bottom w:val="single" w:sz="4" w:space="0" w:color="00000A"/>
              <w:right w:val="single" w:sz="4" w:space="0" w:color="00000A"/>
            </w:tcBorders>
            <w:tcMar>
              <w:left w:w="108" w:type="dxa"/>
            </w:tcMar>
            <w:vAlign w:val="center"/>
          </w:tcPr>
          <w:p w14:paraId="6C5ED343" w14:textId="069909FD" w:rsidR="002E1611" w:rsidRPr="00EC6B3C" w:rsidRDefault="00E7137F" w:rsidP="001529EC">
            <w:pPr>
              <w:spacing w:line="288" w:lineRule="auto"/>
              <w:jc w:val="both"/>
              <w:rPr>
                <w:rFonts w:cs="Arial"/>
                <w:bCs/>
                <w:color w:val="auto"/>
                <w:sz w:val="16"/>
                <w:szCs w:val="16"/>
              </w:rPr>
            </w:pPr>
            <w:r w:rsidRPr="002D248C">
              <w:rPr>
                <w:rFonts w:cs="Arial"/>
                <w:bCs/>
                <w:color w:val="auto"/>
                <w:sz w:val="16"/>
                <w:szCs w:val="16"/>
              </w:rPr>
              <w:t>0711-0716</w:t>
            </w:r>
          </w:p>
        </w:tc>
      </w:tr>
      <w:tr w:rsidR="002E1611" w:rsidRPr="00FE1213" w14:paraId="0F9C33C7" w14:textId="77777777" w:rsidTr="00CB41F7">
        <w:trPr>
          <w:trHeight w:val="564"/>
          <w:jc w:val="center"/>
        </w:trPr>
        <w:tc>
          <w:tcPr>
            <w:tcW w:w="4278" w:type="dxa"/>
            <w:tcBorders>
              <w:top w:val="single" w:sz="4" w:space="0" w:color="00000A"/>
              <w:left w:val="single" w:sz="4" w:space="0" w:color="00000A"/>
              <w:bottom w:val="single" w:sz="4" w:space="0" w:color="00000A"/>
              <w:right w:val="single" w:sz="4" w:space="0" w:color="00000A"/>
            </w:tcBorders>
            <w:tcMar>
              <w:left w:w="108" w:type="dxa"/>
            </w:tcMar>
            <w:vAlign w:val="center"/>
          </w:tcPr>
          <w:p w14:paraId="61066C63" w14:textId="77777777" w:rsidR="002E1611" w:rsidRPr="00FE1213" w:rsidRDefault="002E1611" w:rsidP="001529EC">
            <w:pPr>
              <w:spacing w:line="288" w:lineRule="auto"/>
              <w:rPr>
                <w:rFonts w:cs="Arial"/>
                <w:b/>
                <w:bCs/>
                <w:color w:val="auto"/>
                <w:sz w:val="16"/>
                <w:szCs w:val="16"/>
              </w:rPr>
            </w:pPr>
            <w:r w:rsidRPr="00FE1213">
              <w:rPr>
                <w:rFonts w:cs="Arial"/>
                <w:b/>
                <w:bCs/>
                <w:color w:val="auto"/>
                <w:sz w:val="16"/>
                <w:szCs w:val="16"/>
              </w:rPr>
              <w:t>CURSO DE IMPLANTACIÓN</w:t>
            </w:r>
          </w:p>
        </w:tc>
        <w:tc>
          <w:tcPr>
            <w:tcW w:w="5556" w:type="dxa"/>
            <w:tcBorders>
              <w:top w:val="single" w:sz="4" w:space="0" w:color="00000A"/>
              <w:left w:val="single" w:sz="4" w:space="0" w:color="00000A"/>
              <w:bottom w:val="single" w:sz="4" w:space="0" w:color="00000A"/>
              <w:right w:val="single" w:sz="4" w:space="0" w:color="00000A"/>
            </w:tcBorders>
            <w:tcMar>
              <w:left w:w="108" w:type="dxa"/>
            </w:tcMar>
            <w:vAlign w:val="center"/>
          </w:tcPr>
          <w:p w14:paraId="4E78E955" w14:textId="01182D50" w:rsidR="002E1611" w:rsidRPr="00EC6B3C" w:rsidRDefault="00E7137F" w:rsidP="00DC4C29">
            <w:pPr>
              <w:spacing w:line="288" w:lineRule="auto"/>
              <w:jc w:val="both"/>
              <w:rPr>
                <w:rFonts w:cs="Arial"/>
                <w:bCs/>
                <w:color w:val="auto"/>
                <w:sz w:val="16"/>
                <w:szCs w:val="16"/>
              </w:rPr>
            </w:pPr>
            <w:r w:rsidRPr="00EC6B3C">
              <w:rPr>
                <w:rFonts w:cs="Arial"/>
                <w:bCs/>
                <w:color w:val="auto"/>
                <w:sz w:val="16"/>
                <w:szCs w:val="16"/>
              </w:rPr>
              <w:t>2013/14</w:t>
            </w:r>
          </w:p>
        </w:tc>
      </w:tr>
      <w:tr w:rsidR="002E1611" w:rsidRPr="00FE1213" w14:paraId="0F51CAC0" w14:textId="77777777" w:rsidTr="00CB41F7">
        <w:trPr>
          <w:trHeight w:val="611"/>
          <w:jc w:val="center"/>
        </w:trPr>
        <w:tc>
          <w:tcPr>
            <w:tcW w:w="4278" w:type="dxa"/>
            <w:tcBorders>
              <w:top w:val="single" w:sz="4" w:space="0" w:color="00000A"/>
              <w:left w:val="single" w:sz="4" w:space="0" w:color="00000A"/>
              <w:bottom w:val="single" w:sz="4" w:space="0" w:color="00000A"/>
              <w:right w:val="single" w:sz="4" w:space="0" w:color="00000A"/>
            </w:tcBorders>
            <w:tcMar>
              <w:left w:w="108" w:type="dxa"/>
            </w:tcMar>
            <w:vAlign w:val="center"/>
          </w:tcPr>
          <w:p w14:paraId="767B2139" w14:textId="77777777" w:rsidR="002E1611" w:rsidRPr="00FE1213" w:rsidRDefault="002E1611" w:rsidP="001529EC">
            <w:pPr>
              <w:spacing w:line="288" w:lineRule="auto"/>
              <w:rPr>
                <w:rFonts w:cs="Arial"/>
                <w:b/>
                <w:bCs/>
                <w:color w:val="auto"/>
                <w:sz w:val="16"/>
                <w:szCs w:val="16"/>
              </w:rPr>
            </w:pPr>
            <w:r w:rsidRPr="00FE1213">
              <w:rPr>
                <w:rFonts w:cs="Arial"/>
                <w:b/>
                <w:bCs/>
                <w:color w:val="auto"/>
                <w:sz w:val="16"/>
                <w:szCs w:val="16"/>
              </w:rPr>
              <w:t xml:space="preserve">DATA ACREDITACIÓN EX ANTE </w:t>
            </w:r>
          </w:p>
          <w:p w14:paraId="6CB66FEE" w14:textId="77777777" w:rsidR="002E1611" w:rsidRPr="00FE1213" w:rsidRDefault="002E1611" w:rsidP="001529EC">
            <w:pPr>
              <w:spacing w:line="288" w:lineRule="auto"/>
              <w:rPr>
                <w:rFonts w:cs="Arial"/>
                <w:b/>
                <w:bCs/>
                <w:color w:val="auto"/>
                <w:sz w:val="16"/>
                <w:szCs w:val="16"/>
              </w:rPr>
            </w:pPr>
            <w:r w:rsidRPr="00FE1213">
              <w:rPr>
                <w:rFonts w:cs="Arial"/>
                <w:b/>
                <w:bCs/>
                <w:color w:val="auto"/>
                <w:sz w:val="16"/>
                <w:szCs w:val="16"/>
              </w:rPr>
              <w:t>(VERIFICACIÓN)</w:t>
            </w:r>
          </w:p>
        </w:tc>
        <w:tc>
          <w:tcPr>
            <w:tcW w:w="5556" w:type="dxa"/>
            <w:tcBorders>
              <w:top w:val="single" w:sz="4" w:space="0" w:color="00000A"/>
              <w:left w:val="single" w:sz="4" w:space="0" w:color="00000A"/>
              <w:bottom w:val="single" w:sz="4" w:space="0" w:color="00000A"/>
              <w:right w:val="single" w:sz="4" w:space="0" w:color="00000A"/>
            </w:tcBorders>
            <w:tcMar>
              <w:left w:w="108" w:type="dxa"/>
            </w:tcMar>
            <w:vAlign w:val="center"/>
          </w:tcPr>
          <w:p w14:paraId="406E7875" w14:textId="77777777" w:rsidR="00E7137F" w:rsidRPr="00E7137F" w:rsidRDefault="00E7137F" w:rsidP="00E7137F">
            <w:pPr>
              <w:spacing w:line="288" w:lineRule="auto"/>
              <w:jc w:val="both"/>
              <w:rPr>
                <w:rFonts w:cs="Arial"/>
                <w:bCs/>
                <w:color w:val="auto"/>
                <w:sz w:val="16"/>
                <w:szCs w:val="16"/>
              </w:rPr>
            </w:pPr>
            <w:r w:rsidRPr="00E7137F">
              <w:rPr>
                <w:rFonts w:cs="Arial"/>
                <w:bCs/>
                <w:color w:val="auto"/>
                <w:sz w:val="16"/>
                <w:szCs w:val="16"/>
              </w:rPr>
              <w:t xml:space="preserve">25/09/2013 </w:t>
            </w:r>
          </w:p>
          <w:p w14:paraId="690FF266" w14:textId="77777777" w:rsidR="00E7137F" w:rsidRPr="00E7137F" w:rsidRDefault="00E7137F" w:rsidP="00E7137F">
            <w:pPr>
              <w:spacing w:line="288" w:lineRule="auto"/>
              <w:jc w:val="both"/>
              <w:rPr>
                <w:rFonts w:cs="Arial"/>
                <w:bCs/>
                <w:color w:val="auto"/>
                <w:sz w:val="16"/>
                <w:szCs w:val="16"/>
              </w:rPr>
            </w:pPr>
            <w:r w:rsidRPr="00E7137F">
              <w:rPr>
                <w:rFonts w:cs="Arial"/>
                <w:bCs/>
                <w:color w:val="auto"/>
                <w:sz w:val="16"/>
                <w:szCs w:val="16"/>
              </w:rPr>
              <w:t xml:space="preserve">D.O.G.: 05/12/2013;  </w:t>
            </w:r>
          </w:p>
          <w:p w14:paraId="2DF0F0C7" w14:textId="23D3215A" w:rsidR="002E1611" w:rsidRPr="00EC6B3C" w:rsidRDefault="00E7137F" w:rsidP="00E7137F">
            <w:pPr>
              <w:spacing w:line="288" w:lineRule="auto"/>
              <w:jc w:val="both"/>
              <w:rPr>
                <w:rFonts w:cs="Arial"/>
                <w:bCs/>
                <w:color w:val="auto"/>
                <w:sz w:val="16"/>
                <w:szCs w:val="16"/>
              </w:rPr>
            </w:pPr>
            <w:r w:rsidRPr="00E7137F">
              <w:rPr>
                <w:rFonts w:cs="Arial"/>
                <w:bCs/>
                <w:color w:val="auto"/>
                <w:sz w:val="16"/>
                <w:szCs w:val="16"/>
              </w:rPr>
              <w:t>B.O.E.: 11/03/2014</w:t>
            </w:r>
          </w:p>
        </w:tc>
      </w:tr>
      <w:tr w:rsidR="002E1611" w:rsidRPr="00FE1213" w14:paraId="219E6939" w14:textId="77777777" w:rsidTr="00CB41F7">
        <w:trPr>
          <w:trHeight w:val="611"/>
          <w:jc w:val="center"/>
        </w:trPr>
        <w:tc>
          <w:tcPr>
            <w:tcW w:w="4278" w:type="dxa"/>
            <w:tcBorders>
              <w:top w:val="single" w:sz="4" w:space="0" w:color="00000A"/>
              <w:left w:val="single" w:sz="4" w:space="0" w:color="00000A"/>
              <w:bottom w:val="single" w:sz="4" w:space="0" w:color="00000A"/>
              <w:right w:val="single" w:sz="4" w:space="0" w:color="00000A"/>
            </w:tcBorders>
            <w:tcMar>
              <w:left w:w="108" w:type="dxa"/>
            </w:tcMar>
            <w:vAlign w:val="center"/>
          </w:tcPr>
          <w:p w14:paraId="4FDBF407" w14:textId="77777777" w:rsidR="002E1611" w:rsidRPr="00FE1213" w:rsidRDefault="002E1611" w:rsidP="001529EC">
            <w:pPr>
              <w:spacing w:line="288" w:lineRule="auto"/>
              <w:rPr>
                <w:rFonts w:cs="Arial"/>
                <w:b/>
                <w:bCs/>
                <w:color w:val="auto"/>
                <w:sz w:val="16"/>
                <w:szCs w:val="16"/>
              </w:rPr>
            </w:pPr>
            <w:r w:rsidRPr="00FE1213">
              <w:rPr>
                <w:rFonts w:cs="Arial"/>
                <w:b/>
                <w:bCs/>
                <w:color w:val="auto"/>
                <w:sz w:val="16"/>
                <w:szCs w:val="16"/>
              </w:rPr>
              <w:t xml:space="preserve">DATA RENOVACIÓN ACREDITACIÓN </w:t>
            </w:r>
          </w:p>
        </w:tc>
        <w:tc>
          <w:tcPr>
            <w:tcW w:w="5556" w:type="dxa"/>
            <w:tcBorders>
              <w:top w:val="single" w:sz="4" w:space="0" w:color="00000A"/>
              <w:left w:val="single" w:sz="4" w:space="0" w:color="00000A"/>
              <w:bottom w:val="single" w:sz="4" w:space="0" w:color="00000A"/>
              <w:right w:val="single" w:sz="4" w:space="0" w:color="00000A"/>
            </w:tcBorders>
            <w:tcMar>
              <w:left w:w="108" w:type="dxa"/>
            </w:tcMar>
            <w:vAlign w:val="center"/>
          </w:tcPr>
          <w:p w14:paraId="61EC42E9" w14:textId="77777777" w:rsidR="002E1611" w:rsidRDefault="00E7137F" w:rsidP="007152C6">
            <w:pPr>
              <w:spacing w:line="288" w:lineRule="auto"/>
              <w:jc w:val="both"/>
              <w:rPr>
                <w:rFonts w:cs="Arial"/>
                <w:bCs/>
                <w:color w:val="auto"/>
                <w:sz w:val="16"/>
                <w:szCs w:val="16"/>
              </w:rPr>
            </w:pPr>
            <w:r w:rsidRPr="00E7137F">
              <w:rPr>
                <w:rFonts w:cs="Arial"/>
                <w:bCs/>
                <w:color w:val="auto"/>
                <w:sz w:val="16"/>
                <w:szCs w:val="16"/>
              </w:rPr>
              <w:t>21</w:t>
            </w:r>
            <w:r w:rsidR="007152C6" w:rsidRPr="00E7137F">
              <w:rPr>
                <w:rFonts w:cs="Arial"/>
                <w:bCs/>
                <w:color w:val="auto"/>
                <w:sz w:val="16"/>
                <w:szCs w:val="16"/>
              </w:rPr>
              <w:t>/</w:t>
            </w:r>
            <w:r w:rsidRPr="00E7137F">
              <w:rPr>
                <w:rFonts w:cs="Arial"/>
                <w:bCs/>
                <w:color w:val="auto"/>
                <w:sz w:val="16"/>
                <w:szCs w:val="16"/>
              </w:rPr>
              <w:t>11</w:t>
            </w:r>
            <w:r w:rsidR="007152C6" w:rsidRPr="00E7137F">
              <w:rPr>
                <w:rFonts w:cs="Arial"/>
                <w:bCs/>
                <w:color w:val="auto"/>
                <w:sz w:val="16"/>
                <w:szCs w:val="16"/>
              </w:rPr>
              <w:t>/</w:t>
            </w:r>
            <w:r w:rsidRPr="00E7137F">
              <w:rPr>
                <w:rFonts w:cs="Arial"/>
                <w:bCs/>
                <w:color w:val="auto"/>
                <w:sz w:val="16"/>
                <w:szCs w:val="16"/>
              </w:rPr>
              <w:t>2022</w:t>
            </w:r>
          </w:p>
          <w:p w14:paraId="4E36F336" w14:textId="77777777" w:rsidR="00E7137F" w:rsidRDefault="00E7137F" w:rsidP="007152C6">
            <w:pPr>
              <w:spacing w:line="288" w:lineRule="auto"/>
              <w:jc w:val="both"/>
              <w:rPr>
                <w:rFonts w:cs="Arial"/>
                <w:bCs/>
                <w:color w:val="auto"/>
                <w:sz w:val="16"/>
                <w:szCs w:val="16"/>
              </w:rPr>
            </w:pPr>
            <w:r>
              <w:rPr>
                <w:rFonts w:cs="Arial"/>
                <w:bCs/>
                <w:color w:val="auto"/>
                <w:sz w:val="16"/>
                <w:szCs w:val="16"/>
              </w:rPr>
              <w:t xml:space="preserve">Modificación </w:t>
            </w:r>
            <w:proofErr w:type="spellStart"/>
            <w:r>
              <w:rPr>
                <w:rFonts w:cs="Arial"/>
                <w:bCs/>
                <w:color w:val="auto"/>
                <w:sz w:val="16"/>
                <w:szCs w:val="16"/>
              </w:rPr>
              <w:t>sustancial</w:t>
            </w:r>
            <w:proofErr w:type="spellEnd"/>
            <w:r>
              <w:rPr>
                <w:rFonts w:cs="Arial"/>
                <w:bCs/>
                <w:color w:val="auto"/>
                <w:sz w:val="16"/>
                <w:szCs w:val="16"/>
              </w:rPr>
              <w:t>: 09/07/2024</w:t>
            </w:r>
          </w:p>
          <w:p w14:paraId="442D86EF" w14:textId="2404F782" w:rsidR="00E7137F" w:rsidRPr="00EC6B3C" w:rsidRDefault="00E7137F" w:rsidP="007152C6">
            <w:pPr>
              <w:spacing w:line="288" w:lineRule="auto"/>
              <w:jc w:val="both"/>
              <w:rPr>
                <w:rFonts w:cs="Arial"/>
                <w:bCs/>
                <w:color w:val="auto"/>
                <w:sz w:val="16"/>
                <w:szCs w:val="16"/>
              </w:rPr>
            </w:pPr>
            <w:r>
              <w:rPr>
                <w:rFonts w:cs="Arial"/>
                <w:bCs/>
                <w:color w:val="auto"/>
                <w:sz w:val="16"/>
                <w:szCs w:val="16"/>
              </w:rPr>
              <w:t xml:space="preserve">Modificación no </w:t>
            </w:r>
            <w:proofErr w:type="spellStart"/>
            <w:r>
              <w:rPr>
                <w:rFonts w:cs="Arial"/>
                <w:bCs/>
                <w:color w:val="auto"/>
                <w:sz w:val="16"/>
                <w:szCs w:val="16"/>
              </w:rPr>
              <w:t>sustancial</w:t>
            </w:r>
            <w:proofErr w:type="spellEnd"/>
            <w:r>
              <w:rPr>
                <w:rFonts w:cs="Arial"/>
                <w:bCs/>
                <w:color w:val="auto"/>
                <w:sz w:val="16"/>
                <w:szCs w:val="16"/>
              </w:rPr>
              <w:t>: 17/07/2024</w:t>
            </w:r>
          </w:p>
        </w:tc>
      </w:tr>
    </w:tbl>
    <w:p w14:paraId="553786D9" w14:textId="77777777" w:rsidR="002E1611" w:rsidRPr="00FE1213" w:rsidRDefault="002E1611" w:rsidP="002E1611">
      <w:pPr>
        <w:rPr>
          <w:color w:val="auto"/>
        </w:rPr>
      </w:pPr>
    </w:p>
    <w:p w14:paraId="4E3D1630" w14:textId="77777777" w:rsidR="002E1611" w:rsidRPr="00FE1213" w:rsidRDefault="002E1611" w:rsidP="002E1611">
      <w:pPr>
        <w:jc w:val="both"/>
        <w:rPr>
          <w:b/>
          <w:color w:val="auto"/>
          <w:sz w:val="18"/>
          <w:szCs w:val="18"/>
        </w:rPr>
      </w:pPr>
    </w:p>
    <w:p w14:paraId="266BE7A2" w14:textId="0F6F373B" w:rsidR="006A15F4" w:rsidRDefault="006A15F4" w:rsidP="006A15F4">
      <w:pPr>
        <w:rPr>
          <w:color w:val="0070C0"/>
          <w:sz w:val="18"/>
          <w:szCs w:val="18"/>
        </w:rPr>
      </w:pPr>
      <w:r w:rsidRPr="00845188">
        <w:rPr>
          <w:color w:val="auto"/>
          <w:sz w:val="18"/>
          <w:szCs w:val="18"/>
        </w:rPr>
        <w:t xml:space="preserve">Aprobado pola CAPD do programa o día </w:t>
      </w:r>
      <w:r w:rsidR="00266E58">
        <w:rPr>
          <w:color w:val="0070C0"/>
          <w:sz w:val="18"/>
          <w:szCs w:val="18"/>
        </w:rPr>
        <w:t>07</w:t>
      </w:r>
      <w:r w:rsidRPr="00845188">
        <w:rPr>
          <w:color w:val="0070C0"/>
          <w:sz w:val="18"/>
          <w:szCs w:val="18"/>
        </w:rPr>
        <w:t xml:space="preserve"> </w:t>
      </w:r>
      <w:r w:rsidRPr="00845188">
        <w:rPr>
          <w:color w:val="auto"/>
          <w:sz w:val="18"/>
          <w:szCs w:val="18"/>
        </w:rPr>
        <w:t xml:space="preserve">de </w:t>
      </w:r>
      <w:r w:rsidR="00266E58">
        <w:rPr>
          <w:color w:val="0070C0"/>
          <w:sz w:val="18"/>
          <w:szCs w:val="18"/>
        </w:rPr>
        <w:t>xullo</w:t>
      </w:r>
      <w:r w:rsidRPr="00845188">
        <w:rPr>
          <w:color w:val="auto"/>
          <w:sz w:val="18"/>
          <w:szCs w:val="18"/>
        </w:rPr>
        <w:t xml:space="preserve"> de 202</w:t>
      </w:r>
      <w:r w:rsidR="00382A27">
        <w:rPr>
          <w:color w:val="0070C0"/>
          <w:sz w:val="18"/>
          <w:szCs w:val="18"/>
        </w:rPr>
        <w:t>6</w:t>
      </w:r>
    </w:p>
    <w:p w14:paraId="40734348" w14:textId="77777777" w:rsidR="006A15F4" w:rsidRPr="00845188" w:rsidRDefault="006A15F4" w:rsidP="006A15F4">
      <w:pPr>
        <w:rPr>
          <w:color w:val="auto"/>
          <w:sz w:val="18"/>
          <w:szCs w:val="18"/>
        </w:rPr>
      </w:pPr>
    </w:p>
    <w:p w14:paraId="5B610409" w14:textId="282FB210" w:rsidR="00AC3887" w:rsidRPr="00845188" w:rsidRDefault="00AC3887" w:rsidP="00AC3887">
      <w:pPr>
        <w:rPr>
          <w:color w:val="auto"/>
          <w:sz w:val="18"/>
          <w:szCs w:val="18"/>
        </w:rPr>
      </w:pPr>
      <w:r w:rsidRPr="00845188">
        <w:rPr>
          <w:color w:val="auto"/>
          <w:sz w:val="18"/>
          <w:szCs w:val="18"/>
        </w:rPr>
        <w:t xml:space="preserve">Validado pola Comisión de Calidade da EIDO da Universidade de Vigo o día </w:t>
      </w:r>
      <w:r w:rsidRPr="00845188">
        <w:rPr>
          <w:color w:val="0070C0"/>
          <w:sz w:val="18"/>
          <w:szCs w:val="18"/>
        </w:rPr>
        <w:t xml:space="preserve">DD </w:t>
      </w:r>
      <w:r w:rsidRPr="00845188">
        <w:rPr>
          <w:color w:val="auto"/>
          <w:sz w:val="18"/>
          <w:szCs w:val="18"/>
        </w:rPr>
        <w:t xml:space="preserve">de </w:t>
      </w:r>
      <w:r w:rsidR="006A15F4">
        <w:rPr>
          <w:color w:val="0070C0"/>
          <w:sz w:val="18"/>
          <w:szCs w:val="18"/>
        </w:rPr>
        <w:t>ma</w:t>
      </w:r>
      <w:r w:rsidR="004D7E4E">
        <w:rPr>
          <w:color w:val="0070C0"/>
          <w:sz w:val="18"/>
          <w:szCs w:val="18"/>
        </w:rPr>
        <w:t>i</w:t>
      </w:r>
      <w:r w:rsidR="006A15F4">
        <w:rPr>
          <w:color w:val="0070C0"/>
          <w:sz w:val="18"/>
          <w:szCs w:val="18"/>
        </w:rPr>
        <w:t>o</w:t>
      </w:r>
      <w:r w:rsidRPr="00845188">
        <w:rPr>
          <w:color w:val="auto"/>
          <w:sz w:val="18"/>
          <w:szCs w:val="18"/>
        </w:rPr>
        <w:t xml:space="preserve"> de 202</w:t>
      </w:r>
      <w:r w:rsidR="00382A27">
        <w:rPr>
          <w:color w:val="0070C0"/>
          <w:sz w:val="18"/>
          <w:szCs w:val="18"/>
        </w:rPr>
        <w:t>6</w:t>
      </w:r>
    </w:p>
    <w:p w14:paraId="33E4A4B6" w14:textId="77777777" w:rsidR="00AC3887" w:rsidRPr="00845188" w:rsidRDefault="00AC3887" w:rsidP="00AC3887">
      <w:pPr>
        <w:rPr>
          <w:color w:val="auto"/>
          <w:sz w:val="18"/>
          <w:szCs w:val="18"/>
        </w:rPr>
      </w:pPr>
    </w:p>
    <w:p w14:paraId="54D2315B" w14:textId="77777777" w:rsidR="00475121" w:rsidRDefault="00475121" w:rsidP="002E1611">
      <w:pPr>
        <w:rPr>
          <w:b/>
          <w:color w:val="auto"/>
          <w:sz w:val="18"/>
          <w:szCs w:val="18"/>
        </w:rPr>
      </w:pPr>
    </w:p>
    <w:p w14:paraId="1EBC58A9" w14:textId="77777777" w:rsidR="00475121" w:rsidRDefault="00475121" w:rsidP="002E1611">
      <w:pPr>
        <w:rPr>
          <w:b/>
          <w:color w:val="auto"/>
          <w:sz w:val="18"/>
          <w:szCs w:val="18"/>
        </w:rPr>
      </w:pPr>
    </w:p>
    <w:p w14:paraId="3AA214C0" w14:textId="77777777" w:rsidR="00475121" w:rsidRPr="00FE1213" w:rsidRDefault="00475121" w:rsidP="002E1611">
      <w:pPr>
        <w:rPr>
          <w:b/>
          <w:color w:val="auto"/>
          <w:sz w:val="18"/>
          <w:szCs w:val="18"/>
        </w:rPr>
      </w:pPr>
    </w:p>
    <w:p w14:paraId="7702DCEB" w14:textId="77777777" w:rsidR="002E1611" w:rsidRDefault="002E1611" w:rsidP="002E1611">
      <w:pPr>
        <w:rPr>
          <w:b/>
          <w:color w:val="auto"/>
          <w:sz w:val="18"/>
          <w:szCs w:val="18"/>
        </w:rPr>
      </w:pPr>
    </w:p>
    <w:p w14:paraId="43E2150A" w14:textId="77777777" w:rsidR="00F11E91" w:rsidRDefault="00F11E91" w:rsidP="002E1611">
      <w:pPr>
        <w:rPr>
          <w:b/>
          <w:color w:val="auto"/>
          <w:sz w:val="18"/>
          <w:szCs w:val="18"/>
        </w:rPr>
      </w:pPr>
    </w:p>
    <w:tbl>
      <w:tblPr>
        <w:tblW w:w="8931" w:type="dxa"/>
        <w:jc w:val="center"/>
        <w:tblBorders>
          <w:top w:val="single" w:sz="4" w:space="0" w:color="A6A6A6"/>
          <w:left w:val="single" w:sz="4" w:space="0" w:color="A6A6A6"/>
          <w:bottom w:val="single" w:sz="6" w:space="0" w:color="A6A6A6"/>
          <w:right w:val="single" w:sz="6" w:space="0" w:color="A6A6A6"/>
          <w:insideH w:val="single" w:sz="6" w:space="0" w:color="A6A6A6"/>
          <w:insideV w:val="single" w:sz="6" w:space="0" w:color="A6A6A6"/>
        </w:tblBorders>
        <w:tblLook w:val="04A0" w:firstRow="1" w:lastRow="0" w:firstColumn="1" w:lastColumn="0" w:noHBand="0" w:noVBand="1"/>
        <w:tblCaption w:val="Índice de satisfacción con la supervisión y oferta formativa de estudiantes de primer año"/>
      </w:tblPr>
      <w:tblGrid>
        <w:gridCol w:w="8931"/>
      </w:tblGrid>
      <w:tr w:rsidR="002E1611" w:rsidRPr="00FE1213" w14:paraId="71E5DB8F" w14:textId="77777777" w:rsidTr="009D5567">
        <w:trPr>
          <w:jc w:val="center"/>
        </w:trPr>
        <w:tc>
          <w:tcPr>
            <w:tcW w:w="8931" w:type="dxa"/>
            <w:tcBorders>
              <w:top w:val="single" w:sz="4" w:space="0" w:color="A6A6A6"/>
              <w:left w:val="single" w:sz="4" w:space="0" w:color="A6A6A6"/>
              <w:bottom w:val="single" w:sz="6" w:space="0" w:color="A6A6A6"/>
              <w:right w:val="single" w:sz="6" w:space="0" w:color="A6A6A6"/>
            </w:tcBorders>
            <w:shd w:val="clear" w:color="auto" w:fill="C6D9F1"/>
            <w:tcMar>
              <w:left w:w="108" w:type="dxa"/>
            </w:tcMar>
            <w:vAlign w:val="center"/>
          </w:tcPr>
          <w:p w14:paraId="79FD6806" w14:textId="77777777" w:rsidR="002E1611" w:rsidRPr="00FE1213" w:rsidRDefault="002E1611" w:rsidP="002E1611">
            <w:pPr>
              <w:numPr>
                <w:ilvl w:val="2"/>
                <w:numId w:val="2"/>
              </w:numPr>
              <w:suppressAutoHyphens w:val="0"/>
              <w:contextualSpacing/>
              <w:jc w:val="both"/>
              <w:rPr>
                <w:b/>
                <w:color w:val="auto"/>
                <w:szCs w:val="24"/>
              </w:rPr>
            </w:pPr>
            <w:r w:rsidRPr="00FE1213">
              <w:rPr>
                <w:b/>
                <w:color w:val="auto"/>
                <w:szCs w:val="24"/>
              </w:rPr>
              <w:t>CUMPRIMENTO DO PROXECTO ESTABLECIDO</w:t>
            </w:r>
          </w:p>
          <w:p w14:paraId="098C9968" w14:textId="77777777" w:rsidR="002E1611" w:rsidRPr="00FE1213" w:rsidRDefault="002E1611" w:rsidP="001529EC">
            <w:pPr>
              <w:suppressAutoHyphens w:val="0"/>
              <w:ind w:left="360"/>
              <w:contextualSpacing/>
              <w:jc w:val="both"/>
              <w:rPr>
                <w:b/>
                <w:color w:val="auto"/>
              </w:rPr>
            </w:pPr>
          </w:p>
        </w:tc>
      </w:tr>
      <w:tr w:rsidR="002E1611" w:rsidRPr="009D5567" w14:paraId="13BDE4C8" w14:textId="77777777" w:rsidTr="009D5567">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E7E6E6" w:themeFill="background2"/>
            <w:tcMar>
              <w:left w:w="108" w:type="dxa"/>
            </w:tcMar>
          </w:tcPr>
          <w:p w14:paraId="1A24E04F" w14:textId="77777777" w:rsidR="002E1611" w:rsidRPr="009D5567" w:rsidRDefault="002E1611" w:rsidP="001529EC">
            <w:pPr>
              <w:spacing w:line="360" w:lineRule="auto"/>
              <w:jc w:val="both"/>
              <w:rPr>
                <w:b/>
                <w:color w:val="auto"/>
              </w:rPr>
            </w:pPr>
            <w:r w:rsidRPr="009D5567">
              <w:rPr>
                <w:b/>
                <w:color w:val="auto"/>
              </w:rPr>
              <w:t>DIMENSIÓN 1. A XESTIÓN DO PROGRAMA</w:t>
            </w:r>
          </w:p>
        </w:tc>
      </w:tr>
      <w:tr w:rsidR="002E1611" w:rsidRPr="00FE1213" w14:paraId="2099DB15"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8DB3E2"/>
            <w:tcMar>
              <w:left w:w="108" w:type="dxa"/>
            </w:tcMar>
          </w:tcPr>
          <w:p w14:paraId="76FE9B54" w14:textId="77777777" w:rsidR="002E1611" w:rsidRPr="00FE1213" w:rsidRDefault="002E1611" w:rsidP="001529EC">
            <w:pPr>
              <w:spacing w:line="360" w:lineRule="auto"/>
              <w:jc w:val="both"/>
              <w:rPr>
                <w:color w:val="auto"/>
                <w:sz w:val="16"/>
                <w:szCs w:val="16"/>
              </w:rPr>
            </w:pPr>
            <w:r w:rsidRPr="00FE1213">
              <w:rPr>
                <w:rFonts w:cs="Verdana"/>
                <w:b/>
                <w:bCs/>
                <w:color w:val="auto"/>
                <w:sz w:val="16"/>
                <w:szCs w:val="16"/>
              </w:rPr>
              <w:t>CRITERIO 1. ORGANIZACIÓN E DESENVOLVEMENTO: O programa de dout</w:t>
            </w:r>
            <w:r w:rsidR="009E18D2">
              <w:rPr>
                <w:rFonts w:cs="Verdana"/>
                <w:b/>
                <w:bCs/>
                <w:color w:val="auto"/>
                <w:sz w:val="16"/>
                <w:szCs w:val="16"/>
              </w:rPr>
              <w:t>oramento implantouse de acordo coa</w:t>
            </w:r>
            <w:r w:rsidRPr="00FE1213">
              <w:rPr>
                <w:rFonts w:cs="Verdana"/>
                <w:b/>
                <w:bCs/>
                <w:color w:val="auto"/>
                <w:sz w:val="16"/>
                <w:szCs w:val="16"/>
              </w:rPr>
              <w:t>s condicións establecidas na memoria verificada e, no seu caso, nas súas respectivas modificacións.</w:t>
            </w:r>
          </w:p>
        </w:tc>
      </w:tr>
      <w:tr w:rsidR="002E1611" w:rsidRPr="00FE1213" w14:paraId="5E7EE5BD"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C6D9F1"/>
            <w:tcMar>
              <w:left w:w="108" w:type="dxa"/>
            </w:tcMar>
          </w:tcPr>
          <w:p w14:paraId="497667F4" w14:textId="77777777" w:rsidR="002E1611" w:rsidRPr="00202214" w:rsidRDefault="002E1611" w:rsidP="001529EC">
            <w:pPr>
              <w:spacing w:line="360" w:lineRule="auto"/>
              <w:jc w:val="both"/>
              <w:rPr>
                <w:color w:val="auto"/>
                <w:sz w:val="16"/>
                <w:szCs w:val="16"/>
              </w:rPr>
            </w:pPr>
            <w:r w:rsidRPr="00202214">
              <w:rPr>
                <w:rFonts w:cs="Verdana"/>
                <w:color w:val="auto"/>
                <w:sz w:val="16"/>
                <w:szCs w:val="16"/>
              </w:rPr>
              <w:t>1.1.- O programa mantén o interese académico e está actualizado segundo os requisitos da disciplina e dos avances científicos e tecnolóxicos. Os cambios introducidos no programa e que non se someteran a modificación non alteran o nivel 4 do MECES e permitiron a súa actualización de acordo cos requisitos da disciplina.</w:t>
            </w:r>
          </w:p>
        </w:tc>
      </w:tr>
      <w:tr w:rsidR="002E1611" w:rsidRPr="00FE1213" w14:paraId="60FBA430"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tcMar>
              <w:left w:w="108" w:type="dxa"/>
            </w:tcMar>
          </w:tcPr>
          <w:p w14:paraId="4540654B"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527ABBB9" w14:textId="77777777" w:rsidR="002E1611" w:rsidRPr="00FE1213" w:rsidRDefault="002E1611" w:rsidP="000B2EC1">
            <w:pPr>
              <w:widowControl w:val="0"/>
              <w:numPr>
                <w:ilvl w:val="0"/>
                <w:numId w:val="4"/>
              </w:numPr>
              <w:tabs>
                <w:tab w:val="left" w:pos="142"/>
              </w:tabs>
              <w:suppressAutoHyphens w:val="0"/>
              <w:spacing w:line="360" w:lineRule="auto"/>
              <w:contextualSpacing/>
              <w:jc w:val="both"/>
              <w:outlineLvl w:val="3"/>
              <w:rPr>
                <w:color w:val="auto"/>
                <w:sz w:val="16"/>
                <w:szCs w:val="16"/>
              </w:rPr>
            </w:pPr>
            <w:r w:rsidRPr="00FE1213">
              <w:rPr>
                <w:color w:val="auto"/>
                <w:sz w:val="16"/>
                <w:szCs w:val="16"/>
              </w:rPr>
              <w:t xml:space="preserve">O perfil de </w:t>
            </w:r>
            <w:proofErr w:type="spellStart"/>
            <w:r w:rsidRPr="00FE1213">
              <w:rPr>
                <w:color w:val="auto"/>
                <w:sz w:val="16"/>
                <w:szCs w:val="16"/>
              </w:rPr>
              <w:t>egreso</w:t>
            </w:r>
            <w:proofErr w:type="spellEnd"/>
            <w:r w:rsidRPr="00FE1213">
              <w:rPr>
                <w:color w:val="auto"/>
                <w:sz w:val="16"/>
                <w:szCs w:val="16"/>
              </w:rPr>
              <w:t xml:space="preserve"> do programa mantén a súa relevancia e está actualizado segundo os requisitos do seu ámbito, tendo en conta os avances científic</w:t>
            </w:r>
            <w:r>
              <w:rPr>
                <w:color w:val="auto"/>
                <w:sz w:val="16"/>
                <w:szCs w:val="16"/>
              </w:rPr>
              <w:t>os e tecnolóxicos da disciplina.</w:t>
            </w:r>
          </w:p>
          <w:p w14:paraId="49807B01" w14:textId="77777777" w:rsidR="002E1611" w:rsidRPr="00FE1213" w:rsidRDefault="002E1611" w:rsidP="000B2EC1">
            <w:pPr>
              <w:widowControl w:val="0"/>
              <w:numPr>
                <w:ilvl w:val="0"/>
                <w:numId w:val="4"/>
              </w:numPr>
              <w:tabs>
                <w:tab w:val="left" w:pos="142"/>
              </w:tabs>
              <w:suppressAutoHyphens w:val="0"/>
              <w:spacing w:line="360" w:lineRule="auto"/>
              <w:contextualSpacing/>
              <w:jc w:val="both"/>
              <w:outlineLvl w:val="3"/>
              <w:rPr>
                <w:color w:val="auto"/>
                <w:sz w:val="16"/>
                <w:szCs w:val="16"/>
              </w:rPr>
            </w:pPr>
            <w:proofErr w:type="spellStart"/>
            <w:r w:rsidRPr="00FE1213">
              <w:rPr>
                <w:color w:val="auto"/>
                <w:sz w:val="16"/>
                <w:szCs w:val="16"/>
              </w:rPr>
              <w:t>Imbricación</w:t>
            </w:r>
            <w:proofErr w:type="spellEnd"/>
            <w:r w:rsidRPr="00FE1213">
              <w:rPr>
                <w:color w:val="auto"/>
                <w:sz w:val="16"/>
                <w:szCs w:val="16"/>
              </w:rPr>
              <w:t xml:space="preserve"> do programa na estr</w:t>
            </w:r>
            <w:r>
              <w:rPr>
                <w:color w:val="auto"/>
                <w:sz w:val="16"/>
                <w:szCs w:val="16"/>
              </w:rPr>
              <w:t xml:space="preserve">atexia de </w:t>
            </w:r>
            <w:proofErr w:type="spellStart"/>
            <w:r>
              <w:rPr>
                <w:color w:val="auto"/>
                <w:sz w:val="16"/>
                <w:szCs w:val="16"/>
              </w:rPr>
              <w:t>I+D+i</w:t>
            </w:r>
            <w:proofErr w:type="spellEnd"/>
            <w:r>
              <w:rPr>
                <w:color w:val="auto"/>
                <w:sz w:val="16"/>
                <w:szCs w:val="16"/>
              </w:rPr>
              <w:t xml:space="preserve"> da Universidade.</w:t>
            </w:r>
          </w:p>
        </w:tc>
      </w:tr>
      <w:tr w:rsidR="002E1611" w:rsidRPr="00FE1213" w14:paraId="551FBB5E"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tcMar>
              <w:left w:w="108" w:type="dxa"/>
            </w:tcMar>
          </w:tcPr>
          <w:p w14:paraId="30D6A293" w14:textId="77777777" w:rsidR="002E1611" w:rsidRPr="00FE1213" w:rsidRDefault="002E1611" w:rsidP="001529EC">
            <w:pPr>
              <w:spacing w:line="360" w:lineRule="auto"/>
              <w:jc w:val="both"/>
              <w:rPr>
                <w:rFonts w:cs="Verdana"/>
                <w:bCs/>
                <w:i/>
                <w:iCs/>
                <w:color w:val="auto"/>
                <w:sz w:val="16"/>
                <w:szCs w:val="16"/>
              </w:rPr>
            </w:pPr>
            <w:r w:rsidRPr="00FE1213">
              <w:rPr>
                <w:rFonts w:cs="Verdana"/>
                <w:b/>
                <w:bCs/>
                <w:iCs/>
                <w:color w:val="auto"/>
                <w:sz w:val="16"/>
                <w:szCs w:val="16"/>
              </w:rPr>
              <w:t>Reflexión/comentarios que xustifiquen a valoración:</w:t>
            </w:r>
          </w:p>
          <w:p w14:paraId="3527B2C7" w14:textId="2762DF2D" w:rsidR="002E1611" w:rsidRDefault="00160D3D" w:rsidP="00D10FFE">
            <w:pPr>
              <w:spacing w:line="360" w:lineRule="auto"/>
              <w:ind w:firstLine="164"/>
              <w:jc w:val="both"/>
              <w:rPr>
                <w:color w:val="auto"/>
                <w:sz w:val="16"/>
                <w:szCs w:val="16"/>
              </w:rPr>
            </w:pPr>
            <w:r w:rsidRPr="00160D3D">
              <w:rPr>
                <w:color w:val="auto"/>
                <w:sz w:val="16"/>
                <w:szCs w:val="16"/>
              </w:rPr>
              <w:t xml:space="preserve">El Programa de </w:t>
            </w:r>
            <w:proofErr w:type="spellStart"/>
            <w:r w:rsidRPr="00160D3D">
              <w:rPr>
                <w:color w:val="auto"/>
                <w:sz w:val="16"/>
                <w:szCs w:val="16"/>
              </w:rPr>
              <w:t>Doctorado</w:t>
            </w:r>
            <w:proofErr w:type="spellEnd"/>
            <w:r w:rsidRPr="00160D3D">
              <w:rPr>
                <w:color w:val="auto"/>
                <w:sz w:val="16"/>
                <w:szCs w:val="16"/>
              </w:rPr>
              <w:t xml:space="preserve"> en Investigación en </w:t>
            </w:r>
            <w:proofErr w:type="spellStart"/>
            <w:r w:rsidRPr="00160D3D">
              <w:rPr>
                <w:color w:val="auto"/>
                <w:sz w:val="16"/>
                <w:szCs w:val="16"/>
              </w:rPr>
              <w:t>Tecnologías</w:t>
            </w:r>
            <w:proofErr w:type="spellEnd"/>
            <w:r w:rsidRPr="00160D3D">
              <w:rPr>
                <w:color w:val="auto"/>
                <w:sz w:val="16"/>
                <w:szCs w:val="16"/>
              </w:rPr>
              <w:t xml:space="preserve"> y Procesos Avanzados en la Industria (DITPA) </w:t>
            </w:r>
            <w:proofErr w:type="spellStart"/>
            <w:r w:rsidR="002944DF">
              <w:rPr>
                <w:color w:val="auto"/>
                <w:sz w:val="16"/>
                <w:szCs w:val="16"/>
              </w:rPr>
              <w:t>surgió</w:t>
            </w:r>
            <w:proofErr w:type="spellEnd"/>
            <w:r w:rsidRPr="00160D3D">
              <w:rPr>
                <w:color w:val="auto"/>
                <w:sz w:val="16"/>
                <w:szCs w:val="16"/>
              </w:rPr>
              <w:t xml:space="preserve"> como una adaptación </w:t>
            </w:r>
            <w:proofErr w:type="spellStart"/>
            <w:r w:rsidRPr="00160D3D">
              <w:rPr>
                <w:color w:val="auto"/>
                <w:sz w:val="16"/>
                <w:szCs w:val="16"/>
              </w:rPr>
              <w:t>al</w:t>
            </w:r>
            <w:proofErr w:type="spellEnd"/>
            <w:r w:rsidRPr="00160D3D">
              <w:rPr>
                <w:color w:val="auto"/>
                <w:sz w:val="16"/>
                <w:szCs w:val="16"/>
              </w:rPr>
              <w:t xml:space="preserve"> RD 99/2011 del programa de </w:t>
            </w:r>
            <w:proofErr w:type="spellStart"/>
            <w:r w:rsidRPr="00160D3D">
              <w:rPr>
                <w:color w:val="auto"/>
                <w:sz w:val="16"/>
                <w:szCs w:val="16"/>
              </w:rPr>
              <w:t>doctorado</w:t>
            </w:r>
            <w:proofErr w:type="spellEnd"/>
            <w:r w:rsidRPr="00160D3D">
              <w:rPr>
                <w:color w:val="auto"/>
                <w:sz w:val="16"/>
                <w:szCs w:val="16"/>
              </w:rPr>
              <w:t xml:space="preserve"> en “Investigación en </w:t>
            </w:r>
            <w:proofErr w:type="spellStart"/>
            <w:r w:rsidRPr="00160D3D">
              <w:rPr>
                <w:color w:val="auto"/>
                <w:sz w:val="16"/>
                <w:szCs w:val="16"/>
              </w:rPr>
              <w:t>Tecnologías</w:t>
            </w:r>
            <w:proofErr w:type="spellEnd"/>
            <w:r w:rsidRPr="00160D3D">
              <w:rPr>
                <w:color w:val="auto"/>
                <w:sz w:val="16"/>
                <w:szCs w:val="16"/>
              </w:rPr>
              <w:t xml:space="preserve"> y Procesos Avanzados en la Industria” que </w:t>
            </w:r>
            <w:proofErr w:type="spellStart"/>
            <w:r w:rsidRPr="00160D3D">
              <w:rPr>
                <w:color w:val="auto"/>
                <w:sz w:val="16"/>
                <w:szCs w:val="16"/>
              </w:rPr>
              <w:t>recibi</w:t>
            </w:r>
            <w:r w:rsidR="000C1910">
              <w:rPr>
                <w:color w:val="auto"/>
                <w:sz w:val="16"/>
                <w:szCs w:val="16"/>
              </w:rPr>
              <w:t>ó</w:t>
            </w:r>
            <w:proofErr w:type="spellEnd"/>
            <w:r w:rsidRPr="00160D3D">
              <w:rPr>
                <w:color w:val="auto"/>
                <w:sz w:val="16"/>
                <w:szCs w:val="16"/>
              </w:rPr>
              <w:t xml:space="preserve"> la “Mención </w:t>
            </w:r>
            <w:proofErr w:type="spellStart"/>
            <w:r w:rsidRPr="00160D3D">
              <w:rPr>
                <w:color w:val="auto"/>
                <w:sz w:val="16"/>
                <w:szCs w:val="16"/>
              </w:rPr>
              <w:t>hacia</w:t>
            </w:r>
            <w:proofErr w:type="spellEnd"/>
            <w:r w:rsidRPr="00160D3D">
              <w:rPr>
                <w:color w:val="auto"/>
                <w:sz w:val="16"/>
                <w:szCs w:val="16"/>
              </w:rPr>
              <w:t xml:space="preserve"> la Excelencia” del Ministerio de Educación. La memoria del título </w:t>
            </w:r>
            <w:r>
              <w:rPr>
                <w:color w:val="auto"/>
                <w:sz w:val="16"/>
                <w:szCs w:val="16"/>
              </w:rPr>
              <w:t xml:space="preserve">ha sido modificada en el año 2024 (09/07/2024). Los cambios </w:t>
            </w:r>
            <w:proofErr w:type="spellStart"/>
            <w:r>
              <w:rPr>
                <w:color w:val="auto"/>
                <w:sz w:val="16"/>
                <w:szCs w:val="16"/>
              </w:rPr>
              <w:t>principales</w:t>
            </w:r>
            <w:proofErr w:type="spellEnd"/>
            <w:r>
              <w:rPr>
                <w:color w:val="auto"/>
                <w:sz w:val="16"/>
                <w:szCs w:val="16"/>
              </w:rPr>
              <w:t xml:space="preserve"> afectaron </w:t>
            </w:r>
            <w:proofErr w:type="spellStart"/>
            <w:r>
              <w:rPr>
                <w:color w:val="auto"/>
                <w:sz w:val="16"/>
                <w:szCs w:val="16"/>
              </w:rPr>
              <w:t>al</w:t>
            </w:r>
            <w:proofErr w:type="spellEnd"/>
            <w:r>
              <w:rPr>
                <w:color w:val="auto"/>
                <w:sz w:val="16"/>
                <w:szCs w:val="16"/>
              </w:rPr>
              <w:t xml:space="preserve"> perfil de ingreso </w:t>
            </w:r>
            <w:r w:rsidR="000A05AA">
              <w:rPr>
                <w:color w:val="auto"/>
                <w:sz w:val="16"/>
                <w:szCs w:val="16"/>
              </w:rPr>
              <w:t>incorporando</w:t>
            </w:r>
            <w:r>
              <w:rPr>
                <w:color w:val="auto"/>
                <w:sz w:val="16"/>
                <w:szCs w:val="16"/>
              </w:rPr>
              <w:t xml:space="preserve"> a candidatos </w:t>
            </w:r>
            <w:r w:rsidRPr="00160D3D">
              <w:rPr>
                <w:color w:val="auto"/>
                <w:sz w:val="16"/>
                <w:szCs w:val="16"/>
              </w:rPr>
              <w:t xml:space="preserve">en posesión de un título de grado universitario regulado por el R.D. 1393/2007 o R.D. 822/2021 </w:t>
            </w:r>
            <w:r w:rsidR="000A05AA" w:rsidRPr="000A05AA">
              <w:rPr>
                <w:color w:val="auto"/>
                <w:sz w:val="16"/>
                <w:szCs w:val="16"/>
              </w:rPr>
              <w:t xml:space="preserve">y estar en posesión del título de </w:t>
            </w:r>
            <w:proofErr w:type="spellStart"/>
            <w:r w:rsidR="000A05AA" w:rsidRPr="000A05AA">
              <w:rPr>
                <w:color w:val="auto"/>
                <w:sz w:val="16"/>
                <w:szCs w:val="16"/>
              </w:rPr>
              <w:t>Máster</w:t>
            </w:r>
            <w:proofErr w:type="spellEnd"/>
            <w:r w:rsidR="000A05AA" w:rsidRPr="000A05AA">
              <w:rPr>
                <w:color w:val="auto"/>
                <w:sz w:val="16"/>
                <w:szCs w:val="16"/>
              </w:rPr>
              <w:t xml:space="preserve"> universitario en </w:t>
            </w:r>
            <w:proofErr w:type="spellStart"/>
            <w:r w:rsidR="000A05AA" w:rsidRPr="000A05AA">
              <w:rPr>
                <w:color w:val="auto"/>
                <w:sz w:val="16"/>
                <w:szCs w:val="16"/>
              </w:rPr>
              <w:t>Ingeniería</w:t>
            </w:r>
            <w:proofErr w:type="spellEnd"/>
            <w:r w:rsidR="000A05AA" w:rsidRPr="000A05AA">
              <w:rPr>
                <w:color w:val="auto"/>
                <w:sz w:val="16"/>
                <w:szCs w:val="16"/>
              </w:rPr>
              <w:t xml:space="preserve"> Biomédica por la </w:t>
            </w:r>
            <w:proofErr w:type="spellStart"/>
            <w:r w:rsidR="000A05AA" w:rsidRPr="000A05AA">
              <w:rPr>
                <w:color w:val="auto"/>
                <w:sz w:val="16"/>
                <w:szCs w:val="16"/>
              </w:rPr>
              <w:t>Universidad</w:t>
            </w:r>
            <w:proofErr w:type="spellEnd"/>
            <w:r w:rsidR="000A05AA" w:rsidRPr="000A05AA">
              <w:rPr>
                <w:color w:val="auto"/>
                <w:sz w:val="16"/>
                <w:szCs w:val="16"/>
              </w:rPr>
              <w:t xml:space="preserve"> de Vigo</w:t>
            </w:r>
            <w:r w:rsidR="000A05AA">
              <w:rPr>
                <w:color w:val="auto"/>
                <w:sz w:val="16"/>
                <w:szCs w:val="16"/>
              </w:rPr>
              <w:t>.</w:t>
            </w:r>
            <w:r>
              <w:rPr>
                <w:color w:val="auto"/>
                <w:sz w:val="16"/>
                <w:szCs w:val="16"/>
              </w:rPr>
              <w:t xml:space="preserve"> </w:t>
            </w:r>
            <w:proofErr w:type="spellStart"/>
            <w:r w:rsidR="000A05AA">
              <w:rPr>
                <w:color w:val="auto"/>
                <w:sz w:val="16"/>
                <w:szCs w:val="16"/>
              </w:rPr>
              <w:t>Además</w:t>
            </w:r>
            <w:proofErr w:type="spellEnd"/>
            <w:r w:rsidR="000A05AA">
              <w:rPr>
                <w:color w:val="auto"/>
                <w:sz w:val="16"/>
                <w:szCs w:val="16"/>
              </w:rPr>
              <w:t xml:space="preserve">, se </w:t>
            </w:r>
            <w:proofErr w:type="spellStart"/>
            <w:r w:rsidR="000A05AA">
              <w:rPr>
                <w:color w:val="auto"/>
                <w:sz w:val="16"/>
                <w:szCs w:val="16"/>
              </w:rPr>
              <w:t>actualizó</w:t>
            </w:r>
            <w:proofErr w:type="spellEnd"/>
            <w:r w:rsidR="000A05AA">
              <w:rPr>
                <w:color w:val="auto"/>
                <w:sz w:val="16"/>
                <w:szCs w:val="16"/>
              </w:rPr>
              <w:t xml:space="preserve"> la </w:t>
            </w:r>
            <w:proofErr w:type="spellStart"/>
            <w:r w:rsidR="000A05AA">
              <w:rPr>
                <w:color w:val="auto"/>
                <w:sz w:val="16"/>
                <w:szCs w:val="16"/>
              </w:rPr>
              <w:t>plantilla</w:t>
            </w:r>
            <w:proofErr w:type="spellEnd"/>
            <w:r w:rsidR="000A05AA">
              <w:rPr>
                <w:color w:val="auto"/>
                <w:sz w:val="16"/>
                <w:szCs w:val="16"/>
              </w:rPr>
              <w:t xml:space="preserve"> </w:t>
            </w:r>
            <w:r w:rsidRPr="00160D3D">
              <w:rPr>
                <w:color w:val="auto"/>
                <w:sz w:val="16"/>
                <w:szCs w:val="16"/>
              </w:rPr>
              <w:t xml:space="preserve">docente </w:t>
            </w:r>
            <w:proofErr w:type="spellStart"/>
            <w:r w:rsidRPr="00160D3D">
              <w:rPr>
                <w:color w:val="auto"/>
                <w:sz w:val="16"/>
                <w:szCs w:val="16"/>
              </w:rPr>
              <w:t>donde</w:t>
            </w:r>
            <w:proofErr w:type="spellEnd"/>
            <w:r w:rsidRPr="00160D3D">
              <w:rPr>
                <w:color w:val="auto"/>
                <w:sz w:val="16"/>
                <w:szCs w:val="16"/>
              </w:rPr>
              <w:t xml:space="preserve"> se han producido </w:t>
            </w:r>
            <w:proofErr w:type="spellStart"/>
            <w:r w:rsidRPr="00160D3D">
              <w:rPr>
                <w:color w:val="auto"/>
                <w:sz w:val="16"/>
                <w:szCs w:val="16"/>
              </w:rPr>
              <w:t>bajas</w:t>
            </w:r>
            <w:proofErr w:type="spellEnd"/>
            <w:r w:rsidRPr="00160D3D">
              <w:rPr>
                <w:color w:val="auto"/>
                <w:sz w:val="16"/>
                <w:szCs w:val="16"/>
              </w:rPr>
              <w:t xml:space="preserve"> por </w:t>
            </w:r>
            <w:proofErr w:type="spellStart"/>
            <w:r w:rsidRPr="00160D3D">
              <w:rPr>
                <w:color w:val="auto"/>
                <w:sz w:val="16"/>
                <w:szCs w:val="16"/>
              </w:rPr>
              <w:t>jubilación</w:t>
            </w:r>
            <w:proofErr w:type="spellEnd"/>
            <w:r w:rsidRPr="00160D3D">
              <w:rPr>
                <w:color w:val="auto"/>
                <w:sz w:val="16"/>
                <w:szCs w:val="16"/>
              </w:rPr>
              <w:t xml:space="preserve"> o causas </w:t>
            </w:r>
            <w:proofErr w:type="spellStart"/>
            <w:r w:rsidRPr="00160D3D">
              <w:rPr>
                <w:color w:val="auto"/>
                <w:sz w:val="16"/>
                <w:szCs w:val="16"/>
              </w:rPr>
              <w:t>personales</w:t>
            </w:r>
            <w:proofErr w:type="spellEnd"/>
            <w:r w:rsidRPr="00160D3D">
              <w:rPr>
                <w:color w:val="auto"/>
                <w:sz w:val="16"/>
                <w:szCs w:val="16"/>
              </w:rPr>
              <w:t xml:space="preserve"> y se han incorporando </w:t>
            </w:r>
            <w:proofErr w:type="spellStart"/>
            <w:r w:rsidRPr="00160D3D">
              <w:rPr>
                <w:color w:val="auto"/>
                <w:sz w:val="16"/>
                <w:szCs w:val="16"/>
              </w:rPr>
              <w:t>doctores</w:t>
            </w:r>
            <w:proofErr w:type="spellEnd"/>
            <w:r w:rsidRPr="00160D3D">
              <w:rPr>
                <w:color w:val="auto"/>
                <w:sz w:val="16"/>
                <w:szCs w:val="16"/>
              </w:rPr>
              <w:t xml:space="preserve"> noveles.</w:t>
            </w:r>
            <w:r w:rsidR="000A05AA">
              <w:rPr>
                <w:color w:val="auto"/>
                <w:sz w:val="16"/>
                <w:szCs w:val="16"/>
              </w:rPr>
              <w:t xml:space="preserve"> Finalmente, se han reorganizado la</w:t>
            </w:r>
            <w:r w:rsidR="00BC758F">
              <w:rPr>
                <w:color w:val="auto"/>
                <w:sz w:val="16"/>
                <w:szCs w:val="16"/>
              </w:rPr>
              <w:t>s</w:t>
            </w:r>
            <w:r w:rsidR="000A05AA">
              <w:rPr>
                <w:color w:val="auto"/>
                <w:sz w:val="16"/>
                <w:szCs w:val="16"/>
              </w:rPr>
              <w:t xml:space="preserve"> temáticas de investigación en dos</w:t>
            </w:r>
            <w:r w:rsidR="009139F3">
              <w:rPr>
                <w:color w:val="auto"/>
                <w:sz w:val="16"/>
                <w:szCs w:val="16"/>
              </w:rPr>
              <w:t xml:space="preserve"> </w:t>
            </w:r>
            <w:proofErr w:type="spellStart"/>
            <w:r w:rsidR="009139F3">
              <w:rPr>
                <w:color w:val="auto"/>
                <w:sz w:val="16"/>
                <w:szCs w:val="16"/>
              </w:rPr>
              <w:t>amplias</w:t>
            </w:r>
            <w:proofErr w:type="spellEnd"/>
            <w:r w:rsidR="000A05AA">
              <w:rPr>
                <w:color w:val="auto"/>
                <w:sz w:val="16"/>
                <w:szCs w:val="16"/>
              </w:rPr>
              <w:t xml:space="preserve"> </w:t>
            </w:r>
            <w:proofErr w:type="spellStart"/>
            <w:r w:rsidR="000A05AA">
              <w:rPr>
                <w:color w:val="auto"/>
                <w:sz w:val="16"/>
                <w:szCs w:val="16"/>
              </w:rPr>
              <w:t>líneas</w:t>
            </w:r>
            <w:proofErr w:type="spellEnd"/>
            <w:r w:rsidR="000A05AA">
              <w:rPr>
                <w:color w:val="auto"/>
                <w:sz w:val="16"/>
                <w:szCs w:val="16"/>
              </w:rPr>
              <w:t xml:space="preserve"> de investigación</w:t>
            </w:r>
            <w:r w:rsidR="00127BE2">
              <w:rPr>
                <w:color w:val="auto"/>
                <w:sz w:val="16"/>
                <w:szCs w:val="16"/>
              </w:rPr>
              <w:t>.</w:t>
            </w:r>
          </w:p>
          <w:p w14:paraId="0278E7DD" w14:textId="0B333593" w:rsidR="00D10FFE" w:rsidRPr="00880313" w:rsidRDefault="00D10FFE" w:rsidP="00D10FFE">
            <w:pPr>
              <w:spacing w:line="360" w:lineRule="auto"/>
              <w:ind w:firstLine="164"/>
              <w:jc w:val="both"/>
              <w:rPr>
                <w:color w:val="auto"/>
                <w:sz w:val="16"/>
                <w:szCs w:val="16"/>
              </w:rPr>
            </w:pPr>
            <w:r w:rsidRPr="00880313">
              <w:rPr>
                <w:color w:val="auto"/>
                <w:sz w:val="16"/>
                <w:szCs w:val="16"/>
              </w:rPr>
              <w:t xml:space="preserve">Los docentes están organizados en </w:t>
            </w:r>
            <w:r w:rsidR="00880313" w:rsidRPr="00880313">
              <w:rPr>
                <w:color w:val="auto"/>
                <w:sz w:val="16"/>
                <w:szCs w:val="16"/>
              </w:rPr>
              <w:t>14</w:t>
            </w:r>
            <w:r w:rsidRPr="00880313">
              <w:rPr>
                <w:color w:val="auto"/>
                <w:sz w:val="16"/>
                <w:szCs w:val="16"/>
              </w:rPr>
              <w:t xml:space="preserve"> grupos de investigación que ofrecen una formación específica y </w:t>
            </w:r>
            <w:proofErr w:type="spellStart"/>
            <w:r w:rsidRPr="00880313">
              <w:rPr>
                <w:color w:val="auto"/>
                <w:sz w:val="16"/>
                <w:szCs w:val="16"/>
              </w:rPr>
              <w:t>multidisciplinar</w:t>
            </w:r>
            <w:proofErr w:type="spellEnd"/>
            <w:r w:rsidRPr="00880313">
              <w:rPr>
                <w:color w:val="auto"/>
                <w:sz w:val="16"/>
                <w:szCs w:val="16"/>
              </w:rPr>
              <w:t xml:space="preserve"> en </w:t>
            </w:r>
            <w:proofErr w:type="spellStart"/>
            <w:r w:rsidRPr="00880313">
              <w:rPr>
                <w:color w:val="auto"/>
                <w:sz w:val="16"/>
                <w:szCs w:val="16"/>
              </w:rPr>
              <w:t>tecnología</w:t>
            </w:r>
            <w:proofErr w:type="spellEnd"/>
            <w:r w:rsidRPr="00880313">
              <w:rPr>
                <w:color w:val="auto"/>
                <w:sz w:val="16"/>
                <w:szCs w:val="16"/>
              </w:rPr>
              <w:t xml:space="preserve"> y procesos </w:t>
            </w:r>
            <w:proofErr w:type="spellStart"/>
            <w:r w:rsidRPr="00880313">
              <w:rPr>
                <w:color w:val="auto"/>
                <w:sz w:val="16"/>
                <w:szCs w:val="16"/>
              </w:rPr>
              <w:t>industriales</w:t>
            </w:r>
            <w:proofErr w:type="spellEnd"/>
            <w:r w:rsidRPr="00880313">
              <w:rPr>
                <w:color w:val="auto"/>
                <w:sz w:val="16"/>
                <w:szCs w:val="16"/>
              </w:rPr>
              <w:t>.</w:t>
            </w:r>
            <w:r w:rsidR="00912D59" w:rsidRPr="00880313">
              <w:rPr>
                <w:color w:val="auto"/>
                <w:sz w:val="16"/>
                <w:szCs w:val="16"/>
              </w:rPr>
              <w:t xml:space="preserve"> Son grupos activos en el </w:t>
            </w:r>
            <w:proofErr w:type="spellStart"/>
            <w:r w:rsidR="00912D59" w:rsidRPr="00880313">
              <w:rPr>
                <w:color w:val="auto"/>
                <w:sz w:val="16"/>
                <w:szCs w:val="16"/>
              </w:rPr>
              <w:t>desarrollo</w:t>
            </w:r>
            <w:proofErr w:type="spellEnd"/>
            <w:r w:rsidR="00912D59" w:rsidRPr="00880313">
              <w:rPr>
                <w:color w:val="auto"/>
                <w:sz w:val="16"/>
                <w:szCs w:val="16"/>
              </w:rPr>
              <w:t xml:space="preserve"> de </w:t>
            </w:r>
            <w:proofErr w:type="spellStart"/>
            <w:r w:rsidR="00912D59" w:rsidRPr="00880313">
              <w:rPr>
                <w:color w:val="auto"/>
                <w:sz w:val="16"/>
                <w:szCs w:val="16"/>
              </w:rPr>
              <w:t>proyectos</w:t>
            </w:r>
            <w:proofErr w:type="spellEnd"/>
            <w:r w:rsidR="00912D59" w:rsidRPr="00880313">
              <w:rPr>
                <w:color w:val="auto"/>
                <w:sz w:val="16"/>
                <w:szCs w:val="16"/>
              </w:rPr>
              <w:t xml:space="preserve"> de </w:t>
            </w:r>
            <w:proofErr w:type="spellStart"/>
            <w:r w:rsidR="00912D59" w:rsidRPr="00880313">
              <w:rPr>
                <w:color w:val="auto"/>
                <w:sz w:val="16"/>
                <w:szCs w:val="16"/>
              </w:rPr>
              <w:t>I+D+i</w:t>
            </w:r>
            <w:proofErr w:type="spellEnd"/>
            <w:r w:rsidR="00912D59" w:rsidRPr="00880313">
              <w:rPr>
                <w:color w:val="auto"/>
                <w:sz w:val="16"/>
                <w:szCs w:val="16"/>
              </w:rPr>
              <w:t xml:space="preserve"> tal como se </w:t>
            </w:r>
            <w:proofErr w:type="spellStart"/>
            <w:r w:rsidR="00912D59" w:rsidRPr="00880313">
              <w:rPr>
                <w:color w:val="auto"/>
                <w:sz w:val="16"/>
                <w:szCs w:val="16"/>
              </w:rPr>
              <w:t>recoge</w:t>
            </w:r>
            <w:proofErr w:type="spellEnd"/>
            <w:r w:rsidR="00912D59" w:rsidRPr="00880313">
              <w:rPr>
                <w:color w:val="auto"/>
                <w:sz w:val="16"/>
                <w:szCs w:val="16"/>
              </w:rPr>
              <w:t xml:space="preserve"> en </w:t>
            </w:r>
            <w:r w:rsidR="00912D59" w:rsidRPr="00880313">
              <w:rPr>
                <w:i/>
                <w:iCs/>
                <w:color w:val="auto"/>
                <w:sz w:val="16"/>
                <w:szCs w:val="16"/>
              </w:rPr>
              <w:t>Táboa 3_Proxectos</w:t>
            </w:r>
            <w:r w:rsidR="00912D59" w:rsidRPr="00880313">
              <w:rPr>
                <w:color w:val="auto"/>
                <w:sz w:val="16"/>
                <w:szCs w:val="16"/>
              </w:rPr>
              <w:t>.</w:t>
            </w:r>
            <w:r w:rsidRPr="00880313">
              <w:rPr>
                <w:color w:val="auto"/>
                <w:sz w:val="16"/>
                <w:szCs w:val="16"/>
              </w:rPr>
              <w:t xml:space="preserve"> </w:t>
            </w:r>
            <w:proofErr w:type="spellStart"/>
            <w:r w:rsidR="006674C8" w:rsidRPr="00880313">
              <w:rPr>
                <w:color w:val="auto"/>
                <w:sz w:val="16"/>
                <w:szCs w:val="16"/>
              </w:rPr>
              <w:t>Su</w:t>
            </w:r>
            <w:proofErr w:type="spellEnd"/>
            <w:r w:rsidR="006674C8" w:rsidRPr="00880313">
              <w:rPr>
                <w:color w:val="auto"/>
                <w:sz w:val="16"/>
                <w:szCs w:val="16"/>
              </w:rPr>
              <w:t xml:space="preserve"> </w:t>
            </w:r>
            <w:proofErr w:type="spellStart"/>
            <w:r w:rsidR="006674C8" w:rsidRPr="00880313">
              <w:rPr>
                <w:color w:val="auto"/>
                <w:sz w:val="16"/>
                <w:szCs w:val="16"/>
              </w:rPr>
              <w:t>actividad</w:t>
            </w:r>
            <w:proofErr w:type="spellEnd"/>
            <w:r w:rsidR="006674C8" w:rsidRPr="00880313">
              <w:rPr>
                <w:color w:val="auto"/>
                <w:sz w:val="16"/>
                <w:szCs w:val="16"/>
              </w:rPr>
              <w:t xml:space="preserve"> investigadora</w:t>
            </w:r>
            <w:r w:rsidRPr="00880313">
              <w:rPr>
                <w:color w:val="auto"/>
                <w:sz w:val="16"/>
                <w:szCs w:val="16"/>
              </w:rPr>
              <w:t xml:space="preserve"> se </w:t>
            </w:r>
            <w:proofErr w:type="spellStart"/>
            <w:r w:rsidRPr="00880313">
              <w:rPr>
                <w:color w:val="auto"/>
                <w:sz w:val="16"/>
                <w:szCs w:val="16"/>
              </w:rPr>
              <w:t>puede</w:t>
            </w:r>
            <w:proofErr w:type="spellEnd"/>
            <w:r w:rsidRPr="00880313">
              <w:rPr>
                <w:color w:val="auto"/>
                <w:sz w:val="16"/>
                <w:szCs w:val="16"/>
              </w:rPr>
              <w:t xml:space="preserve"> </w:t>
            </w:r>
            <w:proofErr w:type="spellStart"/>
            <w:r w:rsidRPr="00880313">
              <w:rPr>
                <w:color w:val="auto"/>
                <w:sz w:val="16"/>
                <w:szCs w:val="16"/>
              </w:rPr>
              <w:t>encuadrar</w:t>
            </w:r>
            <w:proofErr w:type="spellEnd"/>
            <w:r w:rsidRPr="00880313">
              <w:rPr>
                <w:color w:val="auto"/>
                <w:sz w:val="16"/>
                <w:szCs w:val="16"/>
              </w:rPr>
              <w:t xml:space="preserve"> dentro de las </w:t>
            </w:r>
            <w:proofErr w:type="spellStart"/>
            <w:r w:rsidRPr="00880313">
              <w:rPr>
                <w:color w:val="auto"/>
                <w:sz w:val="16"/>
                <w:szCs w:val="16"/>
              </w:rPr>
              <w:t>líneas</w:t>
            </w:r>
            <w:proofErr w:type="spellEnd"/>
            <w:r w:rsidRPr="00880313">
              <w:rPr>
                <w:color w:val="auto"/>
                <w:sz w:val="16"/>
                <w:szCs w:val="16"/>
              </w:rPr>
              <w:t xml:space="preserve"> </w:t>
            </w:r>
            <w:proofErr w:type="spellStart"/>
            <w:r w:rsidRPr="00880313">
              <w:rPr>
                <w:color w:val="auto"/>
                <w:sz w:val="16"/>
                <w:szCs w:val="16"/>
              </w:rPr>
              <w:t>estratégicas</w:t>
            </w:r>
            <w:proofErr w:type="spellEnd"/>
            <w:r w:rsidRPr="00880313">
              <w:rPr>
                <w:color w:val="auto"/>
                <w:sz w:val="16"/>
                <w:szCs w:val="16"/>
              </w:rPr>
              <w:t xml:space="preserve"> del documento </w:t>
            </w:r>
            <w:proofErr w:type="spellStart"/>
            <w:r w:rsidRPr="00880313">
              <w:rPr>
                <w:color w:val="auto"/>
                <w:sz w:val="16"/>
                <w:szCs w:val="16"/>
              </w:rPr>
              <w:t>Estrategia</w:t>
            </w:r>
            <w:proofErr w:type="spellEnd"/>
            <w:r w:rsidRPr="00880313">
              <w:rPr>
                <w:color w:val="auto"/>
                <w:sz w:val="16"/>
                <w:szCs w:val="16"/>
              </w:rPr>
              <w:t xml:space="preserve"> Española de Ciencia, </w:t>
            </w:r>
            <w:proofErr w:type="spellStart"/>
            <w:r w:rsidRPr="00880313">
              <w:rPr>
                <w:color w:val="auto"/>
                <w:sz w:val="16"/>
                <w:szCs w:val="16"/>
              </w:rPr>
              <w:t>Tecnología</w:t>
            </w:r>
            <w:proofErr w:type="spellEnd"/>
            <w:r w:rsidRPr="00880313">
              <w:rPr>
                <w:color w:val="auto"/>
                <w:sz w:val="16"/>
                <w:szCs w:val="16"/>
              </w:rPr>
              <w:t xml:space="preserve"> e Innovación 2021-2027 (por </w:t>
            </w:r>
            <w:proofErr w:type="spellStart"/>
            <w:r w:rsidRPr="00880313">
              <w:rPr>
                <w:color w:val="auto"/>
                <w:sz w:val="16"/>
                <w:szCs w:val="16"/>
              </w:rPr>
              <w:t>ejemplo</w:t>
            </w:r>
            <w:proofErr w:type="spellEnd"/>
            <w:r w:rsidRPr="00880313">
              <w:rPr>
                <w:color w:val="auto"/>
                <w:sz w:val="16"/>
                <w:szCs w:val="16"/>
              </w:rPr>
              <w:t xml:space="preserve">, </w:t>
            </w:r>
            <w:proofErr w:type="spellStart"/>
            <w:r w:rsidRPr="00880313">
              <w:rPr>
                <w:color w:val="auto"/>
                <w:sz w:val="16"/>
                <w:szCs w:val="16"/>
              </w:rPr>
              <w:t>inteligencia</w:t>
            </w:r>
            <w:proofErr w:type="spellEnd"/>
            <w:r w:rsidRPr="00880313">
              <w:rPr>
                <w:color w:val="auto"/>
                <w:sz w:val="16"/>
                <w:szCs w:val="16"/>
              </w:rPr>
              <w:t xml:space="preserve"> artificial y robótica, </w:t>
            </w:r>
            <w:proofErr w:type="spellStart"/>
            <w:r w:rsidRPr="00880313">
              <w:rPr>
                <w:color w:val="auto"/>
                <w:sz w:val="16"/>
                <w:szCs w:val="16"/>
              </w:rPr>
              <w:t>modelización</w:t>
            </w:r>
            <w:proofErr w:type="spellEnd"/>
            <w:r w:rsidRPr="00880313">
              <w:rPr>
                <w:color w:val="auto"/>
                <w:sz w:val="16"/>
                <w:szCs w:val="16"/>
              </w:rPr>
              <w:t xml:space="preserve"> y </w:t>
            </w:r>
            <w:proofErr w:type="spellStart"/>
            <w:r w:rsidRPr="00880313">
              <w:rPr>
                <w:color w:val="auto"/>
                <w:sz w:val="16"/>
                <w:szCs w:val="16"/>
              </w:rPr>
              <w:t>análisis</w:t>
            </w:r>
            <w:proofErr w:type="spellEnd"/>
            <w:r w:rsidRPr="00880313">
              <w:rPr>
                <w:color w:val="auto"/>
                <w:sz w:val="16"/>
                <w:szCs w:val="16"/>
              </w:rPr>
              <w:t xml:space="preserve"> matemático y </w:t>
            </w:r>
            <w:proofErr w:type="spellStart"/>
            <w:r w:rsidRPr="00880313">
              <w:rPr>
                <w:color w:val="auto"/>
                <w:sz w:val="16"/>
                <w:szCs w:val="16"/>
              </w:rPr>
              <w:t>nuevas</w:t>
            </w:r>
            <w:proofErr w:type="spellEnd"/>
            <w:r w:rsidRPr="00880313">
              <w:rPr>
                <w:color w:val="auto"/>
                <w:sz w:val="16"/>
                <w:szCs w:val="16"/>
              </w:rPr>
              <w:t xml:space="preserve"> soluciones matemáticas para ciencia y </w:t>
            </w:r>
            <w:proofErr w:type="spellStart"/>
            <w:r w:rsidRPr="00880313">
              <w:rPr>
                <w:color w:val="auto"/>
                <w:sz w:val="16"/>
                <w:szCs w:val="16"/>
              </w:rPr>
              <w:t>tecnología</w:t>
            </w:r>
            <w:proofErr w:type="spellEnd"/>
            <w:r w:rsidRPr="00880313">
              <w:rPr>
                <w:color w:val="auto"/>
                <w:sz w:val="16"/>
                <w:szCs w:val="16"/>
              </w:rPr>
              <w:t xml:space="preserve">, </w:t>
            </w:r>
            <w:proofErr w:type="spellStart"/>
            <w:r w:rsidRPr="00880313">
              <w:rPr>
                <w:color w:val="auto"/>
                <w:sz w:val="16"/>
                <w:szCs w:val="16"/>
              </w:rPr>
              <w:t>materiales</w:t>
            </w:r>
            <w:proofErr w:type="spellEnd"/>
            <w:r w:rsidRPr="00880313">
              <w:rPr>
                <w:color w:val="auto"/>
                <w:sz w:val="16"/>
                <w:szCs w:val="16"/>
              </w:rPr>
              <w:t xml:space="preserve"> avanzados y </w:t>
            </w:r>
            <w:proofErr w:type="spellStart"/>
            <w:r w:rsidRPr="00880313">
              <w:rPr>
                <w:color w:val="auto"/>
                <w:sz w:val="16"/>
                <w:szCs w:val="16"/>
              </w:rPr>
              <w:t>nuevas</w:t>
            </w:r>
            <w:proofErr w:type="spellEnd"/>
            <w:r w:rsidRPr="00880313">
              <w:rPr>
                <w:color w:val="auto"/>
                <w:sz w:val="16"/>
                <w:szCs w:val="16"/>
              </w:rPr>
              <w:t xml:space="preserve"> técnicas de fabricación, y </w:t>
            </w:r>
            <w:proofErr w:type="spellStart"/>
            <w:r w:rsidRPr="00880313">
              <w:rPr>
                <w:color w:val="auto"/>
                <w:sz w:val="16"/>
                <w:szCs w:val="16"/>
              </w:rPr>
              <w:t>nuevas</w:t>
            </w:r>
            <w:proofErr w:type="spellEnd"/>
            <w:r w:rsidRPr="00880313">
              <w:rPr>
                <w:color w:val="auto"/>
                <w:sz w:val="16"/>
                <w:szCs w:val="16"/>
              </w:rPr>
              <w:t xml:space="preserve"> técnicas diagnósticas y terapéuticas). </w:t>
            </w:r>
            <w:r w:rsidR="00BC0B86" w:rsidRPr="00880313">
              <w:rPr>
                <w:color w:val="auto"/>
                <w:sz w:val="16"/>
                <w:szCs w:val="16"/>
              </w:rPr>
              <w:t xml:space="preserve">En la </w:t>
            </w:r>
            <w:proofErr w:type="spellStart"/>
            <w:r w:rsidR="00BC0B86" w:rsidRPr="00880313">
              <w:rPr>
                <w:color w:val="auto"/>
                <w:sz w:val="16"/>
                <w:szCs w:val="16"/>
              </w:rPr>
              <w:t>nueva</w:t>
            </w:r>
            <w:proofErr w:type="spellEnd"/>
            <w:r w:rsidR="00BC0B86" w:rsidRPr="00880313">
              <w:rPr>
                <w:color w:val="auto"/>
                <w:sz w:val="16"/>
                <w:szCs w:val="16"/>
              </w:rPr>
              <w:t xml:space="preserve"> memoria </w:t>
            </w:r>
            <w:r w:rsidR="006674C8" w:rsidRPr="00880313">
              <w:rPr>
                <w:color w:val="auto"/>
                <w:sz w:val="16"/>
                <w:szCs w:val="16"/>
              </w:rPr>
              <w:t xml:space="preserve">las </w:t>
            </w:r>
            <w:proofErr w:type="spellStart"/>
            <w:r w:rsidR="006674C8" w:rsidRPr="00880313">
              <w:rPr>
                <w:color w:val="auto"/>
                <w:sz w:val="16"/>
                <w:szCs w:val="16"/>
              </w:rPr>
              <w:t>líneas</w:t>
            </w:r>
            <w:proofErr w:type="spellEnd"/>
            <w:r w:rsidR="006674C8" w:rsidRPr="00880313">
              <w:rPr>
                <w:color w:val="auto"/>
                <w:sz w:val="16"/>
                <w:szCs w:val="16"/>
              </w:rPr>
              <w:t xml:space="preserve"> de investigación se</w:t>
            </w:r>
            <w:r w:rsidR="00BC0B86" w:rsidRPr="00880313">
              <w:rPr>
                <w:color w:val="auto"/>
                <w:sz w:val="16"/>
                <w:szCs w:val="16"/>
              </w:rPr>
              <w:t xml:space="preserve"> han reorganizado en dos grandes bloques: </w:t>
            </w:r>
            <w:r w:rsidR="0056043F">
              <w:rPr>
                <w:color w:val="auto"/>
                <w:sz w:val="16"/>
                <w:szCs w:val="16"/>
              </w:rPr>
              <w:t>“P</w:t>
            </w:r>
            <w:r w:rsidR="00BC0B86" w:rsidRPr="00880313">
              <w:rPr>
                <w:color w:val="auto"/>
                <w:sz w:val="16"/>
                <w:szCs w:val="16"/>
              </w:rPr>
              <w:t xml:space="preserve">rocesos </w:t>
            </w:r>
            <w:proofErr w:type="spellStart"/>
            <w:r w:rsidR="002F1B8D">
              <w:rPr>
                <w:color w:val="auto"/>
                <w:sz w:val="16"/>
                <w:szCs w:val="16"/>
              </w:rPr>
              <w:t>I</w:t>
            </w:r>
            <w:r w:rsidR="00BC0B86" w:rsidRPr="00880313">
              <w:rPr>
                <w:color w:val="auto"/>
                <w:sz w:val="16"/>
                <w:szCs w:val="16"/>
              </w:rPr>
              <w:t>ndustriales</w:t>
            </w:r>
            <w:proofErr w:type="spellEnd"/>
            <w:r w:rsidR="0056043F">
              <w:rPr>
                <w:color w:val="auto"/>
                <w:sz w:val="16"/>
                <w:szCs w:val="16"/>
              </w:rPr>
              <w:t>”</w:t>
            </w:r>
            <w:r w:rsidR="00BC0B86" w:rsidRPr="00880313">
              <w:rPr>
                <w:color w:val="auto"/>
                <w:sz w:val="16"/>
                <w:szCs w:val="16"/>
              </w:rPr>
              <w:t xml:space="preserve"> y </w:t>
            </w:r>
            <w:r w:rsidR="0056043F">
              <w:rPr>
                <w:color w:val="auto"/>
                <w:sz w:val="16"/>
                <w:szCs w:val="16"/>
              </w:rPr>
              <w:t>“</w:t>
            </w:r>
            <w:proofErr w:type="spellStart"/>
            <w:r w:rsidR="0056043F">
              <w:rPr>
                <w:color w:val="auto"/>
                <w:sz w:val="16"/>
                <w:szCs w:val="16"/>
              </w:rPr>
              <w:t>T</w:t>
            </w:r>
            <w:r w:rsidR="00BC0B86" w:rsidRPr="00880313">
              <w:rPr>
                <w:color w:val="auto"/>
                <w:sz w:val="16"/>
                <w:szCs w:val="16"/>
              </w:rPr>
              <w:t>ecnologías</w:t>
            </w:r>
            <w:proofErr w:type="spellEnd"/>
            <w:r w:rsidR="00BC0B86" w:rsidRPr="00880313">
              <w:rPr>
                <w:color w:val="auto"/>
                <w:sz w:val="16"/>
                <w:szCs w:val="16"/>
              </w:rPr>
              <w:t xml:space="preserve"> </w:t>
            </w:r>
            <w:r w:rsidR="002F1B8D">
              <w:rPr>
                <w:color w:val="auto"/>
                <w:sz w:val="16"/>
                <w:szCs w:val="16"/>
              </w:rPr>
              <w:t>A</w:t>
            </w:r>
            <w:r w:rsidR="00BC0B86" w:rsidRPr="00880313">
              <w:rPr>
                <w:color w:val="auto"/>
                <w:sz w:val="16"/>
                <w:szCs w:val="16"/>
              </w:rPr>
              <w:t>vanzadas</w:t>
            </w:r>
            <w:r w:rsidR="0056043F">
              <w:rPr>
                <w:color w:val="auto"/>
                <w:sz w:val="16"/>
                <w:szCs w:val="16"/>
              </w:rPr>
              <w:t>”</w:t>
            </w:r>
            <w:r w:rsidR="00BC0B86" w:rsidRPr="00880313">
              <w:rPr>
                <w:color w:val="auto"/>
                <w:sz w:val="16"/>
                <w:szCs w:val="16"/>
              </w:rPr>
              <w:t xml:space="preserve">. La distribución de grupos de investigación en </w:t>
            </w:r>
            <w:proofErr w:type="spellStart"/>
            <w:r w:rsidR="00BC0B86" w:rsidRPr="00880313">
              <w:rPr>
                <w:color w:val="auto"/>
                <w:sz w:val="16"/>
                <w:szCs w:val="16"/>
              </w:rPr>
              <w:t>estos</w:t>
            </w:r>
            <w:proofErr w:type="spellEnd"/>
            <w:r w:rsidR="00BC0B86" w:rsidRPr="00880313">
              <w:rPr>
                <w:color w:val="auto"/>
                <w:sz w:val="16"/>
                <w:szCs w:val="16"/>
              </w:rPr>
              <w:t xml:space="preserve"> bloques se </w:t>
            </w:r>
            <w:proofErr w:type="spellStart"/>
            <w:r w:rsidR="00BC0B86" w:rsidRPr="00880313">
              <w:rPr>
                <w:color w:val="auto"/>
                <w:sz w:val="16"/>
                <w:szCs w:val="16"/>
              </w:rPr>
              <w:t>recoge</w:t>
            </w:r>
            <w:proofErr w:type="spellEnd"/>
            <w:r w:rsidR="00BC0B86" w:rsidRPr="00880313">
              <w:rPr>
                <w:color w:val="auto"/>
                <w:sz w:val="16"/>
                <w:szCs w:val="16"/>
              </w:rPr>
              <w:t xml:space="preserve"> en la </w:t>
            </w:r>
            <w:proofErr w:type="spellStart"/>
            <w:r w:rsidR="00BC0B86" w:rsidRPr="00880313">
              <w:rPr>
                <w:color w:val="auto"/>
                <w:sz w:val="16"/>
                <w:szCs w:val="16"/>
              </w:rPr>
              <w:t>tabla</w:t>
            </w:r>
            <w:proofErr w:type="spellEnd"/>
            <w:r w:rsidR="00BC0B86" w:rsidRPr="00880313">
              <w:rPr>
                <w:color w:val="auto"/>
                <w:sz w:val="16"/>
                <w:szCs w:val="16"/>
              </w:rPr>
              <w:t xml:space="preserve"> </w:t>
            </w:r>
            <w:r w:rsidR="00BC0B86" w:rsidRPr="00880313">
              <w:rPr>
                <w:i/>
                <w:iCs/>
                <w:color w:val="auto"/>
                <w:sz w:val="16"/>
                <w:szCs w:val="16"/>
              </w:rPr>
              <w:t>Taboa2_Grupos investigación</w:t>
            </w:r>
            <w:r w:rsidR="00BC0B86" w:rsidRPr="00880313">
              <w:rPr>
                <w:color w:val="auto"/>
                <w:sz w:val="16"/>
                <w:szCs w:val="16"/>
              </w:rPr>
              <w:t xml:space="preserve">. </w:t>
            </w:r>
            <w:r w:rsidRPr="00880313">
              <w:rPr>
                <w:color w:val="auto"/>
                <w:sz w:val="16"/>
                <w:szCs w:val="16"/>
              </w:rPr>
              <w:t xml:space="preserve">Tal como era de esperar los docentes del programa </w:t>
            </w:r>
            <w:proofErr w:type="spellStart"/>
            <w:r w:rsidRPr="00880313">
              <w:rPr>
                <w:color w:val="auto"/>
                <w:sz w:val="16"/>
                <w:szCs w:val="16"/>
              </w:rPr>
              <w:t>también</w:t>
            </w:r>
            <w:proofErr w:type="spellEnd"/>
            <w:r w:rsidRPr="00880313">
              <w:rPr>
                <w:color w:val="auto"/>
                <w:sz w:val="16"/>
                <w:szCs w:val="16"/>
              </w:rPr>
              <w:t xml:space="preserve"> están involucrados en el ámbito de transferencia, lo que se </w:t>
            </w:r>
            <w:proofErr w:type="spellStart"/>
            <w:r w:rsidRPr="00880313">
              <w:rPr>
                <w:color w:val="auto"/>
                <w:sz w:val="16"/>
                <w:szCs w:val="16"/>
              </w:rPr>
              <w:t>pone</w:t>
            </w:r>
            <w:proofErr w:type="spellEnd"/>
            <w:r w:rsidRPr="00880313">
              <w:rPr>
                <w:color w:val="auto"/>
                <w:sz w:val="16"/>
                <w:szCs w:val="16"/>
              </w:rPr>
              <w:t xml:space="preserve"> de </w:t>
            </w:r>
            <w:proofErr w:type="spellStart"/>
            <w:r w:rsidRPr="00880313">
              <w:rPr>
                <w:color w:val="auto"/>
                <w:sz w:val="16"/>
                <w:szCs w:val="16"/>
              </w:rPr>
              <w:t>manifiesto</w:t>
            </w:r>
            <w:proofErr w:type="spellEnd"/>
            <w:r w:rsidRPr="00880313">
              <w:rPr>
                <w:color w:val="auto"/>
                <w:sz w:val="16"/>
                <w:szCs w:val="16"/>
              </w:rPr>
              <w:t xml:space="preserve"> en la relación de </w:t>
            </w:r>
            <w:proofErr w:type="spellStart"/>
            <w:r w:rsidRPr="00880313">
              <w:rPr>
                <w:color w:val="auto"/>
                <w:sz w:val="16"/>
                <w:szCs w:val="16"/>
              </w:rPr>
              <w:t>proyectos</w:t>
            </w:r>
            <w:proofErr w:type="spellEnd"/>
            <w:r w:rsidRPr="00880313">
              <w:rPr>
                <w:color w:val="auto"/>
                <w:sz w:val="16"/>
                <w:szCs w:val="16"/>
              </w:rPr>
              <w:t xml:space="preserve"> financiados por el Centro para el </w:t>
            </w:r>
            <w:proofErr w:type="spellStart"/>
            <w:r w:rsidRPr="00880313">
              <w:rPr>
                <w:color w:val="auto"/>
                <w:sz w:val="16"/>
                <w:szCs w:val="16"/>
              </w:rPr>
              <w:t>Desarrollo</w:t>
            </w:r>
            <w:proofErr w:type="spellEnd"/>
            <w:r w:rsidRPr="00880313">
              <w:rPr>
                <w:color w:val="auto"/>
                <w:sz w:val="16"/>
                <w:szCs w:val="16"/>
              </w:rPr>
              <w:t xml:space="preserve"> </w:t>
            </w:r>
            <w:proofErr w:type="spellStart"/>
            <w:r w:rsidRPr="00880313">
              <w:rPr>
                <w:color w:val="auto"/>
                <w:sz w:val="16"/>
                <w:szCs w:val="16"/>
              </w:rPr>
              <w:t>Tecnológico</w:t>
            </w:r>
            <w:proofErr w:type="spellEnd"/>
            <w:r w:rsidRPr="00880313">
              <w:rPr>
                <w:color w:val="auto"/>
                <w:sz w:val="16"/>
                <w:szCs w:val="16"/>
              </w:rPr>
              <w:t xml:space="preserve"> Industrial (CDTI) o los financiados dentro de la convocatoria Conecta </w:t>
            </w:r>
            <w:proofErr w:type="spellStart"/>
            <w:r w:rsidRPr="00880313">
              <w:rPr>
                <w:color w:val="auto"/>
                <w:sz w:val="16"/>
                <w:szCs w:val="16"/>
              </w:rPr>
              <w:t>Peme</w:t>
            </w:r>
            <w:proofErr w:type="spellEnd"/>
            <w:r w:rsidRPr="00880313">
              <w:rPr>
                <w:color w:val="auto"/>
                <w:sz w:val="16"/>
                <w:szCs w:val="16"/>
              </w:rPr>
              <w:t xml:space="preserve"> de la Xunta de Galicia. Por último, mencionar que </w:t>
            </w:r>
            <w:proofErr w:type="spellStart"/>
            <w:r w:rsidRPr="00880313">
              <w:rPr>
                <w:color w:val="auto"/>
                <w:sz w:val="16"/>
                <w:szCs w:val="16"/>
              </w:rPr>
              <w:t>estos</w:t>
            </w:r>
            <w:proofErr w:type="spellEnd"/>
            <w:r w:rsidRPr="00880313">
              <w:rPr>
                <w:color w:val="auto"/>
                <w:sz w:val="16"/>
                <w:szCs w:val="16"/>
              </w:rPr>
              <w:t xml:space="preserve"> grupos participan de </w:t>
            </w:r>
            <w:proofErr w:type="spellStart"/>
            <w:r w:rsidRPr="00880313">
              <w:rPr>
                <w:color w:val="auto"/>
                <w:sz w:val="16"/>
                <w:szCs w:val="16"/>
              </w:rPr>
              <w:t>manera</w:t>
            </w:r>
            <w:proofErr w:type="spellEnd"/>
            <w:r w:rsidRPr="00880313">
              <w:rPr>
                <w:color w:val="auto"/>
                <w:sz w:val="16"/>
                <w:szCs w:val="16"/>
              </w:rPr>
              <w:t xml:space="preserve"> activa en los centros de investigación de la </w:t>
            </w:r>
            <w:proofErr w:type="spellStart"/>
            <w:r w:rsidRPr="00880313">
              <w:rPr>
                <w:color w:val="auto"/>
                <w:sz w:val="16"/>
                <w:szCs w:val="16"/>
              </w:rPr>
              <w:t>Universidad</w:t>
            </w:r>
            <w:proofErr w:type="spellEnd"/>
            <w:r w:rsidRPr="00880313">
              <w:rPr>
                <w:color w:val="auto"/>
                <w:sz w:val="16"/>
                <w:szCs w:val="16"/>
              </w:rPr>
              <w:t xml:space="preserve"> de Vigo, en especial en el </w:t>
            </w:r>
            <w:proofErr w:type="spellStart"/>
            <w:r w:rsidRPr="00880313">
              <w:rPr>
                <w:color w:val="auto"/>
                <w:sz w:val="16"/>
                <w:szCs w:val="16"/>
              </w:rPr>
              <w:t>Cintecx</w:t>
            </w:r>
            <w:proofErr w:type="spellEnd"/>
            <w:r w:rsidRPr="00880313">
              <w:rPr>
                <w:color w:val="auto"/>
                <w:sz w:val="16"/>
                <w:szCs w:val="16"/>
              </w:rPr>
              <w:t>.</w:t>
            </w:r>
            <w:r w:rsidR="00912D59" w:rsidRPr="00880313">
              <w:rPr>
                <w:color w:val="auto"/>
                <w:sz w:val="16"/>
                <w:szCs w:val="16"/>
              </w:rPr>
              <w:t xml:space="preserve"> </w:t>
            </w:r>
          </w:p>
          <w:p w14:paraId="6BD6C5C7" w14:textId="2A761DF6" w:rsidR="00912D59" w:rsidRPr="00912D59" w:rsidRDefault="00F90CCA" w:rsidP="00984C13">
            <w:pPr>
              <w:spacing w:line="360" w:lineRule="auto"/>
              <w:jc w:val="both"/>
              <w:rPr>
                <w:color w:val="auto"/>
                <w:sz w:val="16"/>
                <w:szCs w:val="16"/>
              </w:rPr>
            </w:pPr>
            <w:r>
              <w:rPr>
                <w:color w:val="auto"/>
                <w:sz w:val="16"/>
                <w:szCs w:val="16"/>
              </w:rPr>
              <w:t xml:space="preserve"> </w:t>
            </w:r>
          </w:p>
          <w:p w14:paraId="34A8CD19" w14:textId="5D3EE714" w:rsidR="0048565D" w:rsidRDefault="00FC6682" w:rsidP="00507DA7">
            <w:pPr>
              <w:spacing w:line="360" w:lineRule="auto"/>
              <w:ind w:firstLine="164"/>
              <w:jc w:val="both"/>
              <w:rPr>
                <w:color w:val="auto"/>
                <w:sz w:val="16"/>
                <w:szCs w:val="16"/>
              </w:rPr>
            </w:pPr>
            <w:r>
              <w:rPr>
                <w:color w:val="auto"/>
                <w:sz w:val="16"/>
                <w:szCs w:val="16"/>
              </w:rPr>
              <w:t xml:space="preserve">En el curso 2021/22 se ha </w:t>
            </w:r>
            <w:proofErr w:type="spellStart"/>
            <w:r>
              <w:rPr>
                <w:color w:val="auto"/>
                <w:sz w:val="16"/>
                <w:szCs w:val="16"/>
              </w:rPr>
              <w:t>llevado</w:t>
            </w:r>
            <w:proofErr w:type="spellEnd"/>
            <w:r>
              <w:rPr>
                <w:color w:val="auto"/>
                <w:sz w:val="16"/>
                <w:szCs w:val="16"/>
              </w:rPr>
              <w:t xml:space="preserve"> a cabo una </w:t>
            </w:r>
            <w:proofErr w:type="spellStart"/>
            <w:r>
              <w:rPr>
                <w:color w:val="auto"/>
                <w:sz w:val="16"/>
                <w:szCs w:val="16"/>
              </w:rPr>
              <w:t>encuesta</w:t>
            </w:r>
            <w:proofErr w:type="spellEnd"/>
            <w:r>
              <w:rPr>
                <w:color w:val="auto"/>
                <w:sz w:val="16"/>
                <w:szCs w:val="16"/>
              </w:rPr>
              <w:t xml:space="preserve"> a </w:t>
            </w:r>
            <w:proofErr w:type="spellStart"/>
            <w:r>
              <w:rPr>
                <w:color w:val="auto"/>
                <w:sz w:val="16"/>
                <w:szCs w:val="16"/>
              </w:rPr>
              <w:t>egresados</w:t>
            </w:r>
            <w:proofErr w:type="spellEnd"/>
            <w:r>
              <w:rPr>
                <w:color w:val="auto"/>
                <w:sz w:val="16"/>
                <w:szCs w:val="16"/>
              </w:rPr>
              <w:t xml:space="preserve"> </w:t>
            </w:r>
            <w:proofErr w:type="spellStart"/>
            <w:r>
              <w:rPr>
                <w:color w:val="auto"/>
                <w:sz w:val="16"/>
                <w:szCs w:val="16"/>
              </w:rPr>
              <w:t>donde</w:t>
            </w:r>
            <w:proofErr w:type="spellEnd"/>
            <w:r>
              <w:rPr>
                <w:color w:val="auto"/>
                <w:sz w:val="16"/>
                <w:szCs w:val="16"/>
              </w:rPr>
              <w:t xml:space="preserve"> </w:t>
            </w:r>
            <w:proofErr w:type="spellStart"/>
            <w:r>
              <w:rPr>
                <w:color w:val="auto"/>
                <w:sz w:val="16"/>
                <w:szCs w:val="16"/>
              </w:rPr>
              <w:t>respondieron</w:t>
            </w:r>
            <w:proofErr w:type="spellEnd"/>
            <w:r>
              <w:rPr>
                <w:color w:val="auto"/>
                <w:sz w:val="16"/>
                <w:szCs w:val="16"/>
              </w:rPr>
              <w:t xml:space="preserve"> que se encontraban en situación de ocupados y valoraban con 5 sobre 5 la capacitación del programa de </w:t>
            </w:r>
            <w:proofErr w:type="spellStart"/>
            <w:r>
              <w:rPr>
                <w:color w:val="auto"/>
                <w:sz w:val="16"/>
                <w:szCs w:val="16"/>
              </w:rPr>
              <w:t>doctorado</w:t>
            </w:r>
            <w:proofErr w:type="spellEnd"/>
            <w:r>
              <w:rPr>
                <w:color w:val="auto"/>
                <w:sz w:val="16"/>
                <w:szCs w:val="16"/>
              </w:rPr>
              <w:t xml:space="preserve"> para el </w:t>
            </w:r>
            <w:r>
              <w:rPr>
                <w:color w:val="auto"/>
                <w:sz w:val="16"/>
                <w:szCs w:val="16"/>
              </w:rPr>
              <w:lastRenderedPageBreak/>
              <w:t xml:space="preserve">desempeño de </w:t>
            </w:r>
            <w:proofErr w:type="spellStart"/>
            <w:r>
              <w:rPr>
                <w:color w:val="auto"/>
                <w:sz w:val="16"/>
                <w:szCs w:val="16"/>
              </w:rPr>
              <w:t>su</w:t>
            </w:r>
            <w:proofErr w:type="spellEnd"/>
            <w:r>
              <w:rPr>
                <w:color w:val="auto"/>
                <w:sz w:val="16"/>
                <w:szCs w:val="16"/>
              </w:rPr>
              <w:t xml:space="preserve"> </w:t>
            </w:r>
            <w:proofErr w:type="spellStart"/>
            <w:r>
              <w:rPr>
                <w:color w:val="auto"/>
                <w:sz w:val="16"/>
                <w:szCs w:val="16"/>
              </w:rPr>
              <w:t>actividad</w:t>
            </w:r>
            <w:proofErr w:type="spellEnd"/>
            <w:r>
              <w:rPr>
                <w:color w:val="auto"/>
                <w:sz w:val="16"/>
                <w:szCs w:val="16"/>
              </w:rPr>
              <w:t xml:space="preserve"> investigadora e inserción laboral.</w:t>
            </w:r>
            <w:r w:rsidR="006674C8">
              <w:rPr>
                <w:color w:val="auto"/>
                <w:sz w:val="16"/>
                <w:szCs w:val="16"/>
              </w:rPr>
              <w:t xml:space="preserve"> En cuanto a la situación laboral de los </w:t>
            </w:r>
            <w:proofErr w:type="spellStart"/>
            <w:r w:rsidR="006674C8">
              <w:rPr>
                <w:color w:val="auto"/>
                <w:sz w:val="16"/>
                <w:szCs w:val="16"/>
              </w:rPr>
              <w:t>egresados</w:t>
            </w:r>
            <w:proofErr w:type="spellEnd"/>
            <w:r w:rsidR="006674C8">
              <w:rPr>
                <w:color w:val="auto"/>
                <w:sz w:val="16"/>
                <w:szCs w:val="16"/>
              </w:rPr>
              <w:t xml:space="preserve"> en el período en </w:t>
            </w:r>
            <w:proofErr w:type="spellStart"/>
            <w:r w:rsidR="006674C8">
              <w:rPr>
                <w:color w:val="auto"/>
                <w:sz w:val="16"/>
                <w:szCs w:val="16"/>
              </w:rPr>
              <w:t>evaluación</w:t>
            </w:r>
            <w:proofErr w:type="spellEnd"/>
            <w:r w:rsidR="00174EC1">
              <w:rPr>
                <w:color w:val="auto"/>
                <w:sz w:val="16"/>
                <w:szCs w:val="16"/>
              </w:rPr>
              <w:t>,</w:t>
            </w:r>
            <w:r w:rsidR="006674C8">
              <w:rPr>
                <w:color w:val="auto"/>
                <w:sz w:val="16"/>
                <w:szCs w:val="16"/>
              </w:rPr>
              <w:t xml:space="preserve"> ca</w:t>
            </w:r>
            <w:r w:rsidR="00221761">
              <w:rPr>
                <w:color w:val="auto"/>
                <w:sz w:val="16"/>
                <w:szCs w:val="16"/>
              </w:rPr>
              <w:t>b</w:t>
            </w:r>
            <w:r w:rsidR="006674C8">
              <w:rPr>
                <w:color w:val="auto"/>
                <w:sz w:val="16"/>
                <w:szCs w:val="16"/>
              </w:rPr>
              <w:t xml:space="preserve">e destacar que 5 </w:t>
            </w:r>
            <w:proofErr w:type="spellStart"/>
            <w:r w:rsidR="006674C8">
              <w:rPr>
                <w:color w:val="auto"/>
                <w:sz w:val="16"/>
                <w:szCs w:val="16"/>
              </w:rPr>
              <w:t>egresados</w:t>
            </w:r>
            <w:proofErr w:type="spellEnd"/>
            <w:r w:rsidR="006674C8">
              <w:rPr>
                <w:color w:val="auto"/>
                <w:sz w:val="16"/>
                <w:szCs w:val="16"/>
              </w:rPr>
              <w:t xml:space="preserve"> desempeñan una labor investigadora en empresas, 2 son investigadores </w:t>
            </w:r>
            <w:proofErr w:type="spellStart"/>
            <w:r w:rsidR="006674C8">
              <w:rPr>
                <w:color w:val="auto"/>
                <w:sz w:val="16"/>
                <w:szCs w:val="16"/>
              </w:rPr>
              <w:t>post</w:t>
            </w:r>
            <w:proofErr w:type="spellEnd"/>
            <w:r w:rsidR="006674C8">
              <w:rPr>
                <w:color w:val="auto"/>
                <w:sz w:val="16"/>
                <w:szCs w:val="16"/>
              </w:rPr>
              <w:t xml:space="preserve"> </w:t>
            </w:r>
            <w:proofErr w:type="spellStart"/>
            <w:r w:rsidR="006674C8">
              <w:rPr>
                <w:color w:val="auto"/>
                <w:sz w:val="16"/>
                <w:szCs w:val="16"/>
              </w:rPr>
              <w:t>doctorales</w:t>
            </w:r>
            <w:proofErr w:type="spellEnd"/>
            <w:r w:rsidR="006674C8">
              <w:rPr>
                <w:color w:val="auto"/>
                <w:sz w:val="16"/>
                <w:szCs w:val="16"/>
              </w:rPr>
              <w:t xml:space="preserve"> financiados por la </w:t>
            </w:r>
            <w:proofErr w:type="spellStart"/>
            <w:r w:rsidR="006674C8">
              <w:rPr>
                <w:color w:val="auto"/>
                <w:sz w:val="16"/>
                <w:szCs w:val="16"/>
              </w:rPr>
              <w:t>Universidad</w:t>
            </w:r>
            <w:proofErr w:type="spellEnd"/>
            <w:r w:rsidR="006674C8">
              <w:rPr>
                <w:color w:val="auto"/>
                <w:sz w:val="16"/>
                <w:szCs w:val="16"/>
              </w:rPr>
              <w:t xml:space="preserve"> de Vigo, uno es investigador </w:t>
            </w:r>
            <w:proofErr w:type="spellStart"/>
            <w:r w:rsidR="006674C8">
              <w:rPr>
                <w:color w:val="auto"/>
                <w:sz w:val="16"/>
                <w:szCs w:val="16"/>
              </w:rPr>
              <w:t>postdoctoral</w:t>
            </w:r>
            <w:proofErr w:type="spellEnd"/>
            <w:r w:rsidR="006674C8">
              <w:rPr>
                <w:color w:val="auto"/>
                <w:sz w:val="16"/>
                <w:szCs w:val="16"/>
              </w:rPr>
              <w:t xml:space="preserve"> financiado por la Xunta de Galicia, 1 es profesor </w:t>
            </w:r>
            <w:proofErr w:type="spellStart"/>
            <w:r w:rsidR="006674C8">
              <w:rPr>
                <w:color w:val="auto"/>
                <w:sz w:val="16"/>
                <w:szCs w:val="16"/>
              </w:rPr>
              <w:t>ayudante</w:t>
            </w:r>
            <w:proofErr w:type="spellEnd"/>
            <w:r w:rsidR="006674C8">
              <w:rPr>
                <w:color w:val="auto"/>
                <w:sz w:val="16"/>
                <w:szCs w:val="16"/>
              </w:rPr>
              <w:t xml:space="preserve"> </w:t>
            </w:r>
            <w:proofErr w:type="spellStart"/>
            <w:r w:rsidR="006674C8">
              <w:rPr>
                <w:color w:val="auto"/>
                <w:sz w:val="16"/>
                <w:szCs w:val="16"/>
              </w:rPr>
              <w:t>doctor</w:t>
            </w:r>
            <w:proofErr w:type="spellEnd"/>
            <w:r w:rsidR="006674C8">
              <w:rPr>
                <w:color w:val="auto"/>
                <w:sz w:val="16"/>
                <w:szCs w:val="16"/>
              </w:rPr>
              <w:t xml:space="preserve"> en la </w:t>
            </w:r>
            <w:proofErr w:type="spellStart"/>
            <w:r w:rsidR="006674C8">
              <w:rPr>
                <w:color w:val="auto"/>
                <w:sz w:val="16"/>
                <w:szCs w:val="16"/>
              </w:rPr>
              <w:t>Universidad</w:t>
            </w:r>
            <w:proofErr w:type="spellEnd"/>
            <w:r w:rsidR="006674C8">
              <w:rPr>
                <w:color w:val="auto"/>
                <w:sz w:val="16"/>
                <w:szCs w:val="16"/>
              </w:rPr>
              <w:t xml:space="preserve"> de Vigo, 1 es docente en el Instituto Politécnico de </w:t>
            </w:r>
            <w:proofErr w:type="spellStart"/>
            <w:r w:rsidR="006674C8">
              <w:rPr>
                <w:color w:val="auto"/>
                <w:sz w:val="16"/>
                <w:szCs w:val="16"/>
              </w:rPr>
              <w:t>Oporto</w:t>
            </w:r>
            <w:proofErr w:type="spellEnd"/>
            <w:r w:rsidR="006674C8">
              <w:rPr>
                <w:color w:val="auto"/>
                <w:sz w:val="16"/>
                <w:szCs w:val="16"/>
              </w:rPr>
              <w:t xml:space="preserve">, 1 es profesor asociado en la </w:t>
            </w:r>
            <w:proofErr w:type="spellStart"/>
            <w:r w:rsidR="006674C8">
              <w:rPr>
                <w:color w:val="auto"/>
                <w:sz w:val="16"/>
                <w:szCs w:val="16"/>
              </w:rPr>
              <w:t>Universidad</w:t>
            </w:r>
            <w:proofErr w:type="spellEnd"/>
            <w:r w:rsidR="006674C8">
              <w:rPr>
                <w:color w:val="auto"/>
                <w:sz w:val="16"/>
                <w:szCs w:val="16"/>
              </w:rPr>
              <w:t xml:space="preserve"> de Vigo, </w:t>
            </w:r>
            <w:proofErr w:type="spellStart"/>
            <w:r w:rsidR="006674C8">
              <w:rPr>
                <w:color w:val="auto"/>
                <w:sz w:val="16"/>
                <w:szCs w:val="16"/>
              </w:rPr>
              <w:t>otro</w:t>
            </w:r>
            <w:proofErr w:type="spellEnd"/>
            <w:r w:rsidR="006674C8">
              <w:rPr>
                <w:color w:val="auto"/>
                <w:sz w:val="16"/>
                <w:szCs w:val="16"/>
              </w:rPr>
              <w:t xml:space="preserve"> es docente en </w:t>
            </w:r>
            <w:proofErr w:type="spellStart"/>
            <w:r w:rsidR="006674C8">
              <w:rPr>
                <w:color w:val="auto"/>
                <w:sz w:val="16"/>
                <w:szCs w:val="16"/>
              </w:rPr>
              <w:t>Enseñanza</w:t>
            </w:r>
            <w:proofErr w:type="spellEnd"/>
            <w:r w:rsidR="006674C8">
              <w:rPr>
                <w:color w:val="auto"/>
                <w:sz w:val="16"/>
                <w:szCs w:val="16"/>
              </w:rPr>
              <w:t xml:space="preserve"> Secundaria y, </w:t>
            </w:r>
            <w:proofErr w:type="spellStart"/>
            <w:r w:rsidR="006674C8">
              <w:rPr>
                <w:color w:val="auto"/>
                <w:sz w:val="16"/>
                <w:szCs w:val="16"/>
              </w:rPr>
              <w:t>otro</w:t>
            </w:r>
            <w:proofErr w:type="spellEnd"/>
            <w:r w:rsidR="006674C8">
              <w:rPr>
                <w:color w:val="auto"/>
                <w:sz w:val="16"/>
                <w:szCs w:val="16"/>
              </w:rPr>
              <w:t xml:space="preserve"> es investigador en el</w:t>
            </w:r>
            <w:r w:rsidR="006674C8" w:rsidRPr="00880313">
              <w:rPr>
                <w:rFonts w:ascii="Calibri" w:hAnsi="Calibri" w:cs="Calibri"/>
                <w:color w:val="000000"/>
                <w:lang w:val="es-ES" w:eastAsia="es-ES"/>
              </w:rPr>
              <w:t xml:space="preserve"> </w:t>
            </w:r>
            <w:r w:rsidR="006674C8" w:rsidRPr="00174EC1">
              <w:rPr>
                <w:rFonts w:cs="Calibri"/>
                <w:color w:val="000000"/>
                <w:sz w:val="16"/>
                <w:szCs w:val="16"/>
                <w:lang w:val="es-ES" w:eastAsia="es-ES"/>
              </w:rPr>
              <w:t xml:space="preserve">MIT Center </w:t>
            </w:r>
            <w:proofErr w:type="spellStart"/>
            <w:r w:rsidR="006674C8" w:rsidRPr="00174EC1">
              <w:rPr>
                <w:rFonts w:cs="Calibri"/>
                <w:color w:val="000000"/>
                <w:sz w:val="16"/>
                <w:szCs w:val="16"/>
                <w:lang w:val="es-ES" w:eastAsia="es-ES"/>
              </w:rPr>
              <w:t>for</w:t>
            </w:r>
            <w:proofErr w:type="spellEnd"/>
            <w:r w:rsidR="006674C8" w:rsidRPr="00174EC1">
              <w:rPr>
                <w:rFonts w:cs="Calibri"/>
                <w:color w:val="000000"/>
                <w:sz w:val="16"/>
                <w:szCs w:val="16"/>
                <w:lang w:val="es-ES" w:eastAsia="es-ES"/>
              </w:rPr>
              <w:t xml:space="preserve"> </w:t>
            </w:r>
            <w:proofErr w:type="spellStart"/>
            <w:r w:rsidR="006674C8" w:rsidRPr="00174EC1">
              <w:rPr>
                <w:rFonts w:cs="Calibri"/>
                <w:color w:val="000000"/>
                <w:sz w:val="16"/>
                <w:szCs w:val="16"/>
                <w:lang w:val="es-ES" w:eastAsia="es-ES"/>
              </w:rPr>
              <w:t>Transportation</w:t>
            </w:r>
            <w:proofErr w:type="spellEnd"/>
            <w:r w:rsidR="006674C8" w:rsidRPr="00174EC1">
              <w:rPr>
                <w:rFonts w:cs="Calibri"/>
                <w:color w:val="000000"/>
                <w:sz w:val="16"/>
                <w:szCs w:val="16"/>
                <w:lang w:val="es-ES" w:eastAsia="es-ES"/>
              </w:rPr>
              <w:t xml:space="preserve"> </w:t>
            </w:r>
            <w:r w:rsidR="00544625" w:rsidRPr="00174EC1">
              <w:rPr>
                <w:rFonts w:cs="Calibri"/>
                <w:color w:val="000000"/>
                <w:sz w:val="16"/>
                <w:szCs w:val="16"/>
                <w:lang w:val="es-ES" w:eastAsia="es-ES"/>
              </w:rPr>
              <w:t>(EEUU).</w:t>
            </w:r>
          </w:p>
          <w:p w14:paraId="18717EF2" w14:textId="58287345" w:rsidR="0035664F" w:rsidRPr="00FE1213" w:rsidRDefault="0035664F" w:rsidP="00507DA7">
            <w:pPr>
              <w:spacing w:line="360" w:lineRule="auto"/>
              <w:ind w:firstLine="164"/>
              <w:jc w:val="both"/>
              <w:rPr>
                <w:color w:val="auto"/>
                <w:sz w:val="16"/>
                <w:szCs w:val="16"/>
              </w:rPr>
            </w:pPr>
            <w:r>
              <w:rPr>
                <w:color w:val="auto"/>
                <w:sz w:val="16"/>
                <w:szCs w:val="16"/>
              </w:rPr>
              <w:t xml:space="preserve">Por </w:t>
            </w:r>
            <w:proofErr w:type="spellStart"/>
            <w:r>
              <w:rPr>
                <w:color w:val="auto"/>
                <w:sz w:val="16"/>
                <w:szCs w:val="16"/>
              </w:rPr>
              <w:t>ello</w:t>
            </w:r>
            <w:proofErr w:type="spellEnd"/>
            <w:r>
              <w:rPr>
                <w:color w:val="auto"/>
                <w:sz w:val="16"/>
                <w:szCs w:val="16"/>
              </w:rPr>
              <w:t xml:space="preserve">, se valora </w:t>
            </w:r>
            <w:proofErr w:type="spellStart"/>
            <w:r>
              <w:rPr>
                <w:color w:val="auto"/>
                <w:sz w:val="16"/>
                <w:szCs w:val="16"/>
              </w:rPr>
              <w:t>muy</w:t>
            </w:r>
            <w:proofErr w:type="spellEnd"/>
            <w:r>
              <w:rPr>
                <w:color w:val="auto"/>
                <w:sz w:val="16"/>
                <w:szCs w:val="16"/>
              </w:rPr>
              <w:t xml:space="preserve"> satisfactoriamente este criterio.</w:t>
            </w:r>
          </w:p>
        </w:tc>
      </w:tr>
      <w:tr w:rsidR="002E1611" w:rsidRPr="00FE1213" w14:paraId="3AC1E958"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BDD6EE"/>
            <w:tcMar>
              <w:left w:w="108" w:type="dxa"/>
            </w:tcMar>
          </w:tcPr>
          <w:p w14:paraId="3D63DA7E" w14:textId="77777777" w:rsidR="002E1611" w:rsidRPr="00202214" w:rsidRDefault="002E1611" w:rsidP="001529EC">
            <w:pPr>
              <w:spacing w:line="360" w:lineRule="auto"/>
              <w:jc w:val="both"/>
              <w:rPr>
                <w:color w:val="auto"/>
                <w:sz w:val="16"/>
                <w:szCs w:val="16"/>
              </w:rPr>
            </w:pPr>
            <w:r w:rsidRPr="00202214">
              <w:rPr>
                <w:rFonts w:cs="Verdana"/>
                <w:color w:val="auto"/>
                <w:sz w:val="16"/>
                <w:szCs w:val="16"/>
              </w:rPr>
              <w:lastRenderedPageBreak/>
              <w:t>1.2.- O programa dispón de mecanismos para garantir que o perfil de ingreso dos doutorandos é axeitado e o seu número é coherente coas características e a distribución das liñas de investigación do programa e o número de prazas ofertadas.</w:t>
            </w:r>
          </w:p>
        </w:tc>
      </w:tr>
      <w:tr w:rsidR="002E1611" w:rsidRPr="00FE1213" w14:paraId="7602AC1B"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tcMar>
              <w:left w:w="108" w:type="dxa"/>
            </w:tcMar>
          </w:tcPr>
          <w:p w14:paraId="3C219914"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6FFA725F" w14:textId="77777777" w:rsidR="002E1611" w:rsidRPr="002C23AC" w:rsidRDefault="002E1611" w:rsidP="000B2EC1">
            <w:pPr>
              <w:widowControl w:val="0"/>
              <w:numPr>
                <w:ilvl w:val="0"/>
                <w:numId w:val="4"/>
              </w:numPr>
              <w:tabs>
                <w:tab w:val="left" w:pos="142"/>
              </w:tabs>
              <w:suppressAutoHyphens w:val="0"/>
              <w:spacing w:line="360" w:lineRule="auto"/>
              <w:contextualSpacing/>
              <w:jc w:val="both"/>
              <w:outlineLvl w:val="3"/>
              <w:rPr>
                <w:color w:val="auto"/>
                <w:sz w:val="16"/>
                <w:szCs w:val="16"/>
                <w:lang w:eastAsia="en-US"/>
              </w:rPr>
            </w:pPr>
            <w:r w:rsidRPr="00FE1213">
              <w:rPr>
                <w:color w:val="auto"/>
                <w:sz w:val="16"/>
                <w:szCs w:val="16"/>
              </w:rPr>
              <w:t>O perfil de ingreso dos doutorandos e o seu número é coherente coas características e a distribu</w:t>
            </w:r>
            <w:r>
              <w:rPr>
                <w:color w:val="auto"/>
                <w:sz w:val="16"/>
                <w:szCs w:val="16"/>
              </w:rPr>
              <w:t>ción das liñas de investigación.</w:t>
            </w:r>
          </w:p>
        </w:tc>
      </w:tr>
      <w:tr w:rsidR="002E1611" w:rsidRPr="00FE1213" w14:paraId="2E85C2C6"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tcMar>
              <w:left w:w="108" w:type="dxa"/>
            </w:tcMar>
          </w:tcPr>
          <w:p w14:paraId="5F9182EA" w14:textId="77777777" w:rsidR="002E1611" w:rsidRPr="00FE1213" w:rsidRDefault="002E1611" w:rsidP="001529EC">
            <w:pPr>
              <w:spacing w:line="360" w:lineRule="auto"/>
              <w:jc w:val="both"/>
              <w:rPr>
                <w:rFonts w:cs="Verdana"/>
                <w:bCs/>
                <w:i/>
                <w:iCs/>
                <w:color w:val="auto"/>
                <w:sz w:val="16"/>
                <w:szCs w:val="16"/>
              </w:rPr>
            </w:pPr>
            <w:r w:rsidRPr="00FE1213">
              <w:rPr>
                <w:rFonts w:cs="Verdana"/>
                <w:b/>
                <w:bCs/>
                <w:iCs/>
                <w:color w:val="auto"/>
                <w:sz w:val="16"/>
                <w:szCs w:val="16"/>
              </w:rPr>
              <w:t>Reflexión/comentarios que xustifiquen a valoración:</w:t>
            </w:r>
          </w:p>
          <w:p w14:paraId="00C61F62" w14:textId="7A1AD53F" w:rsidR="004D526F" w:rsidRPr="00912D59" w:rsidRDefault="00C0588B" w:rsidP="004D526F">
            <w:pPr>
              <w:spacing w:line="360" w:lineRule="auto"/>
              <w:ind w:firstLine="164"/>
              <w:jc w:val="both"/>
              <w:rPr>
                <w:color w:val="auto"/>
                <w:sz w:val="16"/>
                <w:szCs w:val="16"/>
              </w:rPr>
            </w:pPr>
            <w:r w:rsidRPr="00C0588B">
              <w:rPr>
                <w:color w:val="auto"/>
                <w:sz w:val="16"/>
                <w:szCs w:val="16"/>
              </w:rPr>
              <w:t xml:space="preserve">El perfil de ingreso se detalla en la memoria y </w:t>
            </w:r>
            <w:proofErr w:type="spellStart"/>
            <w:r w:rsidRPr="00C0588B">
              <w:rPr>
                <w:color w:val="auto"/>
                <w:sz w:val="16"/>
                <w:szCs w:val="16"/>
              </w:rPr>
              <w:t>puede</w:t>
            </w:r>
            <w:proofErr w:type="spellEnd"/>
            <w:r w:rsidRPr="00C0588B">
              <w:rPr>
                <w:color w:val="auto"/>
                <w:sz w:val="16"/>
                <w:szCs w:val="16"/>
              </w:rPr>
              <w:t xml:space="preserve"> consultarse en la </w:t>
            </w:r>
            <w:proofErr w:type="spellStart"/>
            <w:r w:rsidRPr="00C0588B">
              <w:rPr>
                <w:color w:val="auto"/>
                <w:sz w:val="16"/>
                <w:szCs w:val="16"/>
              </w:rPr>
              <w:t>página</w:t>
            </w:r>
            <w:proofErr w:type="spellEnd"/>
            <w:r w:rsidRPr="00C0588B">
              <w:rPr>
                <w:color w:val="auto"/>
                <w:sz w:val="16"/>
                <w:szCs w:val="16"/>
              </w:rPr>
              <w:t xml:space="preserve"> </w:t>
            </w:r>
            <w:proofErr w:type="spellStart"/>
            <w:r w:rsidRPr="00C0588B">
              <w:rPr>
                <w:color w:val="auto"/>
                <w:sz w:val="16"/>
                <w:szCs w:val="16"/>
              </w:rPr>
              <w:t>web</w:t>
            </w:r>
            <w:proofErr w:type="spellEnd"/>
            <w:r w:rsidRPr="00C0588B">
              <w:rPr>
                <w:color w:val="auto"/>
                <w:sz w:val="16"/>
                <w:szCs w:val="16"/>
              </w:rPr>
              <w:t xml:space="preserve"> del título (</w:t>
            </w:r>
            <w:hyperlink r:id="rId8" w:history="1">
              <w:r w:rsidR="00210C39" w:rsidRPr="00A36DE4">
                <w:rPr>
                  <w:rStyle w:val="Hipervnculo"/>
                  <w:sz w:val="16"/>
                  <w:szCs w:val="16"/>
                </w:rPr>
                <w:t>https://eei.uvigo.es/es/ditpa/estudantes/</w:t>
              </w:r>
            </w:hyperlink>
            <w:r w:rsidRPr="00C0588B">
              <w:rPr>
                <w:color w:val="auto"/>
                <w:sz w:val="16"/>
                <w:szCs w:val="16"/>
              </w:rPr>
              <w:t xml:space="preserve">). </w:t>
            </w:r>
            <w:r w:rsidR="00C54E07" w:rsidRPr="00C54E07">
              <w:rPr>
                <w:color w:val="auto"/>
                <w:sz w:val="16"/>
                <w:szCs w:val="16"/>
              </w:rPr>
              <w:t xml:space="preserve">El número de </w:t>
            </w:r>
            <w:proofErr w:type="spellStart"/>
            <w:r w:rsidR="00C54E07" w:rsidRPr="00C54E07">
              <w:rPr>
                <w:color w:val="auto"/>
                <w:sz w:val="16"/>
                <w:szCs w:val="16"/>
              </w:rPr>
              <w:t>plazas</w:t>
            </w:r>
            <w:proofErr w:type="spellEnd"/>
            <w:r w:rsidR="00C54E07" w:rsidRPr="00C54E07">
              <w:rPr>
                <w:color w:val="auto"/>
                <w:sz w:val="16"/>
                <w:szCs w:val="16"/>
              </w:rPr>
              <w:t xml:space="preserve"> ofertadas se ha </w:t>
            </w:r>
            <w:proofErr w:type="spellStart"/>
            <w:r w:rsidR="00C54E07" w:rsidRPr="00C54E07">
              <w:rPr>
                <w:color w:val="auto"/>
                <w:sz w:val="16"/>
                <w:szCs w:val="16"/>
              </w:rPr>
              <w:t>mantenido</w:t>
            </w:r>
            <w:proofErr w:type="spellEnd"/>
            <w:r w:rsidR="00C54E07" w:rsidRPr="00C54E07">
              <w:rPr>
                <w:color w:val="auto"/>
                <w:sz w:val="16"/>
                <w:szCs w:val="16"/>
              </w:rPr>
              <w:t xml:space="preserve"> en 20 durante el período</w:t>
            </w:r>
            <w:r w:rsidR="00D73697">
              <w:rPr>
                <w:color w:val="auto"/>
                <w:sz w:val="16"/>
                <w:szCs w:val="16"/>
              </w:rPr>
              <w:t xml:space="preserve"> en </w:t>
            </w:r>
            <w:proofErr w:type="spellStart"/>
            <w:r w:rsidR="00D73697">
              <w:rPr>
                <w:color w:val="auto"/>
                <w:sz w:val="16"/>
                <w:szCs w:val="16"/>
              </w:rPr>
              <w:t>evaluación</w:t>
            </w:r>
            <w:proofErr w:type="spellEnd"/>
            <w:r w:rsidR="00C54E07" w:rsidRPr="00C54E07">
              <w:rPr>
                <w:color w:val="auto"/>
                <w:sz w:val="16"/>
                <w:szCs w:val="16"/>
              </w:rPr>
              <w:t xml:space="preserve">. La demanda ha sido más </w:t>
            </w:r>
            <w:proofErr w:type="spellStart"/>
            <w:r w:rsidR="00C54E07" w:rsidRPr="00C54E07">
              <w:rPr>
                <w:color w:val="auto"/>
                <w:sz w:val="16"/>
                <w:szCs w:val="16"/>
              </w:rPr>
              <w:t>baja</w:t>
            </w:r>
            <w:proofErr w:type="spellEnd"/>
            <w:r w:rsidR="00C54E07" w:rsidRPr="00C54E07">
              <w:rPr>
                <w:color w:val="auto"/>
                <w:sz w:val="16"/>
                <w:szCs w:val="16"/>
              </w:rPr>
              <w:t xml:space="preserve"> que la oferta oscilando entre 9 solicitudes en el curso 2021/22 y 16 solicitudes en el curso 2022/23. En el curso académico 2024/25 la demanda </w:t>
            </w:r>
            <w:proofErr w:type="spellStart"/>
            <w:r w:rsidR="00C54E07" w:rsidRPr="00C54E07">
              <w:rPr>
                <w:color w:val="auto"/>
                <w:sz w:val="16"/>
                <w:szCs w:val="16"/>
              </w:rPr>
              <w:t>fue</w:t>
            </w:r>
            <w:proofErr w:type="spellEnd"/>
            <w:r w:rsidR="00C54E07" w:rsidRPr="00C54E07">
              <w:rPr>
                <w:color w:val="auto"/>
                <w:sz w:val="16"/>
                <w:szCs w:val="16"/>
              </w:rPr>
              <w:t xml:space="preserve"> de 13 solicitudes. El número de </w:t>
            </w:r>
            <w:proofErr w:type="spellStart"/>
            <w:r w:rsidR="00C54E07" w:rsidRPr="00C54E07">
              <w:rPr>
                <w:color w:val="auto"/>
                <w:sz w:val="16"/>
                <w:szCs w:val="16"/>
              </w:rPr>
              <w:t>estudiantes</w:t>
            </w:r>
            <w:proofErr w:type="spellEnd"/>
            <w:r w:rsidR="00C54E07" w:rsidRPr="00C54E07">
              <w:rPr>
                <w:color w:val="auto"/>
                <w:sz w:val="16"/>
                <w:szCs w:val="16"/>
              </w:rPr>
              <w:t xml:space="preserve"> de </w:t>
            </w:r>
            <w:proofErr w:type="spellStart"/>
            <w:r w:rsidR="00C54E07" w:rsidRPr="00C54E07">
              <w:rPr>
                <w:color w:val="auto"/>
                <w:sz w:val="16"/>
                <w:szCs w:val="16"/>
              </w:rPr>
              <w:t>nuevo</w:t>
            </w:r>
            <w:proofErr w:type="spellEnd"/>
            <w:r w:rsidR="00C54E07" w:rsidRPr="00C54E07">
              <w:rPr>
                <w:color w:val="auto"/>
                <w:sz w:val="16"/>
                <w:szCs w:val="16"/>
              </w:rPr>
              <w:t xml:space="preserve"> acceso (IPD3) se ha </w:t>
            </w:r>
            <w:proofErr w:type="spellStart"/>
            <w:r w:rsidR="00C54E07" w:rsidRPr="00C54E07">
              <w:rPr>
                <w:color w:val="auto"/>
                <w:sz w:val="16"/>
                <w:szCs w:val="16"/>
              </w:rPr>
              <w:t>mantenido</w:t>
            </w:r>
            <w:proofErr w:type="spellEnd"/>
            <w:r w:rsidR="00C54E07" w:rsidRPr="00C54E07">
              <w:rPr>
                <w:color w:val="auto"/>
                <w:sz w:val="16"/>
                <w:szCs w:val="16"/>
              </w:rPr>
              <w:t xml:space="preserve"> en el entorno del 40% de las </w:t>
            </w:r>
            <w:proofErr w:type="spellStart"/>
            <w:r w:rsidR="00C54E07" w:rsidRPr="00C54E07">
              <w:rPr>
                <w:color w:val="auto"/>
                <w:sz w:val="16"/>
                <w:szCs w:val="16"/>
              </w:rPr>
              <w:t>plazas</w:t>
            </w:r>
            <w:proofErr w:type="spellEnd"/>
            <w:r w:rsidR="00C54E07" w:rsidRPr="00C54E07">
              <w:rPr>
                <w:color w:val="auto"/>
                <w:sz w:val="16"/>
                <w:szCs w:val="16"/>
              </w:rPr>
              <w:t xml:space="preserve"> ofertadas a lo largo del período. El </w:t>
            </w:r>
            <w:proofErr w:type="spellStart"/>
            <w:r w:rsidR="00C54E07" w:rsidRPr="00C54E07">
              <w:rPr>
                <w:color w:val="auto"/>
                <w:sz w:val="16"/>
                <w:szCs w:val="16"/>
              </w:rPr>
              <w:t>porcentaje</w:t>
            </w:r>
            <w:proofErr w:type="spellEnd"/>
            <w:r w:rsidR="00C54E07" w:rsidRPr="00C54E07">
              <w:rPr>
                <w:color w:val="auto"/>
                <w:sz w:val="16"/>
                <w:szCs w:val="16"/>
              </w:rPr>
              <w:t xml:space="preserve"> más alto en relación con la oferta es del 45% alcanzado en el curso 2022/23. </w:t>
            </w:r>
            <w:r w:rsidRPr="00C0588B">
              <w:rPr>
                <w:color w:val="auto"/>
                <w:sz w:val="16"/>
                <w:szCs w:val="16"/>
              </w:rPr>
              <w:t>En el período 20</w:t>
            </w:r>
            <w:r>
              <w:rPr>
                <w:color w:val="auto"/>
                <w:sz w:val="16"/>
                <w:szCs w:val="16"/>
              </w:rPr>
              <w:t>21</w:t>
            </w:r>
            <w:r w:rsidRPr="00C0588B">
              <w:rPr>
                <w:color w:val="auto"/>
                <w:sz w:val="16"/>
                <w:szCs w:val="16"/>
              </w:rPr>
              <w:t>/</w:t>
            </w:r>
            <w:r>
              <w:rPr>
                <w:color w:val="auto"/>
                <w:sz w:val="16"/>
                <w:szCs w:val="16"/>
              </w:rPr>
              <w:t>22</w:t>
            </w:r>
            <w:r w:rsidRPr="00C0588B">
              <w:rPr>
                <w:color w:val="auto"/>
                <w:sz w:val="16"/>
                <w:szCs w:val="16"/>
              </w:rPr>
              <w:t xml:space="preserve"> a 20</w:t>
            </w:r>
            <w:r>
              <w:rPr>
                <w:color w:val="auto"/>
                <w:sz w:val="16"/>
                <w:szCs w:val="16"/>
              </w:rPr>
              <w:t>24</w:t>
            </w:r>
            <w:r w:rsidRPr="00C0588B">
              <w:rPr>
                <w:color w:val="auto"/>
                <w:sz w:val="16"/>
                <w:szCs w:val="16"/>
              </w:rPr>
              <w:t>/</w:t>
            </w:r>
            <w:r>
              <w:rPr>
                <w:color w:val="auto"/>
                <w:sz w:val="16"/>
                <w:szCs w:val="16"/>
              </w:rPr>
              <w:t>25</w:t>
            </w:r>
            <w:r w:rsidRPr="00C0588B">
              <w:rPr>
                <w:color w:val="auto"/>
                <w:sz w:val="16"/>
                <w:szCs w:val="16"/>
              </w:rPr>
              <w:t xml:space="preserve"> </w:t>
            </w:r>
            <w:proofErr w:type="spellStart"/>
            <w:r w:rsidRPr="00C0588B">
              <w:rPr>
                <w:color w:val="auto"/>
                <w:sz w:val="16"/>
                <w:szCs w:val="16"/>
              </w:rPr>
              <w:t>fue</w:t>
            </w:r>
            <w:proofErr w:type="spellEnd"/>
            <w:r w:rsidRPr="00C0588B">
              <w:rPr>
                <w:color w:val="auto"/>
                <w:sz w:val="16"/>
                <w:szCs w:val="16"/>
              </w:rPr>
              <w:t xml:space="preserve"> </w:t>
            </w:r>
            <w:proofErr w:type="spellStart"/>
            <w:r w:rsidRPr="00C0588B">
              <w:rPr>
                <w:color w:val="auto"/>
                <w:sz w:val="16"/>
                <w:szCs w:val="16"/>
              </w:rPr>
              <w:t>mayoritaria</w:t>
            </w:r>
            <w:proofErr w:type="spellEnd"/>
            <w:r w:rsidRPr="00C0588B">
              <w:rPr>
                <w:color w:val="auto"/>
                <w:sz w:val="16"/>
                <w:szCs w:val="16"/>
              </w:rPr>
              <w:t xml:space="preserve"> la entrada de </w:t>
            </w:r>
            <w:proofErr w:type="spellStart"/>
            <w:r w:rsidRPr="00C0588B">
              <w:rPr>
                <w:color w:val="auto"/>
                <w:sz w:val="16"/>
                <w:szCs w:val="16"/>
              </w:rPr>
              <w:t>estudiantes</w:t>
            </w:r>
            <w:proofErr w:type="spellEnd"/>
            <w:r w:rsidRPr="00C0588B">
              <w:rPr>
                <w:color w:val="auto"/>
                <w:sz w:val="16"/>
                <w:szCs w:val="16"/>
              </w:rPr>
              <w:t xml:space="preserve"> con </w:t>
            </w:r>
            <w:proofErr w:type="spellStart"/>
            <w:r>
              <w:rPr>
                <w:color w:val="auto"/>
                <w:sz w:val="16"/>
                <w:szCs w:val="16"/>
              </w:rPr>
              <w:t>titulaciones</w:t>
            </w:r>
            <w:proofErr w:type="spellEnd"/>
            <w:r>
              <w:rPr>
                <w:color w:val="auto"/>
                <w:sz w:val="16"/>
                <w:szCs w:val="16"/>
              </w:rPr>
              <w:t xml:space="preserve"> de grado y </w:t>
            </w:r>
            <w:proofErr w:type="spellStart"/>
            <w:r>
              <w:rPr>
                <w:color w:val="auto"/>
                <w:sz w:val="16"/>
                <w:szCs w:val="16"/>
              </w:rPr>
              <w:t>máster</w:t>
            </w:r>
            <w:proofErr w:type="spellEnd"/>
            <w:r w:rsidR="00D941FF">
              <w:rPr>
                <w:color w:val="auto"/>
                <w:sz w:val="16"/>
                <w:szCs w:val="16"/>
              </w:rPr>
              <w:t xml:space="preserve"> a excepción</w:t>
            </w:r>
            <w:r>
              <w:rPr>
                <w:color w:val="auto"/>
                <w:sz w:val="16"/>
                <w:szCs w:val="16"/>
              </w:rPr>
              <w:t xml:space="preserve"> </w:t>
            </w:r>
            <w:r w:rsidR="00D941FF">
              <w:rPr>
                <w:color w:val="auto"/>
                <w:sz w:val="16"/>
                <w:szCs w:val="16"/>
              </w:rPr>
              <w:t xml:space="preserve">del </w:t>
            </w:r>
            <w:r>
              <w:rPr>
                <w:color w:val="auto"/>
                <w:sz w:val="16"/>
                <w:szCs w:val="16"/>
              </w:rPr>
              <w:t xml:space="preserve">curso 2022/23 que </w:t>
            </w:r>
            <w:proofErr w:type="spellStart"/>
            <w:r>
              <w:rPr>
                <w:color w:val="auto"/>
                <w:sz w:val="16"/>
                <w:szCs w:val="16"/>
              </w:rPr>
              <w:t>fue</w:t>
            </w:r>
            <w:proofErr w:type="spellEnd"/>
            <w:r>
              <w:rPr>
                <w:color w:val="auto"/>
                <w:sz w:val="16"/>
                <w:szCs w:val="16"/>
              </w:rPr>
              <w:t xml:space="preserve"> igualada por </w:t>
            </w:r>
            <w:proofErr w:type="spellStart"/>
            <w:r>
              <w:rPr>
                <w:color w:val="auto"/>
                <w:sz w:val="16"/>
                <w:szCs w:val="16"/>
              </w:rPr>
              <w:t>estudiantes</w:t>
            </w:r>
            <w:proofErr w:type="spellEnd"/>
            <w:r>
              <w:rPr>
                <w:color w:val="auto"/>
                <w:sz w:val="16"/>
                <w:szCs w:val="16"/>
              </w:rPr>
              <w:t xml:space="preserve"> con ti</w:t>
            </w:r>
            <w:r w:rsidR="00C54E07">
              <w:rPr>
                <w:color w:val="auto"/>
                <w:sz w:val="16"/>
                <w:szCs w:val="16"/>
              </w:rPr>
              <w:t>t</w:t>
            </w:r>
            <w:r>
              <w:rPr>
                <w:color w:val="auto"/>
                <w:sz w:val="16"/>
                <w:szCs w:val="16"/>
              </w:rPr>
              <w:t xml:space="preserve">ulación </w:t>
            </w:r>
            <w:proofErr w:type="spellStart"/>
            <w:r>
              <w:rPr>
                <w:color w:val="auto"/>
                <w:sz w:val="16"/>
                <w:szCs w:val="16"/>
              </w:rPr>
              <w:t>extranjera</w:t>
            </w:r>
            <w:proofErr w:type="spellEnd"/>
            <w:r>
              <w:rPr>
                <w:color w:val="auto"/>
                <w:sz w:val="16"/>
                <w:szCs w:val="16"/>
              </w:rPr>
              <w:t xml:space="preserve"> </w:t>
            </w:r>
            <w:proofErr w:type="spellStart"/>
            <w:r>
              <w:rPr>
                <w:color w:val="auto"/>
                <w:sz w:val="16"/>
                <w:szCs w:val="16"/>
              </w:rPr>
              <w:t>ajena</w:t>
            </w:r>
            <w:proofErr w:type="spellEnd"/>
            <w:r>
              <w:rPr>
                <w:color w:val="auto"/>
                <w:sz w:val="16"/>
                <w:szCs w:val="16"/>
              </w:rPr>
              <w:t xml:space="preserve"> </w:t>
            </w:r>
            <w:proofErr w:type="spellStart"/>
            <w:r>
              <w:rPr>
                <w:color w:val="auto"/>
                <w:sz w:val="16"/>
                <w:szCs w:val="16"/>
              </w:rPr>
              <w:t>al</w:t>
            </w:r>
            <w:proofErr w:type="spellEnd"/>
            <w:r>
              <w:rPr>
                <w:color w:val="auto"/>
                <w:sz w:val="16"/>
                <w:szCs w:val="16"/>
              </w:rPr>
              <w:t xml:space="preserve"> EEES</w:t>
            </w:r>
            <w:r w:rsidR="00C54E07">
              <w:rPr>
                <w:color w:val="auto"/>
                <w:sz w:val="16"/>
                <w:szCs w:val="16"/>
              </w:rPr>
              <w:t xml:space="preserve"> (ver </w:t>
            </w:r>
            <w:r w:rsidR="00C54E07">
              <w:rPr>
                <w:color w:val="auto"/>
                <w:sz w:val="16"/>
                <w:szCs w:val="16"/>
              </w:rPr>
              <w:fldChar w:fldCharType="begin"/>
            </w:r>
            <w:r w:rsidR="00C54E07">
              <w:rPr>
                <w:color w:val="auto"/>
                <w:sz w:val="16"/>
                <w:szCs w:val="16"/>
              </w:rPr>
              <w:instrText xml:space="preserve"> REF _Ref231484186 \h </w:instrText>
            </w:r>
            <w:r w:rsidR="00C54E07">
              <w:rPr>
                <w:color w:val="auto"/>
                <w:sz w:val="16"/>
                <w:szCs w:val="16"/>
              </w:rPr>
            </w:r>
            <w:r w:rsidR="00C54E07">
              <w:rPr>
                <w:color w:val="auto"/>
                <w:sz w:val="16"/>
                <w:szCs w:val="16"/>
              </w:rPr>
              <w:fldChar w:fldCharType="separate"/>
            </w:r>
            <w:proofErr w:type="spellStart"/>
            <w:r w:rsidR="005B3006" w:rsidRPr="00F90CCA">
              <w:rPr>
                <w:sz w:val="16"/>
                <w:szCs w:val="16"/>
              </w:rPr>
              <w:t>Tabla</w:t>
            </w:r>
            <w:proofErr w:type="spellEnd"/>
            <w:r w:rsidR="005B3006" w:rsidRPr="00F90CCA">
              <w:rPr>
                <w:sz w:val="16"/>
                <w:szCs w:val="16"/>
              </w:rPr>
              <w:t xml:space="preserve"> </w:t>
            </w:r>
            <w:r w:rsidR="005B3006">
              <w:rPr>
                <w:noProof/>
                <w:sz w:val="16"/>
                <w:szCs w:val="16"/>
              </w:rPr>
              <w:t>1</w:t>
            </w:r>
            <w:r w:rsidR="00C54E07">
              <w:rPr>
                <w:color w:val="auto"/>
                <w:sz w:val="16"/>
                <w:szCs w:val="16"/>
              </w:rPr>
              <w:fldChar w:fldCharType="end"/>
            </w:r>
            <w:r w:rsidR="00C54E07">
              <w:rPr>
                <w:color w:val="auto"/>
                <w:sz w:val="16"/>
                <w:szCs w:val="16"/>
              </w:rPr>
              <w:t>)</w:t>
            </w:r>
            <w:r>
              <w:rPr>
                <w:color w:val="auto"/>
                <w:sz w:val="16"/>
                <w:szCs w:val="16"/>
              </w:rPr>
              <w:t xml:space="preserve">. </w:t>
            </w:r>
            <w:r w:rsidRPr="00C0588B">
              <w:rPr>
                <w:color w:val="auto"/>
                <w:sz w:val="16"/>
                <w:szCs w:val="16"/>
              </w:rPr>
              <w:t xml:space="preserve">A lo largo de todo el período no </w:t>
            </w:r>
            <w:proofErr w:type="spellStart"/>
            <w:r w:rsidRPr="00C0588B">
              <w:rPr>
                <w:color w:val="auto"/>
                <w:sz w:val="16"/>
                <w:szCs w:val="16"/>
              </w:rPr>
              <w:t>fue</w:t>
            </w:r>
            <w:proofErr w:type="spellEnd"/>
            <w:r w:rsidRPr="00C0588B">
              <w:rPr>
                <w:color w:val="auto"/>
                <w:sz w:val="16"/>
                <w:szCs w:val="16"/>
              </w:rPr>
              <w:t xml:space="preserve"> necesario </w:t>
            </w:r>
            <w:proofErr w:type="spellStart"/>
            <w:r w:rsidRPr="00C0588B">
              <w:rPr>
                <w:color w:val="auto"/>
                <w:sz w:val="16"/>
                <w:szCs w:val="16"/>
              </w:rPr>
              <w:t>exigir</w:t>
            </w:r>
            <w:proofErr w:type="spellEnd"/>
            <w:r w:rsidRPr="00C0588B">
              <w:rPr>
                <w:color w:val="auto"/>
                <w:sz w:val="16"/>
                <w:szCs w:val="16"/>
              </w:rPr>
              <w:t xml:space="preserve"> complementos formativos a los </w:t>
            </w:r>
            <w:proofErr w:type="spellStart"/>
            <w:r w:rsidRPr="00C0588B">
              <w:rPr>
                <w:color w:val="auto"/>
                <w:sz w:val="16"/>
                <w:szCs w:val="16"/>
              </w:rPr>
              <w:t>nuevos</w:t>
            </w:r>
            <w:proofErr w:type="spellEnd"/>
            <w:r w:rsidRPr="00C0588B">
              <w:rPr>
                <w:color w:val="auto"/>
                <w:sz w:val="16"/>
                <w:szCs w:val="16"/>
              </w:rPr>
              <w:t xml:space="preserve"> </w:t>
            </w:r>
            <w:proofErr w:type="spellStart"/>
            <w:r w:rsidRPr="00C0588B">
              <w:rPr>
                <w:color w:val="auto"/>
                <w:sz w:val="16"/>
                <w:szCs w:val="16"/>
              </w:rPr>
              <w:t>doctorandos</w:t>
            </w:r>
            <w:proofErr w:type="spellEnd"/>
            <w:r w:rsidRPr="00C0588B">
              <w:rPr>
                <w:color w:val="auto"/>
                <w:sz w:val="16"/>
                <w:szCs w:val="16"/>
              </w:rPr>
              <w:t xml:space="preserve">. Los </w:t>
            </w:r>
            <w:proofErr w:type="spellStart"/>
            <w:r w:rsidRPr="00C0588B">
              <w:rPr>
                <w:color w:val="auto"/>
                <w:sz w:val="16"/>
                <w:szCs w:val="16"/>
              </w:rPr>
              <w:t>estudiantes</w:t>
            </w:r>
            <w:proofErr w:type="spellEnd"/>
            <w:r w:rsidRPr="00C0588B">
              <w:rPr>
                <w:color w:val="auto"/>
                <w:sz w:val="16"/>
                <w:szCs w:val="16"/>
              </w:rPr>
              <w:t xml:space="preserve"> de </w:t>
            </w:r>
            <w:proofErr w:type="spellStart"/>
            <w:r w:rsidRPr="00C0588B">
              <w:rPr>
                <w:color w:val="auto"/>
                <w:sz w:val="16"/>
                <w:szCs w:val="16"/>
              </w:rPr>
              <w:t>nuevo</w:t>
            </w:r>
            <w:proofErr w:type="spellEnd"/>
            <w:r w:rsidRPr="00C0588B">
              <w:rPr>
                <w:color w:val="auto"/>
                <w:sz w:val="16"/>
                <w:szCs w:val="16"/>
              </w:rPr>
              <w:t xml:space="preserve"> acceso </w:t>
            </w:r>
            <w:proofErr w:type="spellStart"/>
            <w:r w:rsidR="00D941FF">
              <w:rPr>
                <w:color w:val="auto"/>
                <w:sz w:val="16"/>
                <w:szCs w:val="16"/>
              </w:rPr>
              <w:t>fueron</w:t>
            </w:r>
            <w:proofErr w:type="spellEnd"/>
            <w:r w:rsidRPr="00C0588B">
              <w:rPr>
                <w:color w:val="auto"/>
                <w:sz w:val="16"/>
                <w:szCs w:val="16"/>
              </w:rPr>
              <w:t xml:space="preserve">, en </w:t>
            </w:r>
            <w:proofErr w:type="spellStart"/>
            <w:r w:rsidRPr="00C0588B">
              <w:rPr>
                <w:color w:val="auto"/>
                <w:sz w:val="16"/>
                <w:szCs w:val="16"/>
              </w:rPr>
              <w:t>general</w:t>
            </w:r>
            <w:proofErr w:type="spellEnd"/>
            <w:r w:rsidRPr="00C0588B">
              <w:rPr>
                <w:color w:val="auto"/>
                <w:sz w:val="16"/>
                <w:szCs w:val="16"/>
              </w:rPr>
              <w:t xml:space="preserve">, </w:t>
            </w:r>
            <w:proofErr w:type="spellStart"/>
            <w:r w:rsidRPr="00C0588B">
              <w:rPr>
                <w:color w:val="auto"/>
                <w:sz w:val="16"/>
                <w:szCs w:val="16"/>
              </w:rPr>
              <w:t>estudiantes</w:t>
            </w:r>
            <w:proofErr w:type="spellEnd"/>
            <w:r w:rsidRPr="00C0588B">
              <w:rPr>
                <w:color w:val="auto"/>
                <w:sz w:val="16"/>
                <w:szCs w:val="16"/>
              </w:rPr>
              <w:t xml:space="preserve"> de la Universidade de Vigo, </w:t>
            </w:r>
            <w:proofErr w:type="spellStart"/>
            <w:r w:rsidRPr="00C0588B">
              <w:rPr>
                <w:color w:val="auto"/>
                <w:sz w:val="16"/>
                <w:szCs w:val="16"/>
              </w:rPr>
              <w:t>solamente</w:t>
            </w:r>
            <w:proofErr w:type="spellEnd"/>
            <w:r w:rsidRPr="00C0588B">
              <w:rPr>
                <w:color w:val="auto"/>
                <w:sz w:val="16"/>
                <w:szCs w:val="16"/>
              </w:rPr>
              <w:t xml:space="preserve"> </w:t>
            </w:r>
            <w:r>
              <w:rPr>
                <w:color w:val="auto"/>
                <w:sz w:val="16"/>
                <w:szCs w:val="16"/>
              </w:rPr>
              <w:t>6</w:t>
            </w:r>
            <w:r w:rsidRPr="00C0588B">
              <w:rPr>
                <w:color w:val="auto"/>
                <w:sz w:val="16"/>
                <w:szCs w:val="16"/>
              </w:rPr>
              <w:t xml:space="preserve"> </w:t>
            </w:r>
            <w:proofErr w:type="spellStart"/>
            <w:r w:rsidRPr="00C0588B">
              <w:rPr>
                <w:color w:val="auto"/>
                <w:sz w:val="16"/>
                <w:szCs w:val="16"/>
              </w:rPr>
              <w:t>estudiantes</w:t>
            </w:r>
            <w:proofErr w:type="spellEnd"/>
            <w:r w:rsidRPr="00C0588B">
              <w:rPr>
                <w:color w:val="auto"/>
                <w:sz w:val="16"/>
                <w:szCs w:val="16"/>
              </w:rPr>
              <w:t xml:space="preserve"> </w:t>
            </w:r>
            <w:proofErr w:type="spellStart"/>
            <w:r w:rsidRPr="00C0588B">
              <w:rPr>
                <w:color w:val="auto"/>
                <w:sz w:val="16"/>
                <w:szCs w:val="16"/>
              </w:rPr>
              <w:t>proced</w:t>
            </w:r>
            <w:r w:rsidR="00D941FF">
              <w:rPr>
                <w:color w:val="auto"/>
                <w:sz w:val="16"/>
                <w:szCs w:val="16"/>
              </w:rPr>
              <w:t>ieron</w:t>
            </w:r>
            <w:proofErr w:type="spellEnd"/>
            <w:r w:rsidRPr="00C0588B">
              <w:rPr>
                <w:color w:val="auto"/>
                <w:sz w:val="16"/>
                <w:szCs w:val="16"/>
              </w:rPr>
              <w:t xml:space="preserve"> de </w:t>
            </w:r>
            <w:proofErr w:type="spellStart"/>
            <w:r w:rsidRPr="00C0588B">
              <w:rPr>
                <w:color w:val="auto"/>
                <w:sz w:val="16"/>
                <w:szCs w:val="16"/>
              </w:rPr>
              <w:t>otras</w:t>
            </w:r>
            <w:proofErr w:type="spellEnd"/>
            <w:r w:rsidRPr="00C0588B">
              <w:rPr>
                <w:color w:val="auto"/>
                <w:sz w:val="16"/>
                <w:szCs w:val="16"/>
              </w:rPr>
              <w:t xml:space="preserve"> universidades</w:t>
            </w:r>
            <w:r w:rsidR="004D526F">
              <w:rPr>
                <w:color w:val="auto"/>
                <w:sz w:val="16"/>
                <w:szCs w:val="16"/>
              </w:rPr>
              <w:t xml:space="preserve"> (IPD05)</w:t>
            </w:r>
            <w:r w:rsidRPr="00C0588B">
              <w:rPr>
                <w:color w:val="auto"/>
                <w:sz w:val="16"/>
                <w:szCs w:val="16"/>
              </w:rPr>
              <w:t>.</w:t>
            </w:r>
            <w:r w:rsidR="00D941FF">
              <w:rPr>
                <w:color w:val="auto"/>
                <w:sz w:val="16"/>
                <w:szCs w:val="16"/>
              </w:rPr>
              <w:t xml:space="preserve"> </w:t>
            </w:r>
            <w:proofErr w:type="spellStart"/>
            <w:r w:rsidR="00D941FF">
              <w:rPr>
                <w:color w:val="auto"/>
                <w:sz w:val="16"/>
                <w:szCs w:val="16"/>
              </w:rPr>
              <w:t>Aunque</w:t>
            </w:r>
            <w:proofErr w:type="spellEnd"/>
            <w:r w:rsidR="00D941FF">
              <w:rPr>
                <w:color w:val="auto"/>
                <w:sz w:val="16"/>
                <w:szCs w:val="16"/>
              </w:rPr>
              <w:t xml:space="preserve"> e</w:t>
            </w:r>
            <w:r w:rsidRPr="00C0588B">
              <w:rPr>
                <w:color w:val="auto"/>
                <w:sz w:val="16"/>
                <w:szCs w:val="16"/>
              </w:rPr>
              <w:t xml:space="preserve">l </w:t>
            </w:r>
            <w:proofErr w:type="spellStart"/>
            <w:r w:rsidRPr="00C0588B">
              <w:rPr>
                <w:color w:val="auto"/>
                <w:sz w:val="16"/>
                <w:szCs w:val="16"/>
              </w:rPr>
              <w:t>porcentaje</w:t>
            </w:r>
            <w:proofErr w:type="spellEnd"/>
            <w:r w:rsidR="00397EE9">
              <w:rPr>
                <w:color w:val="auto"/>
                <w:sz w:val="16"/>
                <w:szCs w:val="16"/>
              </w:rPr>
              <w:t xml:space="preserve"> total</w:t>
            </w:r>
            <w:r w:rsidRPr="00C0588B">
              <w:rPr>
                <w:color w:val="auto"/>
                <w:sz w:val="16"/>
                <w:szCs w:val="16"/>
              </w:rPr>
              <w:t xml:space="preserve"> de </w:t>
            </w:r>
            <w:proofErr w:type="spellStart"/>
            <w:r w:rsidRPr="00C0588B">
              <w:rPr>
                <w:color w:val="auto"/>
                <w:sz w:val="16"/>
                <w:szCs w:val="16"/>
              </w:rPr>
              <w:t>estudiantes</w:t>
            </w:r>
            <w:proofErr w:type="spellEnd"/>
            <w:r w:rsidRPr="00C0588B">
              <w:rPr>
                <w:color w:val="auto"/>
                <w:sz w:val="16"/>
                <w:szCs w:val="16"/>
              </w:rPr>
              <w:t xml:space="preserve"> </w:t>
            </w:r>
            <w:proofErr w:type="spellStart"/>
            <w:r w:rsidRPr="00C0588B">
              <w:rPr>
                <w:color w:val="auto"/>
                <w:sz w:val="16"/>
                <w:szCs w:val="16"/>
              </w:rPr>
              <w:t>extranjeros</w:t>
            </w:r>
            <w:proofErr w:type="spellEnd"/>
            <w:r w:rsidRPr="00C0588B">
              <w:rPr>
                <w:color w:val="auto"/>
                <w:sz w:val="16"/>
                <w:szCs w:val="16"/>
              </w:rPr>
              <w:t xml:space="preserve"> es discreto (un </w:t>
            </w:r>
            <w:r w:rsidR="00D941FF">
              <w:rPr>
                <w:color w:val="auto"/>
                <w:sz w:val="16"/>
                <w:szCs w:val="16"/>
              </w:rPr>
              <w:t>17.5</w:t>
            </w:r>
            <w:r w:rsidRPr="00C0588B">
              <w:rPr>
                <w:color w:val="auto"/>
                <w:sz w:val="16"/>
                <w:szCs w:val="16"/>
              </w:rPr>
              <w:t>% en el curso 20</w:t>
            </w:r>
            <w:r w:rsidR="00D941FF">
              <w:rPr>
                <w:color w:val="auto"/>
                <w:sz w:val="16"/>
                <w:szCs w:val="16"/>
              </w:rPr>
              <w:t>24</w:t>
            </w:r>
            <w:r w:rsidRPr="00C0588B">
              <w:rPr>
                <w:color w:val="auto"/>
                <w:sz w:val="16"/>
                <w:szCs w:val="16"/>
              </w:rPr>
              <w:t>/2</w:t>
            </w:r>
            <w:r w:rsidR="00D941FF">
              <w:rPr>
                <w:color w:val="auto"/>
                <w:sz w:val="16"/>
                <w:szCs w:val="16"/>
              </w:rPr>
              <w:t>5</w:t>
            </w:r>
            <w:r w:rsidRPr="00C0588B">
              <w:rPr>
                <w:color w:val="auto"/>
                <w:sz w:val="16"/>
                <w:szCs w:val="16"/>
              </w:rPr>
              <w:t>)</w:t>
            </w:r>
            <w:r w:rsidR="00D73697">
              <w:rPr>
                <w:color w:val="auto"/>
                <w:sz w:val="16"/>
                <w:szCs w:val="16"/>
              </w:rPr>
              <w:t>,</w:t>
            </w:r>
            <w:r w:rsidR="00D941FF">
              <w:rPr>
                <w:color w:val="auto"/>
                <w:sz w:val="16"/>
                <w:szCs w:val="16"/>
              </w:rPr>
              <w:t xml:space="preserve"> </w:t>
            </w:r>
            <w:proofErr w:type="spellStart"/>
            <w:r w:rsidR="00D941FF">
              <w:rPr>
                <w:color w:val="auto"/>
                <w:sz w:val="16"/>
                <w:szCs w:val="16"/>
              </w:rPr>
              <w:t>supone</w:t>
            </w:r>
            <w:proofErr w:type="spellEnd"/>
            <w:r w:rsidR="00D941FF">
              <w:rPr>
                <w:color w:val="auto"/>
                <w:sz w:val="16"/>
                <w:szCs w:val="16"/>
              </w:rPr>
              <w:t xml:space="preserve"> un incremento respecto a los datos del curso 2020/21 (10.81%)</w:t>
            </w:r>
            <w:r w:rsidRPr="00C0588B">
              <w:rPr>
                <w:color w:val="auto"/>
                <w:sz w:val="16"/>
                <w:szCs w:val="16"/>
              </w:rPr>
              <w:t>.</w:t>
            </w:r>
            <w:r w:rsidR="004D526F">
              <w:rPr>
                <w:color w:val="auto"/>
                <w:sz w:val="16"/>
                <w:szCs w:val="16"/>
              </w:rPr>
              <w:t xml:space="preserve"> </w:t>
            </w:r>
            <w:r w:rsidR="004D526F" w:rsidRPr="00912D59">
              <w:rPr>
                <w:color w:val="auto"/>
                <w:sz w:val="16"/>
                <w:szCs w:val="16"/>
              </w:rPr>
              <w:t xml:space="preserve">Los </w:t>
            </w:r>
            <w:proofErr w:type="spellStart"/>
            <w:r w:rsidR="004D526F" w:rsidRPr="00912D59">
              <w:rPr>
                <w:color w:val="auto"/>
                <w:sz w:val="16"/>
                <w:szCs w:val="16"/>
              </w:rPr>
              <w:t>estudiantes</w:t>
            </w:r>
            <w:proofErr w:type="spellEnd"/>
            <w:r w:rsidR="004D526F" w:rsidRPr="00912D59">
              <w:rPr>
                <w:color w:val="auto"/>
                <w:sz w:val="16"/>
                <w:szCs w:val="16"/>
              </w:rPr>
              <w:t xml:space="preserve"> se han incorporado a los grupos de investigación que participan en el programa</w:t>
            </w:r>
            <w:r w:rsidR="004D526F">
              <w:rPr>
                <w:color w:val="auto"/>
                <w:sz w:val="16"/>
                <w:szCs w:val="16"/>
              </w:rPr>
              <w:t>.</w:t>
            </w:r>
          </w:p>
          <w:p w14:paraId="6C5835A1" w14:textId="4BAE9B70" w:rsidR="002E1611" w:rsidRDefault="002E1611" w:rsidP="006D3D9D">
            <w:pPr>
              <w:spacing w:line="360" w:lineRule="auto"/>
              <w:ind w:firstLine="164"/>
              <w:jc w:val="both"/>
              <w:rPr>
                <w:color w:val="auto"/>
                <w:sz w:val="16"/>
                <w:szCs w:val="16"/>
              </w:rPr>
            </w:pPr>
          </w:p>
          <w:p w14:paraId="4601BE17" w14:textId="78EC4DC6" w:rsidR="00C54E07" w:rsidRPr="00F90CCA" w:rsidRDefault="00C54E07" w:rsidP="00C54E07">
            <w:pPr>
              <w:pStyle w:val="Descripcin"/>
              <w:keepNext/>
              <w:jc w:val="center"/>
              <w:rPr>
                <w:sz w:val="16"/>
                <w:szCs w:val="16"/>
              </w:rPr>
            </w:pPr>
            <w:bookmarkStart w:id="0" w:name="_Ref231484186"/>
            <w:bookmarkStart w:id="1" w:name="_Ref231484178"/>
            <w:proofErr w:type="spellStart"/>
            <w:r w:rsidRPr="00F90CCA">
              <w:rPr>
                <w:sz w:val="16"/>
                <w:szCs w:val="16"/>
              </w:rPr>
              <w:t>Tabla</w:t>
            </w:r>
            <w:proofErr w:type="spellEnd"/>
            <w:r w:rsidRPr="00F90CCA">
              <w:rPr>
                <w:sz w:val="16"/>
                <w:szCs w:val="16"/>
              </w:rPr>
              <w:t xml:space="preserve"> </w:t>
            </w:r>
            <w:r w:rsidRPr="00F90CCA">
              <w:rPr>
                <w:sz w:val="16"/>
                <w:szCs w:val="16"/>
              </w:rPr>
              <w:fldChar w:fldCharType="begin"/>
            </w:r>
            <w:r w:rsidRPr="00F90CCA">
              <w:rPr>
                <w:sz w:val="16"/>
                <w:szCs w:val="16"/>
              </w:rPr>
              <w:instrText xml:space="preserve"> SEQ Tabla \* ARABIC </w:instrText>
            </w:r>
            <w:r w:rsidRPr="00F90CCA">
              <w:rPr>
                <w:sz w:val="16"/>
                <w:szCs w:val="16"/>
              </w:rPr>
              <w:fldChar w:fldCharType="separate"/>
            </w:r>
            <w:r w:rsidR="004E20EA">
              <w:rPr>
                <w:noProof/>
                <w:sz w:val="16"/>
                <w:szCs w:val="16"/>
              </w:rPr>
              <w:t>1</w:t>
            </w:r>
            <w:r w:rsidRPr="00F90CCA">
              <w:rPr>
                <w:sz w:val="16"/>
                <w:szCs w:val="16"/>
              </w:rPr>
              <w:fldChar w:fldCharType="end"/>
            </w:r>
            <w:bookmarkEnd w:id="0"/>
            <w:r w:rsidRPr="00F90CCA">
              <w:rPr>
                <w:sz w:val="16"/>
                <w:szCs w:val="16"/>
              </w:rPr>
              <w:t xml:space="preserve">. </w:t>
            </w:r>
            <w:proofErr w:type="spellStart"/>
            <w:r w:rsidRPr="00F90CCA">
              <w:rPr>
                <w:sz w:val="16"/>
                <w:szCs w:val="16"/>
              </w:rPr>
              <w:t>Porcentaje</w:t>
            </w:r>
            <w:proofErr w:type="spellEnd"/>
            <w:r w:rsidRPr="00F90CCA">
              <w:rPr>
                <w:sz w:val="16"/>
                <w:szCs w:val="16"/>
              </w:rPr>
              <w:t xml:space="preserve"> de </w:t>
            </w:r>
            <w:proofErr w:type="spellStart"/>
            <w:r w:rsidRPr="00F90CCA">
              <w:rPr>
                <w:sz w:val="16"/>
                <w:szCs w:val="16"/>
              </w:rPr>
              <w:t>estudiantes</w:t>
            </w:r>
            <w:proofErr w:type="spellEnd"/>
            <w:r w:rsidRPr="00F90CCA">
              <w:rPr>
                <w:sz w:val="16"/>
                <w:szCs w:val="16"/>
              </w:rPr>
              <w:t xml:space="preserve"> </w:t>
            </w:r>
            <w:proofErr w:type="spellStart"/>
            <w:r w:rsidRPr="00F90CCA">
              <w:rPr>
                <w:sz w:val="16"/>
                <w:szCs w:val="16"/>
              </w:rPr>
              <w:t>según</w:t>
            </w:r>
            <w:proofErr w:type="spellEnd"/>
            <w:r w:rsidRPr="00F90CCA">
              <w:rPr>
                <w:sz w:val="16"/>
                <w:szCs w:val="16"/>
              </w:rPr>
              <w:t xml:space="preserve"> el tipo de estudios previos.</w:t>
            </w:r>
            <w:bookmarkEnd w:id="1"/>
          </w:p>
          <w:tbl>
            <w:tblPr>
              <w:tblStyle w:val="Tablaconcuadrcula"/>
              <w:tblW w:w="0" w:type="auto"/>
              <w:tblLook w:val="04A0" w:firstRow="1" w:lastRow="0" w:firstColumn="1" w:lastColumn="0" w:noHBand="0" w:noVBand="1"/>
            </w:tblPr>
            <w:tblGrid>
              <w:gridCol w:w="4352"/>
              <w:gridCol w:w="1009"/>
              <w:gridCol w:w="1009"/>
              <w:gridCol w:w="1009"/>
              <w:gridCol w:w="1115"/>
            </w:tblGrid>
            <w:tr w:rsidR="00C54E07" w:rsidRPr="00C01193" w14:paraId="7B17D976" w14:textId="77777777" w:rsidTr="006D7478">
              <w:tc>
                <w:tcPr>
                  <w:tcW w:w="4352" w:type="dxa"/>
                </w:tcPr>
                <w:p w14:paraId="4BE657AA" w14:textId="77777777" w:rsidR="00C54E07" w:rsidRPr="00C01193" w:rsidRDefault="00C54E07" w:rsidP="00C54E07">
                  <w:pPr>
                    <w:rPr>
                      <w:b/>
                      <w:bCs/>
                      <w:sz w:val="16"/>
                      <w:szCs w:val="16"/>
                    </w:rPr>
                  </w:pPr>
                  <w:r w:rsidRPr="00C01193">
                    <w:rPr>
                      <w:b/>
                      <w:bCs/>
                      <w:sz w:val="16"/>
                      <w:szCs w:val="16"/>
                    </w:rPr>
                    <w:t>Procedencia</w:t>
                  </w:r>
                </w:p>
              </w:tc>
              <w:tc>
                <w:tcPr>
                  <w:tcW w:w="1009" w:type="dxa"/>
                </w:tcPr>
                <w:p w14:paraId="5EBDF065" w14:textId="77777777" w:rsidR="00C54E07" w:rsidRPr="00C01193" w:rsidRDefault="00C54E07" w:rsidP="00C54E07">
                  <w:pPr>
                    <w:rPr>
                      <w:b/>
                      <w:bCs/>
                      <w:sz w:val="16"/>
                      <w:szCs w:val="16"/>
                    </w:rPr>
                  </w:pPr>
                  <w:r w:rsidRPr="00C01193">
                    <w:rPr>
                      <w:b/>
                      <w:bCs/>
                      <w:sz w:val="16"/>
                      <w:szCs w:val="16"/>
                    </w:rPr>
                    <w:t>Curso 2021/22</w:t>
                  </w:r>
                </w:p>
              </w:tc>
              <w:tc>
                <w:tcPr>
                  <w:tcW w:w="1009" w:type="dxa"/>
                </w:tcPr>
                <w:p w14:paraId="37BC3227" w14:textId="77777777" w:rsidR="00C54E07" w:rsidRPr="00C01193" w:rsidRDefault="00C54E07" w:rsidP="00C54E07">
                  <w:pPr>
                    <w:rPr>
                      <w:b/>
                      <w:bCs/>
                      <w:sz w:val="16"/>
                      <w:szCs w:val="16"/>
                    </w:rPr>
                  </w:pPr>
                  <w:r w:rsidRPr="00C01193">
                    <w:rPr>
                      <w:b/>
                      <w:bCs/>
                      <w:sz w:val="16"/>
                      <w:szCs w:val="16"/>
                    </w:rPr>
                    <w:t>Curso 2022/23</w:t>
                  </w:r>
                </w:p>
              </w:tc>
              <w:tc>
                <w:tcPr>
                  <w:tcW w:w="1009" w:type="dxa"/>
                </w:tcPr>
                <w:p w14:paraId="49DCC561" w14:textId="77777777" w:rsidR="00C54E07" w:rsidRPr="00C01193" w:rsidRDefault="00C54E07" w:rsidP="00C54E07">
                  <w:pPr>
                    <w:rPr>
                      <w:b/>
                      <w:bCs/>
                      <w:sz w:val="16"/>
                      <w:szCs w:val="16"/>
                    </w:rPr>
                  </w:pPr>
                  <w:r w:rsidRPr="00C01193">
                    <w:rPr>
                      <w:b/>
                      <w:bCs/>
                      <w:sz w:val="16"/>
                      <w:szCs w:val="16"/>
                    </w:rPr>
                    <w:t>Curso 2023/24</w:t>
                  </w:r>
                </w:p>
              </w:tc>
              <w:tc>
                <w:tcPr>
                  <w:tcW w:w="1115" w:type="dxa"/>
                </w:tcPr>
                <w:p w14:paraId="358CF175" w14:textId="77777777" w:rsidR="00C54E07" w:rsidRPr="00C01193" w:rsidRDefault="00C54E07" w:rsidP="00C54E07">
                  <w:pPr>
                    <w:rPr>
                      <w:b/>
                      <w:bCs/>
                      <w:sz w:val="16"/>
                      <w:szCs w:val="16"/>
                    </w:rPr>
                  </w:pPr>
                  <w:r w:rsidRPr="00C01193">
                    <w:rPr>
                      <w:b/>
                      <w:bCs/>
                      <w:sz w:val="16"/>
                      <w:szCs w:val="16"/>
                    </w:rPr>
                    <w:t>Curso 2024/25</w:t>
                  </w:r>
                </w:p>
              </w:tc>
            </w:tr>
            <w:tr w:rsidR="00C54E07" w:rsidRPr="004C3FA6" w14:paraId="45EF697A" w14:textId="77777777" w:rsidTr="006D7478">
              <w:tc>
                <w:tcPr>
                  <w:tcW w:w="4352" w:type="dxa"/>
                </w:tcPr>
                <w:p w14:paraId="5CFE7A67" w14:textId="77777777" w:rsidR="00C54E07" w:rsidRPr="004C3FA6" w:rsidRDefault="00C54E07" w:rsidP="00C54E07">
                  <w:pPr>
                    <w:rPr>
                      <w:sz w:val="16"/>
                      <w:szCs w:val="16"/>
                    </w:rPr>
                  </w:pPr>
                  <w:r w:rsidRPr="004C3FA6">
                    <w:rPr>
                      <w:sz w:val="16"/>
                      <w:szCs w:val="16"/>
                    </w:rPr>
                    <w:t xml:space="preserve">Titulo de grao e </w:t>
                  </w:r>
                  <w:proofErr w:type="spellStart"/>
                  <w:r w:rsidRPr="004C3FA6">
                    <w:rPr>
                      <w:sz w:val="16"/>
                      <w:szCs w:val="16"/>
                    </w:rPr>
                    <w:t>máster</w:t>
                  </w:r>
                  <w:proofErr w:type="spellEnd"/>
                </w:p>
              </w:tc>
              <w:tc>
                <w:tcPr>
                  <w:tcW w:w="1009" w:type="dxa"/>
                  <w:tcBorders>
                    <w:top w:val="single" w:sz="4" w:space="0" w:color="auto"/>
                    <w:left w:val="single" w:sz="4" w:space="0" w:color="auto"/>
                    <w:bottom w:val="single" w:sz="4" w:space="0" w:color="auto"/>
                    <w:right w:val="single" w:sz="4" w:space="0" w:color="auto"/>
                  </w:tcBorders>
                  <w:vAlign w:val="center"/>
                </w:tcPr>
                <w:p w14:paraId="29AAA90C" w14:textId="77777777" w:rsidR="00C54E07" w:rsidRPr="004C3FA6" w:rsidRDefault="00C54E07" w:rsidP="00C54E07">
                  <w:pPr>
                    <w:jc w:val="center"/>
                    <w:rPr>
                      <w:sz w:val="16"/>
                      <w:szCs w:val="16"/>
                    </w:rPr>
                  </w:pPr>
                  <w:r>
                    <w:rPr>
                      <w:color w:val="000000"/>
                      <w:sz w:val="16"/>
                      <w:szCs w:val="16"/>
                    </w:rPr>
                    <w:t>62.5</w:t>
                  </w:r>
                </w:p>
              </w:tc>
              <w:tc>
                <w:tcPr>
                  <w:tcW w:w="1009" w:type="dxa"/>
                  <w:tcBorders>
                    <w:top w:val="single" w:sz="4" w:space="0" w:color="auto"/>
                    <w:left w:val="nil"/>
                    <w:bottom w:val="single" w:sz="4" w:space="0" w:color="auto"/>
                    <w:right w:val="single" w:sz="4" w:space="0" w:color="auto"/>
                  </w:tcBorders>
                  <w:vAlign w:val="center"/>
                </w:tcPr>
                <w:p w14:paraId="1323ECDB" w14:textId="77777777" w:rsidR="00C54E07" w:rsidRPr="004C3FA6" w:rsidRDefault="00C54E07" w:rsidP="00C54E07">
                  <w:pPr>
                    <w:jc w:val="center"/>
                    <w:rPr>
                      <w:sz w:val="16"/>
                      <w:szCs w:val="16"/>
                    </w:rPr>
                  </w:pPr>
                  <w:r>
                    <w:rPr>
                      <w:color w:val="000000"/>
                      <w:sz w:val="16"/>
                      <w:szCs w:val="16"/>
                    </w:rPr>
                    <w:t>33.33</w:t>
                  </w:r>
                </w:p>
              </w:tc>
              <w:tc>
                <w:tcPr>
                  <w:tcW w:w="1009" w:type="dxa"/>
                  <w:tcBorders>
                    <w:top w:val="single" w:sz="4" w:space="0" w:color="auto"/>
                    <w:left w:val="nil"/>
                    <w:bottom w:val="single" w:sz="4" w:space="0" w:color="auto"/>
                    <w:right w:val="single" w:sz="4" w:space="0" w:color="auto"/>
                  </w:tcBorders>
                  <w:vAlign w:val="center"/>
                </w:tcPr>
                <w:p w14:paraId="64424993" w14:textId="77777777" w:rsidR="00C54E07" w:rsidRPr="004C3FA6" w:rsidRDefault="00C54E07" w:rsidP="00C54E07">
                  <w:pPr>
                    <w:jc w:val="center"/>
                    <w:rPr>
                      <w:sz w:val="16"/>
                      <w:szCs w:val="16"/>
                    </w:rPr>
                  </w:pPr>
                  <w:r>
                    <w:rPr>
                      <w:color w:val="000000"/>
                      <w:sz w:val="16"/>
                      <w:szCs w:val="16"/>
                    </w:rPr>
                    <w:t>50</w:t>
                  </w:r>
                </w:p>
              </w:tc>
              <w:tc>
                <w:tcPr>
                  <w:tcW w:w="1115" w:type="dxa"/>
                  <w:tcBorders>
                    <w:top w:val="single" w:sz="4" w:space="0" w:color="auto"/>
                    <w:left w:val="nil"/>
                    <w:bottom w:val="single" w:sz="4" w:space="0" w:color="auto"/>
                    <w:right w:val="single" w:sz="4" w:space="0" w:color="auto"/>
                  </w:tcBorders>
                  <w:vAlign w:val="center"/>
                </w:tcPr>
                <w:p w14:paraId="5E0D7932" w14:textId="77777777" w:rsidR="00C54E07" w:rsidRPr="004C3FA6" w:rsidRDefault="00C54E07" w:rsidP="00C54E07">
                  <w:pPr>
                    <w:jc w:val="center"/>
                    <w:rPr>
                      <w:sz w:val="16"/>
                      <w:szCs w:val="16"/>
                    </w:rPr>
                  </w:pPr>
                  <w:r>
                    <w:rPr>
                      <w:color w:val="000000"/>
                      <w:sz w:val="16"/>
                      <w:szCs w:val="16"/>
                    </w:rPr>
                    <w:t>87.5</w:t>
                  </w:r>
                </w:p>
              </w:tc>
            </w:tr>
            <w:tr w:rsidR="00C54E07" w:rsidRPr="004C3FA6" w14:paraId="6F149809" w14:textId="77777777" w:rsidTr="006D7478">
              <w:tc>
                <w:tcPr>
                  <w:tcW w:w="4352" w:type="dxa"/>
                </w:tcPr>
                <w:p w14:paraId="0CAE3FE5" w14:textId="77777777" w:rsidR="00C54E07" w:rsidRPr="004C3FA6" w:rsidRDefault="00C54E07" w:rsidP="00C54E07">
                  <w:pPr>
                    <w:rPr>
                      <w:sz w:val="16"/>
                      <w:szCs w:val="16"/>
                    </w:rPr>
                  </w:pPr>
                  <w:r w:rsidRPr="004C3FA6">
                    <w:rPr>
                      <w:sz w:val="16"/>
                      <w:szCs w:val="16"/>
                    </w:rPr>
                    <w:t>Título universitario oficial que obtivera a correspondencia ao nivel 3 do Marco Español de Cualificacións para a Educación Superior (MECES)</w:t>
                  </w:r>
                </w:p>
              </w:tc>
              <w:tc>
                <w:tcPr>
                  <w:tcW w:w="1009" w:type="dxa"/>
                  <w:tcBorders>
                    <w:top w:val="nil"/>
                    <w:left w:val="single" w:sz="4" w:space="0" w:color="auto"/>
                    <w:bottom w:val="single" w:sz="4" w:space="0" w:color="auto"/>
                    <w:right w:val="single" w:sz="4" w:space="0" w:color="auto"/>
                  </w:tcBorders>
                  <w:vAlign w:val="center"/>
                </w:tcPr>
                <w:p w14:paraId="13D5EE1D" w14:textId="77777777" w:rsidR="00C54E07" w:rsidRPr="004C3FA6" w:rsidRDefault="00C54E07" w:rsidP="00C54E07">
                  <w:pPr>
                    <w:jc w:val="center"/>
                    <w:rPr>
                      <w:sz w:val="16"/>
                      <w:szCs w:val="16"/>
                    </w:rPr>
                  </w:pPr>
                  <w:r>
                    <w:rPr>
                      <w:color w:val="000000"/>
                      <w:sz w:val="16"/>
                      <w:szCs w:val="16"/>
                    </w:rPr>
                    <w:t>12.5</w:t>
                  </w:r>
                </w:p>
              </w:tc>
              <w:tc>
                <w:tcPr>
                  <w:tcW w:w="1009" w:type="dxa"/>
                  <w:tcBorders>
                    <w:top w:val="nil"/>
                    <w:left w:val="nil"/>
                    <w:bottom w:val="single" w:sz="4" w:space="0" w:color="auto"/>
                    <w:right w:val="single" w:sz="4" w:space="0" w:color="auto"/>
                  </w:tcBorders>
                  <w:vAlign w:val="center"/>
                </w:tcPr>
                <w:p w14:paraId="111C91AD" w14:textId="77777777" w:rsidR="00C54E07" w:rsidRPr="004C3FA6" w:rsidRDefault="00C54E07" w:rsidP="00C54E07">
                  <w:pPr>
                    <w:jc w:val="center"/>
                    <w:rPr>
                      <w:sz w:val="16"/>
                      <w:szCs w:val="16"/>
                    </w:rPr>
                  </w:pPr>
                  <w:r>
                    <w:rPr>
                      <w:color w:val="000000"/>
                      <w:sz w:val="16"/>
                      <w:szCs w:val="16"/>
                    </w:rPr>
                    <w:t>22.22</w:t>
                  </w:r>
                </w:p>
              </w:tc>
              <w:tc>
                <w:tcPr>
                  <w:tcW w:w="1009" w:type="dxa"/>
                  <w:tcBorders>
                    <w:top w:val="nil"/>
                    <w:left w:val="nil"/>
                    <w:bottom w:val="single" w:sz="4" w:space="0" w:color="auto"/>
                    <w:right w:val="single" w:sz="4" w:space="0" w:color="auto"/>
                  </w:tcBorders>
                  <w:vAlign w:val="center"/>
                </w:tcPr>
                <w:p w14:paraId="100D43BC" w14:textId="77777777" w:rsidR="00C54E07" w:rsidRPr="004C3FA6" w:rsidRDefault="00C54E07" w:rsidP="00C54E07">
                  <w:pPr>
                    <w:jc w:val="center"/>
                    <w:rPr>
                      <w:sz w:val="16"/>
                      <w:szCs w:val="16"/>
                    </w:rPr>
                  </w:pPr>
                  <w:r>
                    <w:rPr>
                      <w:color w:val="000000"/>
                      <w:sz w:val="16"/>
                      <w:szCs w:val="16"/>
                    </w:rPr>
                    <w:t xml:space="preserve"> </w:t>
                  </w:r>
                </w:p>
              </w:tc>
              <w:tc>
                <w:tcPr>
                  <w:tcW w:w="1115" w:type="dxa"/>
                  <w:tcBorders>
                    <w:top w:val="nil"/>
                    <w:left w:val="nil"/>
                    <w:bottom w:val="single" w:sz="4" w:space="0" w:color="auto"/>
                    <w:right w:val="single" w:sz="4" w:space="0" w:color="auto"/>
                  </w:tcBorders>
                  <w:vAlign w:val="center"/>
                </w:tcPr>
                <w:p w14:paraId="67EC4B60" w14:textId="77777777" w:rsidR="00C54E07" w:rsidRPr="004C3FA6" w:rsidRDefault="00C54E07" w:rsidP="00C54E07">
                  <w:pPr>
                    <w:jc w:val="center"/>
                    <w:rPr>
                      <w:sz w:val="16"/>
                      <w:szCs w:val="16"/>
                    </w:rPr>
                  </w:pPr>
                  <w:r>
                    <w:rPr>
                      <w:color w:val="000000"/>
                      <w:sz w:val="16"/>
                      <w:szCs w:val="16"/>
                    </w:rPr>
                    <w:t>12.5</w:t>
                  </w:r>
                </w:p>
              </w:tc>
            </w:tr>
            <w:tr w:rsidR="00C54E07" w:rsidRPr="004C3FA6" w14:paraId="00116760" w14:textId="77777777" w:rsidTr="006D7478">
              <w:tc>
                <w:tcPr>
                  <w:tcW w:w="4352" w:type="dxa"/>
                </w:tcPr>
                <w:p w14:paraId="04197C45" w14:textId="77777777" w:rsidR="00C54E07" w:rsidRPr="004C3FA6" w:rsidRDefault="00C54E07" w:rsidP="00C54E07">
                  <w:pPr>
                    <w:rPr>
                      <w:sz w:val="16"/>
                      <w:szCs w:val="16"/>
                    </w:rPr>
                  </w:pPr>
                  <w:r w:rsidRPr="004C3FA6">
                    <w:rPr>
                      <w:sz w:val="16"/>
                      <w:szCs w:val="16"/>
                    </w:rPr>
                    <w:t xml:space="preserve">Título universitario oficial español ou equivalente con </w:t>
                  </w:r>
                  <w:proofErr w:type="spellStart"/>
                  <w:r w:rsidRPr="004C3FA6">
                    <w:rPr>
                      <w:sz w:val="16"/>
                      <w:szCs w:val="16"/>
                    </w:rPr>
                    <w:t>alomenos</w:t>
                  </w:r>
                  <w:proofErr w:type="spellEnd"/>
                  <w:r w:rsidRPr="004C3FA6">
                    <w:rPr>
                      <w:sz w:val="16"/>
                      <w:szCs w:val="16"/>
                    </w:rPr>
                    <w:t xml:space="preserve"> 300 ECTS e nivel 3 MECES</w:t>
                  </w:r>
                </w:p>
              </w:tc>
              <w:tc>
                <w:tcPr>
                  <w:tcW w:w="1009" w:type="dxa"/>
                  <w:tcBorders>
                    <w:top w:val="nil"/>
                    <w:left w:val="single" w:sz="4" w:space="0" w:color="auto"/>
                    <w:bottom w:val="single" w:sz="4" w:space="0" w:color="auto"/>
                    <w:right w:val="single" w:sz="4" w:space="0" w:color="auto"/>
                  </w:tcBorders>
                  <w:vAlign w:val="center"/>
                </w:tcPr>
                <w:p w14:paraId="60C1253A" w14:textId="77777777" w:rsidR="00C54E07" w:rsidRPr="004C3FA6" w:rsidRDefault="00C54E07" w:rsidP="00C54E07">
                  <w:pPr>
                    <w:jc w:val="center"/>
                    <w:rPr>
                      <w:sz w:val="16"/>
                      <w:szCs w:val="16"/>
                    </w:rPr>
                  </w:pPr>
                  <w:r>
                    <w:rPr>
                      <w:color w:val="000000"/>
                      <w:sz w:val="16"/>
                      <w:szCs w:val="16"/>
                    </w:rPr>
                    <w:t>12.5</w:t>
                  </w:r>
                </w:p>
              </w:tc>
              <w:tc>
                <w:tcPr>
                  <w:tcW w:w="1009" w:type="dxa"/>
                  <w:tcBorders>
                    <w:top w:val="nil"/>
                    <w:left w:val="nil"/>
                    <w:bottom w:val="single" w:sz="4" w:space="0" w:color="auto"/>
                    <w:right w:val="single" w:sz="4" w:space="0" w:color="auto"/>
                  </w:tcBorders>
                  <w:vAlign w:val="center"/>
                </w:tcPr>
                <w:p w14:paraId="6CBE0AD1" w14:textId="77777777" w:rsidR="00C54E07" w:rsidRPr="004C3FA6" w:rsidRDefault="00C54E07" w:rsidP="00C54E07">
                  <w:pPr>
                    <w:jc w:val="center"/>
                    <w:rPr>
                      <w:sz w:val="16"/>
                      <w:szCs w:val="16"/>
                    </w:rPr>
                  </w:pPr>
                  <w:r>
                    <w:rPr>
                      <w:color w:val="000000"/>
                      <w:sz w:val="16"/>
                      <w:szCs w:val="16"/>
                    </w:rPr>
                    <w:t>11.11</w:t>
                  </w:r>
                </w:p>
              </w:tc>
              <w:tc>
                <w:tcPr>
                  <w:tcW w:w="1009" w:type="dxa"/>
                  <w:tcBorders>
                    <w:top w:val="nil"/>
                    <w:left w:val="nil"/>
                    <w:bottom w:val="single" w:sz="4" w:space="0" w:color="auto"/>
                    <w:right w:val="single" w:sz="4" w:space="0" w:color="auto"/>
                  </w:tcBorders>
                  <w:vAlign w:val="center"/>
                </w:tcPr>
                <w:p w14:paraId="51B1F194" w14:textId="77777777" w:rsidR="00C54E07" w:rsidRPr="004C3FA6" w:rsidRDefault="00C54E07" w:rsidP="00C54E07">
                  <w:pPr>
                    <w:jc w:val="center"/>
                    <w:rPr>
                      <w:sz w:val="16"/>
                      <w:szCs w:val="16"/>
                    </w:rPr>
                  </w:pPr>
                  <w:r>
                    <w:rPr>
                      <w:color w:val="000000"/>
                      <w:sz w:val="16"/>
                      <w:szCs w:val="16"/>
                    </w:rPr>
                    <w:t>12.5</w:t>
                  </w:r>
                </w:p>
              </w:tc>
              <w:tc>
                <w:tcPr>
                  <w:tcW w:w="1115" w:type="dxa"/>
                  <w:tcBorders>
                    <w:top w:val="nil"/>
                    <w:left w:val="nil"/>
                    <w:bottom w:val="single" w:sz="4" w:space="0" w:color="auto"/>
                    <w:right w:val="single" w:sz="4" w:space="0" w:color="auto"/>
                  </w:tcBorders>
                  <w:vAlign w:val="center"/>
                </w:tcPr>
                <w:p w14:paraId="328DAC22" w14:textId="77777777" w:rsidR="00C54E07" w:rsidRPr="004C3FA6" w:rsidRDefault="00C54E07" w:rsidP="00C54E07">
                  <w:pPr>
                    <w:jc w:val="center"/>
                    <w:rPr>
                      <w:sz w:val="16"/>
                      <w:szCs w:val="16"/>
                    </w:rPr>
                  </w:pPr>
                  <w:r>
                    <w:rPr>
                      <w:color w:val="000000"/>
                      <w:sz w:val="16"/>
                      <w:szCs w:val="16"/>
                    </w:rPr>
                    <w:t> </w:t>
                  </w:r>
                </w:p>
              </w:tc>
            </w:tr>
            <w:tr w:rsidR="00C54E07" w:rsidRPr="004C3FA6" w14:paraId="3A6451E1" w14:textId="77777777" w:rsidTr="006D7478">
              <w:tc>
                <w:tcPr>
                  <w:tcW w:w="4352" w:type="dxa"/>
                </w:tcPr>
                <w:p w14:paraId="36B78B3E" w14:textId="77777777" w:rsidR="00C54E07" w:rsidRPr="004C3FA6" w:rsidRDefault="00C54E07" w:rsidP="00C54E07">
                  <w:pPr>
                    <w:rPr>
                      <w:sz w:val="16"/>
                      <w:szCs w:val="16"/>
                    </w:rPr>
                  </w:pPr>
                  <w:r w:rsidRPr="004C3FA6">
                    <w:rPr>
                      <w:sz w:val="16"/>
                      <w:szCs w:val="16"/>
                    </w:rPr>
                    <w:t xml:space="preserve">Titulo estranxeiro alleo ao EEES equivalente a nivel </w:t>
                  </w:r>
                  <w:proofErr w:type="spellStart"/>
                  <w:r w:rsidRPr="004C3FA6">
                    <w:rPr>
                      <w:sz w:val="16"/>
                      <w:szCs w:val="16"/>
                    </w:rPr>
                    <w:t>Máster</w:t>
                  </w:r>
                  <w:proofErr w:type="spellEnd"/>
                  <w:r w:rsidRPr="004C3FA6">
                    <w:rPr>
                      <w:sz w:val="16"/>
                      <w:szCs w:val="16"/>
                    </w:rPr>
                    <w:t xml:space="preserve"> e con acceso ao doutoramento no país de expedición</w:t>
                  </w:r>
                </w:p>
              </w:tc>
              <w:tc>
                <w:tcPr>
                  <w:tcW w:w="1009" w:type="dxa"/>
                  <w:tcBorders>
                    <w:top w:val="nil"/>
                    <w:left w:val="single" w:sz="4" w:space="0" w:color="auto"/>
                    <w:bottom w:val="single" w:sz="4" w:space="0" w:color="auto"/>
                    <w:right w:val="single" w:sz="4" w:space="0" w:color="auto"/>
                  </w:tcBorders>
                  <w:vAlign w:val="center"/>
                </w:tcPr>
                <w:p w14:paraId="3A659A4C" w14:textId="77777777" w:rsidR="00C54E07" w:rsidRPr="004C3FA6" w:rsidRDefault="00C54E07" w:rsidP="00C54E07">
                  <w:pPr>
                    <w:jc w:val="center"/>
                    <w:rPr>
                      <w:sz w:val="16"/>
                      <w:szCs w:val="16"/>
                    </w:rPr>
                  </w:pPr>
                  <w:r>
                    <w:rPr>
                      <w:color w:val="000000"/>
                      <w:sz w:val="16"/>
                      <w:szCs w:val="16"/>
                    </w:rPr>
                    <w:t xml:space="preserve"> </w:t>
                  </w:r>
                </w:p>
              </w:tc>
              <w:tc>
                <w:tcPr>
                  <w:tcW w:w="1009" w:type="dxa"/>
                  <w:tcBorders>
                    <w:top w:val="nil"/>
                    <w:left w:val="nil"/>
                    <w:bottom w:val="single" w:sz="4" w:space="0" w:color="auto"/>
                    <w:right w:val="single" w:sz="4" w:space="0" w:color="auto"/>
                  </w:tcBorders>
                  <w:vAlign w:val="center"/>
                </w:tcPr>
                <w:p w14:paraId="66DD35BE" w14:textId="77777777" w:rsidR="00C54E07" w:rsidRPr="004C3FA6" w:rsidRDefault="00C54E07" w:rsidP="00C54E07">
                  <w:pPr>
                    <w:jc w:val="center"/>
                    <w:rPr>
                      <w:sz w:val="16"/>
                      <w:szCs w:val="16"/>
                    </w:rPr>
                  </w:pPr>
                  <w:r>
                    <w:rPr>
                      <w:color w:val="000000"/>
                      <w:sz w:val="16"/>
                      <w:szCs w:val="16"/>
                    </w:rPr>
                    <w:t>33.33</w:t>
                  </w:r>
                </w:p>
              </w:tc>
              <w:tc>
                <w:tcPr>
                  <w:tcW w:w="1009" w:type="dxa"/>
                  <w:tcBorders>
                    <w:top w:val="nil"/>
                    <w:left w:val="nil"/>
                    <w:bottom w:val="single" w:sz="4" w:space="0" w:color="auto"/>
                    <w:right w:val="single" w:sz="4" w:space="0" w:color="auto"/>
                  </w:tcBorders>
                  <w:vAlign w:val="center"/>
                </w:tcPr>
                <w:p w14:paraId="4F639596" w14:textId="77777777" w:rsidR="00C54E07" w:rsidRPr="004C3FA6" w:rsidRDefault="00C54E07" w:rsidP="00C54E07">
                  <w:pPr>
                    <w:jc w:val="center"/>
                    <w:rPr>
                      <w:sz w:val="16"/>
                      <w:szCs w:val="16"/>
                    </w:rPr>
                  </w:pPr>
                  <w:r>
                    <w:rPr>
                      <w:color w:val="000000"/>
                      <w:sz w:val="16"/>
                      <w:szCs w:val="16"/>
                    </w:rPr>
                    <w:t>25</w:t>
                  </w:r>
                </w:p>
              </w:tc>
              <w:tc>
                <w:tcPr>
                  <w:tcW w:w="1115" w:type="dxa"/>
                  <w:tcBorders>
                    <w:top w:val="nil"/>
                    <w:left w:val="nil"/>
                    <w:bottom w:val="single" w:sz="4" w:space="0" w:color="auto"/>
                    <w:right w:val="single" w:sz="4" w:space="0" w:color="auto"/>
                  </w:tcBorders>
                  <w:vAlign w:val="center"/>
                </w:tcPr>
                <w:p w14:paraId="3A6E73FC" w14:textId="77777777" w:rsidR="00C54E07" w:rsidRPr="004C3FA6" w:rsidRDefault="00C54E07" w:rsidP="00C54E07">
                  <w:pPr>
                    <w:jc w:val="center"/>
                    <w:rPr>
                      <w:sz w:val="16"/>
                      <w:szCs w:val="16"/>
                    </w:rPr>
                  </w:pPr>
                  <w:r>
                    <w:rPr>
                      <w:color w:val="000000"/>
                      <w:sz w:val="16"/>
                      <w:szCs w:val="16"/>
                    </w:rPr>
                    <w:t> </w:t>
                  </w:r>
                </w:p>
              </w:tc>
            </w:tr>
            <w:tr w:rsidR="00C54E07" w:rsidRPr="004C3FA6" w14:paraId="3B9ADFC3" w14:textId="77777777" w:rsidTr="006D7478">
              <w:tc>
                <w:tcPr>
                  <w:tcW w:w="4352" w:type="dxa"/>
                </w:tcPr>
                <w:p w14:paraId="35A5FB95" w14:textId="77777777" w:rsidR="00C54E07" w:rsidRPr="004C3FA6" w:rsidRDefault="00C54E07" w:rsidP="00C54E07">
                  <w:pPr>
                    <w:rPr>
                      <w:sz w:val="16"/>
                      <w:szCs w:val="16"/>
                    </w:rPr>
                  </w:pPr>
                  <w:r w:rsidRPr="004C3FA6">
                    <w:rPr>
                      <w:sz w:val="16"/>
                      <w:szCs w:val="16"/>
                    </w:rPr>
                    <w:t>Diploma de Estudos Avanzados [DEA]</w:t>
                  </w:r>
                </w:p>
              </w:tc>
              <w:tc>
                <w:tcPr>
                  <w:tcW w:w="1009" w:type="dxa"/>
                  <w:tcBorders>
                    <w:top w:val="nil"/>
                    <w:left w:val="single" w:sz="4" w:space="0" w:color="auto"/>
                    <w:bottom w:val="single" w:sz="4" w:space="0" w:color="auto"/>
                    <w:right w:val="single" w:sz="4" w:space="0" w:color="auto"/>
                  </w:tcBorders>
                  <w:vAlign w:val="center"/>
                </w:tcPr>
                <w:p w14:paraId="3BB14A9C" w14:textId="77777777" w:rsidR="00C54E07" w:rsidRPr="004C3FA6" w:rsidRDefault="00C54E07" w:rsidP="00C54E07">
                  <w:pPr>
                    <w:jc w:val="center"/>
                    <w:rPr>
                      <w:sz w:val="16"/>
                      <w:szCs w:val="16"/>
                    </w:rPr>
                  </w:pPr>
                  <w:r>
                    <w:rPr>
                      <w:color w:val="000000"/>
                      <w:sz w:val="16"/>
                      <w:szCs w:val="16"/>
                    </w:rPr>
                    <w:t xml:space="preserve"> </w:t>
                  </w:r>
                </w:p>
              </w:tc>
              <w:tc>
                <w:tcPr>
                  <w:tcW w:w="1009" w:type="dxa"/>
                  <w:tcBorders>
                    <w:top w:val="nil"/>
                    <w:left w:val="nil"/>
                    <w:bottom w:val="single" w:sz="4" w:space="0" w:color="auto"/>
                    <w:right w:val="single" w:sz="4" w:space="0" w:color="auto"/>
                  </w:tcBorders>
                  <w:vAlign w:val="center"/>
                </w:tcPr>
                <w:p w14:paraId="1B882774" w14:textId="77777777" w:rsidR="00C54E07" w:rsidRPr="004C3FA6" w:rsidRDefault="00C54E07" w:rsidP="00C54E07">
                  <w:pPr>
                    <w:jc w:val="center"/>
                    <w:rPr>
                      <w:sz w:val="16"/>
                      <w:szCs w:val="16"/>
                    </w:rPr>
                  </w:pPr>
                  <w:r>
                    <w:rPr>
                      <w:color w:val="000000"/>
                      <w:sz w:val="16"/>
                      <w:szCs w:val="16"/>
                    </w:rPr>
                    <w:t xml:space="preserve"> </w:t>
                  </w:r>
                </w:p>
              </w:tc>
              <w:tc>
                <w:tcPr>
                  <w:tcW w:w="1009" w:type="dxa"/>
                  <w:tcBorders>
                    <w:top w:val="nil"/>
                    <w:left w:val="nil"/>
                    <w:bottom w:val="single" w:sz="4" w:space="0" w:color="auto"/>
                    <w:right w:val="single" w:sz="4" w:space="0" w:color="auto"/>
                  </w:tcBorders>
                  <w:vAlign w:val="center"/>
                </w:tcPr>
                <w:p w14:paraId="515E4C61" w14:textId="77777777" w:rsidR="00C54E07" w:rsidRPr="004C3FA6" w:rsidRDefault="00C54E07" w:rsidP="00C54E07">
                  <w:pPr>
                    <w:jc w:val="center"/>
                    <w:rPr>
                      <w:sz w:val="16"/>
                      <w:szCs w:val="16"/>
                    </w:rPr>
                  </w:pPr>
                  <w:r>
                    <w:rPr>
                      <w:color w:val="000000"/>
                      <w:sz w:val="16"/>
                      <w:szCs w:val="16"/>
                    </w:rPr>
                    <w:t>12.5</w:t>
                  </w:r>
                </w:p>
              </w:tc>
              <w:tc>
                <w:tcPr>
                  <w:tcW w:w="1115" w:type="dxa"/>
                  <w:tcBorders>
                    <w:top w:val="nil"/>
                    <w:left w:val="nil"/>
                    <w:bottom w:val="single" w:sz="4" w:space="0" w:color="auto"/>
                    <w:right w:val="single" w:sz="4" w:space="0" w:color="auto"/>
                  </w:tcBorders>
                  <w:vAlign w:val="center"/>
                </w:tcPr>
                <w:p w14:paraId="29A50AC5" w14:textId="77777777" w:rsidR="00C54E07" w:rsidRPr="004C3FA6" w:rsidRDefault="00C54E07" w:rsidP="00C54E07">
                  <w:pPr>
                    <w:jc w:val="center"/>
                    <w:rPr>
                      <w:sz w:val="16"/>
                      <w:szCs w:val="16"/>
                    </w:rPr>
                  </w:pPr>
                  <w:r>
                    <w:rPr>
                      <w:color w:val="000000"/>
                      <w:sz w:val="16"/>
                      <w:szCs w:val="16"/>
                    </w:rPr>
                    <w:t> </w:t>
                  </w:r>
                </w:p>
              </w:tc>
            </w:tr>
            <w:tr w:rsidR="00C54E07" w:rsidRPr="004C3FA6" w14:paraId="2ABDA60D" w14:textId="77777777" w:rsidTr="006D7478">
              <w:tc>
                <w:tcPr>
                  <w:tcW w:w="4352" w:type="dxa"/>
                  <w:tcBorders>
                    <w:bottom w:val="single" w:sz="4" w:space="0" w:color="auto"/>
                  </w:tcBorders>
                </w:tcPr>
                <w:p w14:paraId="3F871E85" w14:textId="77777777" w:rsidR="00C54E07" w:rsidRPr="00C01193" w:rsidRDefault="00C54E07" w:rsidP="00C54E07">
                  <w:pPr>
                    <w:rPr>
                      <w:sz w:val="16"/>
                      <w:szCs w:val="16"/>
                    </w:rPr>
                  </w:pPr>
                  <w:r w:rsidRPr="00C01193">
                    <w:rPr>
                      <w:sz w:val="16"/>
                      <w:szCs w:val="16"/>
                    </w:rPr>
                    <w:t xml:space="preserve">Estudos de primeiro ciclo de países alleos ó EEES e </w:t>
                  </w:r>
                  <w:proofErr w:type="spellStart"/>
                  <w:r w:rsidRPr="00C01193">
                    <w:rPr>
                      <w:sz w:val="16"/>
                      <w:szCs w:val="16"/>
                    </w:rPr>
                    <w:t>máster</w:t>
                  </w:r>
                  <w:proofErr w:type="spellEnd"/>
                  <w:r w:rsidRPr="00C01193">
                    <w:rPr>
                      <w:sz w:val="16"/>
                      <w:szCs w:val="16"/>
                    </w:rPr>
                    <w:t xml:space="preserve"> de países do EEES</w:t>
                  </w:r>
                </w:p>
              </w:tc>
              <w:tc>
                <w:tcPr>
                  <w:tcW w:w="1009" w:type="dxa"/>
                  <w:tcBorders>
                    <w:top w:val="nil"/>
                    <w:left w:val="single" w:sz="4" w:space="0" w:color="auto"/>
                    <w:bottom w:val="single" w:sz="4" w:space="0" w:color="auto"/>
                    <w:right w:val="single" w:sz="4" w:space="0" w:color="auto"/>
                  </w:tcBorders>
                  <w:vAlign w:val="center"/>
                </w:tcPr>
                <w:p w14:paraId="3DAAB69F" w14:textId="77777777" w:rsidR="00C54E07" w:rsidRPr="004C3FA6" w:rsidRDefault="00C54E07" w:rsidP="00C54E07">
                  <w:pPr>
                    <w:jc w:val="center"/>
                    <w:rPr>
                      <w:sz w:val="16"/>
                      <w:szCs w:val="16"/>
                    </w:rPr>
                  </w:pPr>
                  <w:r>
                    <w:rPr>
                      <w:color w:val="000000"/>
                      <w:sz w:val="16"/>
                      <w:szCs w:val="16"/>
                    </w:rPr>
                    <w:t>12.5</w:t>
                  </w:r>
                </w:p>
              </w:tc>
              <w:tc>
                <w:tcPr>
                  <w:tcW w:w="1009" w:type="dxa"/>
                  <w:tcBorders>
                    <w:top w:val="nil"/>
                    <w:left w:val="nil"/>
                    <w:bottom w:val="single" w:sz="4" w:space="0" w:color="auto"/>
                    <w:right w:val="single" w:sz="4" w:space="0" w:color="auto"/>
                  </w:tcBorders>
                  <w:vAlign w:val="center"/>
                </w:tcPr>
                <w:p w14:paraId="592CD797" w14:textId="77777777" w:rsidR="00C54E07" w:rsidRPr="004C3FA6" w:rsidRDefault="00C54E07" w:rsidP="00C54E07">
                  <w:pPr>
                    <w:jc w:val="center"/>
                    <w:rPr>
                      <w:sz w:val="16"/>
                      <w:szCs w:val="16"/>
                    </w:rPr>
                  </w:pPr>
                  <w:r>
                    <w:rPr>
                      <w:color w:val="000000"/>
                      <w:sz w:val="16"/>
                      <w:szCs w:val="16"/>
                    </w:rPr>
                    <w:t xml:space="preserve"> </w:t>
                  </w:r>
                </w:p>
              </w:tc>
              <w:tc>
                <w:tcPr>
                  <w:tcW w:w="1009" w:type="dxa"/>
                  <w:tcBorders>
                    <w:top w:val="nil"/>
                    <w:left w:val="nil"/>
                    <w:bottom w:val="single" w:sz="4" w:space="0" w:color="auto"/>
                    <w:right w:val="single" w:sz="4" w:space="0" w:color="auto"/>
                  </w:tcBorders>
                  <w:vAlign w:val="center"/>
                </w:tcPr>
                <w:p w14:paraId="28578FED" w14:textId="77777777" w:rsidR="00C54E07" w:rsidRPr="004C3FA6" w:rsidRDefault="00C54E07" w:rsidP="00C54E07">
                  <w:pPr>
                    <w:jc w:val="center"/>
                    <w:rPr>
                      <w:sz w:val="16"/>
                      <w:szCs w:val="16"/>
                    </w:rPr>
                  </w:pPr>
                  <w:r>
                    <w:rPr>
                      <w:color w:val="000000"/>
                      <w:sz w:val="16"/>
                      <w:szCs w:val="16"/>
                    </w:rPr>
                    <w:t xml:space="preserve"> </w:t>
                  </w:r>
                </w:p>
              </w:tc>
              <w:tc>
                <w:tcPr>
                  <w:tcW w:w="1115" w:type="dxa"/>
                  <w:tcBorders>
                    <w:top w:val="nil"/>
                    <w:left w:val="nil"/>
                    <w:bottom w:val="single" w:sz="4" w:space="0" w:color="auto"/>
                    <w:right w:val="single" w:sz="4" w:space="0" w:color="auto"/>
                  </w:tcBorders>
                  <w:vAlign w:val="center"/>
                </w:tcPr>
                <w:p w14:paraId="4239494B" w14:textId="77777777" w:rsidR="00C54E07" w:rsidRPr="004C3FA6" w:rsidRDefault="00C54E07" w:rsidP="00C54E07">
                  <w:pPr>
                    <w:jc w:val="center"/>
                    <w:rPr>
                      <w:sz w:val="16"/>
                      <w:szCs w:val="16"/>
                    </w:rPr>
                  </w:pPr>
                  <w:r>
                    <w:rPr>
                      <w:color w:val="000000"/>
                      <w:sz w:val="16"/>
                      <w:szCs w:val="16"/>
                    </w:rPr>
                    <w:t> </w:t>
                  </w:r>
                </w:p>
              </w:tc>
            </w:tr>
            <w:tr w:rsidR="00C54E07" w14:paraId="785EFAEF" w14:textId="77777777" w:rsidTr="006D7478">
              <w:tc>
                <w:tcPr>
                  <w:tcW w:w="4352" w:type="dxa"/>
                  <w:tcBorders>
                    <w:top w:val="single" w:sz="4" w:space="0" w:color="auto"/>
                  </w:tcBorders>
                </w:tcPr>
                <w:p w14:paraId="48981877" w14:textId="77777777" w:rsidR="00C54E07" w:rsidRPr="00C01193" w:rsidRDefault="00C54E07" w:rsidP="00C54E07">
                  <w:pPr>
                    <w:jc w:val="right"/>
                    <w:rPr>
                      <w:sz w:val="16"/>
                      <w:szCs w:val="16"/>
                    </w:rPr>
                  </w:pPr>
                  <w:r>
                    <w:rPr>
                      <w:sz w:val="16"/>
                      <w:szCs w:val="16"/>
                    </w:rPr>
                    <w:t>Total</w:t>
                  </w:r>
                </w:p>
              </w:tc>
              <w:tc>
                <w:tcPr>
                  <w:tcW w:w="1009" w:type="dxa"/>
                  <w:tcBorders>
                    <w:top w:val="single" w:sz="4" w:space="0" w:color="auto"/>
                    <w:left w:val="single" w:sz="4" w:space="0" w:color="auto"/>
                    <w:bottom w:val="single" w:sz="4" w:space="0" w:color="auto"/>
                    <w:right w:val="single" w:sz="4" w:space="0" w:color="auto"/>
                  </w:tcBorders>
                  <w:vAlign w:val="center"/>
                </w:tcPr>
                <w:p w14:paraId="0DEF5B9C" w14:textId="77777777" w:rsidR="00C54E07" w:rsidRDefault="00C54E07" w:rsidP="00C54E07">
                  <w:pPr>
                    <w:jc w:val="center"/>
                    <w:rPr>
                      <w:color w:val="000000"/>
                      <w:sz w:val="16"/>
                      <w:szCs w:val="16"/>
                    </w:rPr>
                  </w:pPr>
                  <w:r>
                    <w:rPr>
                      <w:color w:val="000000"/>
                      <w:sz w:val="16"/>
                      <w:szCs w:val="16"/>
                    </w:rPr>
                    <w:t>100</w:t>
                  </w:r>
                </w:p>
              </w:tc>
              <w:tc>
                <w:tcPr>
                  <w:tcW w:w="1009" w:type="dxa"/>
                  <w:tcBorders>
                    <w:top w:val="single" w:sz="4" w:space="0" w:color="auto"/>
                    <w:left w:val="nil"/>
                    <w:bottom w:val="single" w:sz="4" w:space="0" w:color="auto"/>
                    <w:right w:val="single" w:sz="4" w:space="0" w:color="auto"/>
                  </w:tcBorders>
                  <w:vAlign w:val="center"/>
                </w:tcPr>
                <w:p w14:paraId="329A2300" w14:textId="77777777" w:rsidR="00C54E07" w:rsidRDefault="00C54E07" w:rsidP="00C54E07">
                  <w:pPr>
                    <w:jc w:val="center"/>
                    <w:rPr>
                      <w:color w:val="000000"/>
                      <w:sz w:val="16"/>
                      <w:szCs w:val="16"/>
                    </w:rPr>
                  </w:pPr>
                  <w:r>
                    <w:rPr>
                      <w:color w:val="000000"/>
                      <w:sz w:val="16"/>
                      <w:szCs w:val="16"/>
                    </w:rPr>
                    <w:t>100</w:t>
                  </w:r>
                </w:p>
              </w:tc>
              <w:tc>
                <w:tcPr>
                  <w:tcW w:w="1009" w:type="dxa"/>
                  <w:tcBorders>
                    <w:top w:val="single" w:sz="4" w:space="0" w:color="auto"/>
                    <w:left w:val="nil"/>
                    <w:bottom w:val="single" w:sz="4" w:space="0" w:color="auto"/>
                    <w:right w:val="single" w:sz="4" w:space="0" w:color="auto"/>
                  </w:tcBorders>
                  <w:vAlign w:val="center"/>
                </w:tcPr>
                <w:p w14:paraId="5E3D7ABC" w14:textId="77777777" w:rsidR="00C54E07" w:rsidRDefault="00C54E07" w:rsidP="00C54E07">
                  <w:pPr>
                    <w:jc w:val="center"/>
                    <w:rPr>
                      <w:color w:val="000000"/>
                      <w:sz w:val="16"/>
                      <w:szCs w:val="16"/>
                    </w:rPr>
                  </w:pPr>
                  <w:r>
                    <w:rPr>
                      <w:color w:val="000000"/>
                      <w:sz w:val="16"/>
                      <w:szCs w:val="16"/>
                    </w:rPr>
                    <w:t>100</w:t>
                  </w:r>
                </w:p>
              </w:tc>
              <w:tc>
                <w:tcPr>
                  <w:tcW w:w="1115" w:type="dxa"/>
                  <w:tcBorders>
                    <w:top w:val="single" w:sz="4" w:space="0" w:color="auto"/>
                    <w:left w:val="nil"/>
                    <w:bottom w:val="single" w:sz="4" w:space="0" w:color="auto"/>
                    <w:right w:val="single" w:sz="4" w:space="0" w:color="auto"/>
                  </w:tcBorders>
                  <w:vAlign w:val="center"/>
                </w:tcPr>
                <w:p w14:paraId="779A5FED" w14:textId="77777777" w:rsidR="00C54E07" w:rsidRDefault="00C54E07" w:rsidP="00C54E07">
                  <w:pPr>
                    <w:jc w:val="center"/>
                    <w:rPr>
                      <w:color w:val="000000"/>
                      <w:sz w:val="16"/>
                      <w:szCs w:val="16"/>
                    </w:rPr>
                  </w:pPr>
                  <w:r>
                    <w:rPr>
                      <w:color w:val="000000"/>
                      <w:sz w:val="16"/>
                      <w:szCs w:val="16"/>
                    </w:rPr>
                    <w:t>100</w:t>
                  </w:r>
                </w:p>
              </w:tc>
            </w:tr>
          </w:tbl>
          <w:p w14:paraId="18D7D990" w14:textId="77777777" w:rsidR="00C54E07" w:rsidRDefault="00C54E07" w:rsidP="006D3D9D">
            <w:pPr>
              <w:spacing w:line="360" w:lineRule="auto"/>
              <w:ind w:firstLine="164"/>
              <w:jc w:val="both"/>
              <w:rPr>
                <w:color w:val="auto"/>
                <w:sz w:val="16"/>
                <w:szCs w:val="16"/>
              </w:rPr>
            </w:pPr>
          </w:p>
          <w:p w14:paraId="2C1B6CB3" w14:textId="63EC1EEF" w:rsidR="00C574EE" w:rsidRDefault="00C574EE" w:rsidP="006D3D9D">
            <w:pPr>
              <w:spacing w:line="360" w:lineRule="auto"/>
              <w:ind w:firstLine="164"/>
              <w:jc w:val="both"/>
              <w:rPr>
                <w:color w:val="auto"/>
                <w:sz w:val="16"/>
                <w:szCs w:val="16"/>
              </w:rPr>
            </w:pPr>
            <w:r>
              <w:rPr>
                <w:color w:val="auto"/>
                <w:sz w:val="16"/>
                <w:szCs w:val="16"/>
              </w:rPr>
              <w:t xml:space="preserve">En la </w:t>
            </w:r>
            <w:r>
              <w:rPr>
                <w:color w:val="auto"/>
                <w:sz w:val="16"/>
                <w:szCs w:val="16"/>
              </w:rPr>
              <w:fldChar w:fldCharType="begin"/>
            </w:r>
            <w:r>
              <w:rPr>
                <w:color w:val="auto"/>
                <w:sz w:val="16"/>
                <w:szCs w:val="16"/>
              </w:rPr>
              <w:instrText xml:space="preserve"> REF _Ref231487456 \h </w:instrText>
            </w:r>
            <w:r>
              <w:rPr>
                <w:color w:val="auto"/>
                <w:sz w:val="16"/>
                <w:szCs w:val="16"/>
              </w:rPr>
            </w:r>
            <w:r>
              <w:rPr>
                <w:color w:val="auto"/>
                <w:sz w:val="16"/>
                <w:szCs w:val="16"/>
              </w:rPr>
              <w:fldChar w:fldCharType="separate"/>
            </w:r>
            <w:proofErr w:type="spellStart"/>
            <w:r w:rsidR="005B3006" w:rsidRPr="00C574EE">
              <w:rPr>
                <w:sz w:val="16"/>
                <w:szCs w:val="16"/>
              </w:rPr>
              <w:t>Tabla</w:t>
            </w:r>
            <w:proofErr w:type="spellEnd"/>
            <w:r w:rsidR="005B3006" w:rsidRPr="00C574EE">
              <w:rPr>
                <w:sz w:val="16"/>
                <w:szCs w:val="16"/>
              </w:rPr>
              <w:t xml:space="preserve"> </w:t>
            </w:r>
            <w:r w:rsidR="005B3006">
              <w:rPr>
                <w:noProof/>
                <w:sz w:val="16"/>
                <w:szCs w:val="16"/>
              </w:rPr>
              <w:t>2</w:t>
            </w:r>
            <w:r>
              <w:rPr>
                <w:color w:val="auto"/>
                <w:sz w:val="16"/>
                <w:szCs w:val="16"/>
              </w:rPr>
              <w:fldChar w:fldCharType="end"/>
            </w:r>
            <w:r>
              <w:rPr>
                <w:color w:val="auto"/>
                <w:sz w:val="16"/>
                <w:szCs w:val="16"/>
              </w:rPr>
              <w:t xml:space="preserve"> se aprecia la evolución </w:t>
            </w:r>
            <w:proofErr w:type="spellStart"/>
            <w:r>
              <w:rPr>
                <w:color w:val="auto"/>
                <w:sz w:val="16"/>
                <w:szCs w:val="16"/>
              </w:rPr>
              <w:t>creciente</w:t>
            </w:r>
            <w:proofErr w:type="spellEnd"/>
            <w:r>
              <w:rPr>
                <w:color w:val="auto"/>
                <w:sz w:val="16"/>
                <w:szCs w:val="16"/>
              </w:rPr>
              <w:t xml:space="preserve"> del </w:t>
            </w:r>
            <w:proofErr w:type="spellStart"/>
            <w:r>
              <w:rPr>
                <w:color w:val="auto"/>
                <w:sz w:val="16"/>
                <w:szCs w:val="16"/>
              </w:rPr>
              <w:t>porcentaje</w:t>
            </w:r>
            <w:proofErr w:type="spellEnd"/>
            <w:r>
              <w:rPr>
                <w:color w:val="auto"/>
                <w:sz w:val="16"/>
                <w:szCs w:val="16"/>
              </w:rPr>
              <w:t xml:space="preserve"> de </w:t>
            </w:r>
            <w:proofErr w:type="spellStart"/>
            <w:r>
              <w:rPr>
                <w:color w:val="auto"/>
                <w:sz w:val="16"/>
                <w:szCs w:val="16"/>
              </w:rPr>
              <w:t>estudiantes</w:t>
            </w:r>
            <w:proofErr w:type="spellEnd"/>
            <w:r>
              <w:rPr>
                <w:color w:val="auto"/>
                <w:sz w:val="16"/>
                <w:szCs w:val="16"/>
              </w:rPr>
              <w:t xml:space="preserve"> con b</w:t>
            </w:r>
            <w:r w:rsidR="00F67EE8">
              <w:rPr>
                <w:color w:val="auto"/>
                <w:sz w:val="16"/>
                <w:szCs w:val="16"/>
              </w:rPr>
              <w:t>eca</w:t>
            </w:r>
            <w:r>
              <w:rPr>
                <w:color w:val="auto"/>
                <w:sz w:val="16"/>
                <w:szCs w:val="16"/>
              </w:rPr>
              <w:t xml:space="preserve"> o contrato en </w:t>
            </w:r>
            <w:proofErr w:type="spellStart"/>
            <w:r>
              <w:rPr>
                <w:color w:val="auto"/>
                <w:sz w:val="16"/>
                <w:szCs w:val="16"/>
              </w:rPr>
              <w:t>su</w:t>
            </w:r>
            <w:proofErr w:type="spellEnd"/>
            <w:r>
              <w:rPr>
                <w:color w:val="auto"/>
                <w:sz w:val="16"/>
                <w:szCs w:val="16"/>
              </w:rPr>
              <w:t xml:space="preserve"> etapa </w:t>
            </w:r>
            <w:proofErr w:type="spellStart"/>
            <w:r>
              <w:rPr>
                <w:color w:val="auto"/>
                <w:sz w:val="16"/>
                <w:szCs w:val="16"/>
              </w:rPr>
              <w:t>predoctoral</w:t>
            </w:r>
            <w:proofErr w:type="spellEnd"/>
            <w:r>
              <w:rPr>
                <w:color w:val="auto"/>
                <w:sz w:val="16"/>
                <w:szCs w:val="16"/>
              </w:rPr>
              <w:t xml:space="preserve">. </w:t>
            </w:r>
          </w:p>
          <w:p w14:paraId="58D4DAE2" w14:textId="2A56A97B" w:rsidR="00C574EE" w:rsidRPr="00C574EE" w:rsidRDefault="00C574EE" w:rsidP="00C574EE">
            <w:pPr>
              <w:pStyle w:val="Descripcin"/>
              <w:keepNext/>
              <w:jc w:val="center"/>
              <w:rPr>
                <w:sz w:val="16"/>
                <w:szCs w:val="16"/>
              </w:rPr>
            </w:pPr>
            <w:bookmarkStart w:id="2" w:name="_Ref231487456"/>
            <w:proofErr w:type="spellStart"/>
            <w:r w:rsidRPr="00C574EE">
              <w:rPr>
                <w:sz w:val="16"/>
                <w:szCs w:val="16"/>
              </w:rPr>
              <w:lastRenderedPageBreak/>
              <w:t>Tabla</w:t>
            </w:r>
            <w:proofErr w:type="spellEnd"/>
            <w:r w:rsidRPr="00C574EE">
              <w:rPr>
                <w:sz w:val="16"/>
                <w:szCs w:val="16"/>
              </w:rPr>
              <w:t xml:space="preserve"> </w:t>
            </w:r>
            <w:r w:rsidRPr="00C574EE">
              <w:rPr>
                <w:sz w:val="16"/>
                <w:szCs w:val="16"/>
              </w:rPr>
              <w:fldChar w:fldCharType="begin"/>
            </w:r>
            <w:r w:rsidRPr="00C574EE">
              <w:rPr>
                <w:sz w:val="16"/>
                <w:szCs w:val="16"/>
              </w:rPr>
              <w:instrText xml:space="preserve"> SEQ Tabla \* ARABIC </w:instrText>
            </w:r>
            <w:r w:rsidRPr="00C574EE">
              <w:rPr>
                <w:sz w:val="16"/>
                <w:szCs w:val="16"/>
              </w:rPr>
              <w:fldChar w:fldCharType="separate"/>
            </w:r>
            <w:r w:rsidR="004E20EA">
              <w:rPr>
                <w:noProof/>
                <w:sz w:val="16"/>
                <w:szCs w:val="16"/>
              </w:rPr>
              <w:t>2</w:t>
            </w:r>
            <w:r w:rsidRPr="00C574EE">
              <w:rPr>
                <w:sz w:val="16"/>
                <w:szCs w:val="16"/>
              </w:rPr>
              <w:fldChar w:fldCharType="end"/>
            </w:r>
            <w:bookmarkEnd w:id="2"/>
            <w:r w:rsidRPr="00C574EE">
              <w:rPr>
                <w:sz w:val="16"/>
                <w:szCs w:val="16"/>
              </w:rPr>
              <w:t xml:space="preserve">. </w:t>
            </w:r>
            <w:proofErr w:type="spellStart"/>
            <w:r w:rsidRPr="00C574EE">
              <w:rPr>
                <w:sz w:val="16"/>
                <w:szCs w:val="16"/>
              </w:rPr>
              <w:t>Porcentaje</w:t>
            </w:r>
            <w:proofErr w:type="spellEnd"/>
            <w:r w:rsidRPr="00C574EE">
              <w:rPr>
                <w:sz w:val="16"/>
                <w:szCs w:val="16"/>
              </w:rPr>
              <w:t xml:space="preserve"> de </w:t>
            </w:r>
            <w:proofErr w:type="spellStart"/>
            <w:r w:rsidRPr="00C574EE">
              <w:rPr>
                <w:sz w:val="16"/>
                <w:szCs w:val="16"/>
              </w:rPr>
              <w:t>estudiantes</w:t>
            </w:r>
            <w:proofErr w:type="spellEnd"/>
            <w:r w:rsidRPr="00C574EE">
              <w:rPr>
                <w:sz w:val="16"/>
                <w:szCs w:val="16"/>
              </w:rPr>
              <w:t xml:space="preserve"> con b</w:t>
            </w:r>
            <w:r w:rsidR="00F67EE8">
              <w:rPr>
                <w:sz w:val="16"/>
                <w:szCs w:val="16"/>
              </w:rPr>
              <w:t>eca</w:t>
            </w:r>
            <w:r w:rsidRPr="00C574EE">
              <w:rPr>
                <w:sz w:val="16"/>
                <w:szCs w:val="16"/>
              </w:rPr>
              <w:t>/contrato</w:t>
            </w:r>
          </w:p>
          <w:tbl>
            <w:tblPr>
              <w:tblW w:w="5120" w:type="dxa"/>
              <w:jc w:val="center"/>
              <w:tblCellMar>
                <w:left w:w="70" w:type="dxa"/>
                <w:right w:w="70" w:type="dxa"/>
              </w:tblCellMar>
              <w:tblLook w:val="04A0" w:firstRow="1" w:lastRow="0" w:firstColumn="1" w:lastColumn="0" w:noHBand="0" w:noVBand="1"/>
            </w:tblPr>
            <w:tblGrid>
              <w:gridCol w:w="1280"/>
              <w:gridCol w:w="1280"/>
              <w:gridCol w:w="1280"/>
              <w:gridCol w:w="1280"/>
            </w:tblGrid>
            <w:tr w:rsidR="00C574EE" w:rsidRPr="00C574EE" w14:paraId="3BA86EAE" w14:textId="77777777" w:rsidTr="00C574EE">
              <w:trPr>
                <w:trHeight w:val="360"/>
                <w:jc w:val="center"/>
              </w:trPr>
              <w:tc>
                <w:tcPr>
                  <w:tcW w:w="1280" w:type="dxa"/>
                  <w:tcBorders>
                    <w:top w:val="single" w:sz="8" w:space="0" w:color="auto"/>
                    <w:left w:val="single" w:sz="8" w:space="0" w:color="auto"/>
                    <w:bottom w:val="single" w:sz="8" w:space="0" w:color="auto"/>
                    <w:right w:val="single" w:sz="8" w:space="0" w:color="auto"/>
                  </w:tcBorders>
                  <w:noWrap/>
                  <w:vAlign w:val="bottom"/>
                </w:tcPr>
                <w:p w14:paraId="66E0BED3" w14:textId="01BBA525" w:rsidR="00C574EE" w:rsidRPr="00D73697" w:rsidRDefault="00C574EE" w:rsidP="00C574EE">
                  <w:pPr>
                    <w:suppressAutoHyphens w:val="0"/>
                    <w:jc w:val="center"/>
                    <w:rPr>
                      <w:rFonts w:cs="Calibri"/>
                      <w:b/>
                      <w:bCs/>
                      <w:color w:val="000000"/>
                      <w:sz w:val="16"/>
                      <w:szCs w:val="16"/>
                      <w:lang w:val="es-ES" w:eastAsia="es-ES"/>
                    </w:rPr>
                  </w:pPr>
                  <w:r w:rsidRPr="00D73697">
                    <w:rPr>
                      <w:rFonts w:cs="Calibri"/>
                      <w:b/>
                      <w:bCs/>
                      <w:color w:val="000000"/>
                      <w:sz w:val="16"/>
                      <w:szCs w:val="16"/>
                      <w:lang w:val="es-ES" w:eastAsia="es-ES"/>
                    </w:rPr>
                    <w:t>Curso 2021/22</w:t>
                  </w:r>
                </w:p>
              </w:tc>
              <w:tc>
                <w:tcPr>
                  <w:tcW w:w="1280" w:type="dxa"/>
                  <w:tcBorders>
                    <w:top w:val="single" w:sz="8" w:space="0" w:color="auto"/>
                    <w:left w:val="nil"/>
                    <w:bottom w:val="single" w:sz="8" w:space="0" w:color="auto"/>
                    <w:right w:val="single" w:sz="8" w:space="0" w:color="auto"/>
                  </w:tcBorders>
                  <w:noWrap/>
                  <w:vAlign w:val="bottom"/>
                </w:tcPr>
                <w:p w14:paraId="57059A10" w14:textId="43E20C27" w:rsidR="00C574EE" w:rsidRPr="00D73697" w:rsidRDefault="00C574EE" w:rsidP="00C574EE">
                  <w:pPr>
                    <w:suppressAutoHyphens w:val="0"/>
                    <w:jc w:val="center"/>
                    <w:rPr>
                      <w:rFonts w:cs="Calibri"/>
                      <w:b/>
                      <w:bCs/>
                      <w:color w:val="000000"/>
                      <w:sz w:val="16"/>
                      <w:szCs w:val="16"/>
                      <w:lang w:val="es-ES" w:eastAsia="es-ES"/>
                    </w:rPr>
                  </w:pPr>
                  <w:r w:rsidRPr="00D73697">
                    <w:rPr>
                      <w:rFonts w:cs="Calibri"/>
                      <w:b/>
                      <w:bCs/>
                      <w:color w:val="000000"/>
                      <w:sz w:val="16"/>
                      <w:szCs w:val="16"/>
                      <w:lang w:val="es-ES" w:eastAsia="es-ES"/>
                    </w:rPr>
                    <w:t>Curso 2022/23</w:t>
                  </w:r>
                </w:p>
              </w:tc>
              <w:tc>
                <w:tcPr>
                  <w:tcW w:w="1280" w:type="dxa"/>
                  <w:tcBorders>
                    <w:top w:val="single" w:sz="8" w:space="0" w:color="auto"/>
                    <w:left w:val="nil"/>
                    <w:bottom w:val="single" w:sz="8" w:space="0" w:color="auto"/>
                    <w:right w:val="single" w:sz="8" w:space="0" w:color="auto"/>
                  </w:tcBorders>
                  <w:noWrap/>
                  <w:vAlign w:val="bottom"/>
                </w:tcPr>
                <w:p w14:paraId="0CF449DB" w14:textId="4F15A2ED" w:rsidR="00C574EE" w:rsidRPr="00D73697" w:rsidRDefault="00C574EE" w:rsidP="00C574EE">
                  <w:pPr>
                    <w:suppressAutoHyphens w:val="0"/>
                    <w:jc w:val="center"/>
                    <w:rPr>
                      <w:rFonts w:cs="Calibri"/>
                      <w:b/>
                      <w:bCs/>
                      <w:color w:val="000000"/>
                      <w:sz w:val="16"/>
                      <w:szCs w:val="16"/>
                      <w:lang w:val="es-ES" w:eastAsia="es-ES"/>
                    </w:rPr>
                  </w:pPr>
                  <w:r w:rsidRPr="00D73697">
                    <w:rPr>
                      <w:rFonts w:cs="Calibri"/>
                      <w:b/>
                      <w:bCs/>
                      <w:color w:val="000000"/>
                      <w:sz w:val="16"/>
                      <w:szCs w:val="16"/>
                      <w:lang w:val="es-ES" w:eastAsia="es-ES"/>
                    </w:rPr>
                    <w:t>Curso 2023/24</w:t>
                  </w:r>
                </w:p>
              </w:tc>
              <w:tc>
                <w:tcPr>
                  <w:tcW w:w="1280" w:type="dxa"/>
                  <w:tcBorders>
                    <w:top w:val="single" w:sz="8" w:space="0" w:color="auto"/>
                    <w:left w:val="nil"/>
                    <w:bottom w:val="single" w:sz="8" w:space="0" w:color="auto"/>
                    <w:right w:val="single" w:sz="8" w:space="0" w:color="auto"/>
                  </w:tcBorders>
                  <w:noWrap/>
                  <w:vAlign w:val="bottom"/>
                </w:tcPr>
                <w:p w14:paraId="12C21B92" w14:textId="0DD05AEF" w:rsidR="00C574EE" w:rsidRPr="00D73697" w:rsidRDefault="00C574EE" w:rsidP="00C574EE">
                  <w:pPr>
                    <w:suppressAutoHyphens w:val="0"/>
                    <w:jc w:val="center"/>
                    <w:rPr>
                      <w:rFonts w:cs="Calibri"/>
                      <w:b/>
                      <w:bCs/>
                      <w:color w:val="000000"/>
                      <w:sz w:val="16"/>
                      <w:szCs w:val="16"/>
                      <w:lang w:val="es-ES" w:eastAsia="es-ES"/>
                    </w:rPr>
                  </w:pPr>
                  <w:r w:rsidRPr="00D73697">
                    <w:rPr>
                      <w:rFonts w:cs="Calibri"/>
                      <w:b/>
                      <w:bCs/>
                      <w:color w:val="000000"/>
                      <w:sz w:val="16"/>
                      <w:szCs w:val="16"/>
                      <w:lang w:val="es-ES" w:eastAsia="es-ES"/>
                    </w:rPr>
                    <w:t>Curso 2024/25</w:t>
                  </w:r>
                </w:p>
              </w:tc>
            </w:tr>
            <w:tr w:rsidR="00C574EE" w:rsidRPr="00C574EE" w14:paraId="1615937B" w14:textId="77777777" w:rsidTr="00C574EE">
              <w:trPr>
                <w:trHeight w:val="360"/>
                <w:jc w:val="center"/>
              </w:trPr>
              <w:tc>
                <w:tcPr>
                  <w:tcW w:w="1280" w:type="dxa"/>
                  <w:tcBorders>
                    <w:top w:val="single" w:sz="8" w:space="0" w:color="auto"/>
                    <w:left w:val="single" w:sz="8" w:space="0" w:color="auto"/>
                    <w:bottom w:val="single" w:sz="8" w:space="0" w:color="auto"/>
                    <w:right w:val="single" w:sz="8" w:space="0" w:color="auto"/>
                  </w:tcBorders>
                  <w:noWrap/>
                  <w:vAlign w:val="bottom"/>
                  <w:hideMark/>
                </w:tcPr>
                <w:p w14:paraId="398FD2C5" w14:textId="77777777" w:rsidR="00C574EE" w:rsidRPr="00D73697" w:rsidRDefault="00C574EE" w:rsidP="00C574EE">
                  <w:pPr>
                    <w:suppressAutoHyphens w:val="0"/>
                    <w:jc w:val="center"/>
                    <w:rPr>
                      <w:rFonts w:cs="Calibri"/>
                      <w:color w:val="000000"/>
                      <w:sz w:val="16"/>
                      <w:szCs w:val="16"/>
                      <w:lang w:val="es-ES" w:eastAsia="es-ES"/>
                    </w:rPr>
                  </w:pPr>
                  <w:r w:rsidRPr="00D73697">
                    <w:rPr>
                      <w:rFonts w:cs="Calibri"/>
                      <w:color w:val="000000"/>
                      <w:sz w:val="16"/>
                      <w:szCs w:val="16"/>
                      <w:lang w:val="es-ES" w:eastAsia="es-ES"/>
                    </w:rPr>
                    <w:t>7.50%</w:t>
                  </w:r>
                </w:p>
              </w:tc>
              <w:tc>
                <w:tcPr>
                  <w:tcW w:w="1280" w:type="dxa"/>
                  <w:tcBorders>
                    <w:top w:val="single" w:sz="8" w:space="0" w:color="auto"/>
                    <w:left w:val="nil"/>
                    <w:bottom w:val="single" w:sz="8" w:space="0" w:color="auto"/>
                    <w:right w:val="single" w:sz="8" w:space="0" w:color="auto"/>
                  </w:tcBorders>
                  <w:noWrap/>
                  <w:vAlign w:val="bottom"/>
                  <w:hideMark/>
                </w:tcPr>
                <w:p w14:paraId="5D959506" w14:textId="77777777" w:rsidR="00C574EE" w:rsidRPr="00D73697" w:rsidRDefault="00C574EE" w:rsidP="00C574EE">
                  <w:pPr>
                    <w:suppressAutoHyphens w:val="0"/>
                    <w:jc w:val="center"/>
                    <w:rPr>
                      <w:rFonts w:cs="Calibri"/>
                      <w:color w:val="000000"/>
                      <w:sz w:val="16"/>
                      <w:szCs w:val="16"/>
                      <w:lang w:val="es-ES" w:eastAsia="es-ES"/>
                    </w:rPr>
                  </w:pPr>
                  <w:r w:rsidRPr="00D73697">
                    <w:rPr>
                      <w:rFonts w:cs="Calibri"/>
                      <w:color w:val="000000"/>
                      <w:sz w:val="16"/>
                      <w:szCs w:val="16"/>
                      <w:lang w:val="es-ES" w:eastAsia="es-ES"/>
                    </w:rPr>
                    <w:t>6.82%</w:t>
                  </w:r>
                </w:p>
              </w:tc>
              <w:tc>
                <w:tcPr>
                  <w:tcW w:w="1280" w:type="dxa"/>
                  <w:tcBorders>
                    <w:top w:val="single" w:sz="8" w:space="0" w:color="auto"/>
                    <w:left w:val="nil"/>
                    <w:bottom w:val="single" w:sz="8" w:space="0" w:color="auto"/>
                    <w:right w:val="single" w:sz="8" w:space="0" w:color="auto"/>
                  </w:tcBorders>
                  <w:noWrap/>
                  <w:vAlign w:val="bottom"/>
                  <w:hideMark/>
                </w:tcPr>
                <w:p w14:paraId="4E82EFA1" w14:textId="77777777" w:rsidR="00C574EE" w:rsidRPr="00D73697" w:rsidRDefault="00C574EE" w:rsidP="00C574EE">
                  <w:pPr>
                    <w:suppressAutoHyphens w:val="0"/>
                    <w:jc w:val="center"/>
                    <w:rPr>
                      <w:rFonts w:cs="Calibri"/>
                      <w:color w:val="000000"/>
                      <w:sz w:val="16"/>
                      <w:szCs w:val="16"/>
                      <w:lang w:val="es-ES" w:eastAsia="es-ES"/>
                    </w:rPr>
                  </w:pPr>
                  <w:r w:rsidRPr="00D73697">
                    <w:rPr>
                      <w:rFonts w:cs="Calibri"/>
                      <w:color w:val="000000"/>
                      <w:sz w:val="16"/>
                      <w:szCs w:val="16"/>
                      <w:lang w:val="es-ES" w:eastAsia="es-ES"/>
                    </w:rPr>
                    <w:t>10.00%</w:t>
                  </w:r>
                </w:p>
              </w:tc>
              <w:tc>
                <w:tcPr>
                  <w:tcW w:w="1280" w:type="dxa"/>
                  <w:tcBorders>
                    <w:top w:val="single" w:sz="8" w:space="0" w:color="auto"/>
                    <w:left w:val="nil"/>
                    <w:bottom w:val="single" w:sz="8" w:space="0" w:color="auto"/>
                    <w:right w:val="single" w:sz="8" w:space="0" w:color="auto"/>
                  </w:tcBorders>
                  <w:noWrap/>
                  <w:vAlign w:val="bottom"/>
                  <w:hideMark/>
                </w:tcPr>
                <w:p w14:paraId="102FD546" w14:textId="77777777" w:rsidR="00C574EE" w:rsidRPr="00D73697" w:rsidRDefault="00C574EE" w:rsidP="00C574EE">
                  <w:pPr>
                    <w:suppressAutoHyphens w:val="0"/>
                    <w:jc w:val="center"/>
                    <w:rPr>
                      <w:rFonts w:cs="Calibri"/>
                      <w:color w:val="000000"/>
                      <w:sz w:val="16"/>
                      <w:szCs w:val="16"/>
                      <w:lang w:val="es-ES" w:eastAsia="es-ES"/>
                    </w:rPr>
                  </w:pPr>
                  <w:r w:rsidRPr="00D73697">
                    <w:rPr>
                      <w:rFonts w:cs="Calibri"/>
                      <w:color w:val="000000"/>
                      <w:sz w:val="16"/>
                      <w:szCs w:val="16"/>
                      <w:lang w:val="es-ES" w:eastAsia="es-ES"/>
                    </w:rPr>
                    <w:t>22.50%</w:t>
                  </w:r>
                </w:p>
              </w:tc>
            </w:tr>
          </w:tbl>
          <w:p w14:paraId="696D58F7" w14:textId="77777777" w:rsidR="00C574EE" w:rsidRDefault="00C574EE" w:rsidP="006D3D9D">
            <w:pPr>
              <w:spacing w:line="360" w:lineRule="auto"/>
              <w:ind w:firstLine="164"/>
              <w:jc w:val="both"/>
              <w:rPr>
                <w:color w:val="auto"/>
                <w:sz w:val="16"/>
                <w:szCs w:val="16"/>
              </w:rPr>
            </w:pPr>
          </w:p>
          <w:p w14:paraId="6334B442" w14:textId="6D70122F" w:rsidR="006D3D9D" w:rsidRPr="008707B6" w:rsidRDefault="006D3D9D" w:rsidP="008707B6">
            <w:pPr>
              <w:spacing w:line="360" w:lineRule="auto"/>
              <w:ind w:firstLine="164"/>
              <w:jc w:val="both"/>
              <w:rPr>
                <w:color w:val="auto"/>
                <w:sz w:val="16"/>
                <w:szCs w:val="16"/>
              </w:rPr>
            </w:pPr>
            <w:r w:rsidRPr="008707B6">
              <w:rPr>
                <w:color w:val="auto"/>
                <w:sz w:val="16"/>
                <w:szCs w:val="16"/>
              </w:rPr>
              <w:t xml:space="preserve">La distribución de </w:t>
            </w:r>
            <w:proofErr w:type="spellStart"/>
            <w:r w:rsidRPr="008707B6">
              <w:rPr>
                <w:color w:val="auto"/>
                <w:sz w:val="16"/>
                <w:szCs w:val="16"/>
              </w:rPr>
              <w:t>estudiantes</w:t>
            </w:r>
            <w:proofErr w:type="spellEnd"/>
            <w:r w:rsidRPr="008707B6">
              <w:rPr>
                <w:color w:val="auto"/>
                <w:sz w:val="16"/>
                <w:szCs w:val="16"/>
              </w:rPr>
              <w:t xml:space="preserve"> por </w:t>
            </w:r>
            <w:proofErr w:type="spellStart"/>
            <w:r w:rsidRPr="008707B6">
              <w:rPr>
                <w:color w:val="auto"/>
                <w:sz w:val="16"/>
                <w:szCs w:val="16"/>
              </w:rPr>
              <w:t>líneas</w:t>
            </w:r>
            <w:proofErr w:type="spellEnd"/>
            <w:r w:rsidRPr="008707B6">
              <w:rPr>
                <w:color w:val="auto"/>
                <w:sz w:val="16"/>
                <w:szCs w:val="16"/>
              </w:rPr>
              <w:t xml:space="preserve"> de investigación (ver indicador IPD13) se ha </w:t>
            </w:r>
            <w:proofErr w:type="spellStart"/>
            <w:r w:rsidRPr="008707B6">
              <w:rPr>
                <w:color w:val="auto"/>
                <w:sz w:val="16"/>
                <w:szCs w:val="16"/>
              </w:rPr>
              <w:t>mantenido</w:t>
            </w:r>
            <w:proofErr w:type="spellEnd"/>
            <w:r w:rsidRPr="008707B6">
              <w:rPr>
                <w:color w:val="auto"/>
                <w:sz w:val="16"/>
                <w:szCs w:val="16"/>
              </w:rPr>
              <w:t xml:space="preserve"> </w:t>
            </w:r>
            <w:r w:rsidR="008707B6" w:rsidRPr="008707B6">
              <w:rPr>
                <w:color w:val="auto"/>
                <w:sz w:val="16"/>
                <w:szCs w:val="16"/>
              </w:rPr>
              <w:t xml:space="preserve">bastante estable </w:t>
            </w:r>
            <w:r w:rsidRPr="008707B6">
              <w:rPr>
                <w:color w:val="auto"/>
                <w:sz w:val="16"/>
                <w:szCs w:val="16"/>
              </w:rPr>
              <w:t xml:space="preserve">a lo largo del período analizado y es acorde </w:t>
            </w:r>
            <w:proofErr w:type="spellStart"/>
            <w:r w:rsidRPr="008707B6">
              <w:rPr>
                <w:color w:val="auto"/>
                <w:sz w:val="16"/>
                <w:szCs w:val="16"/>
              </w:rPr>
              <w:t>al</w:t>
            </w:r>
            <w:proofErr w:type="spellEnd"/>
            <w:r w:rsidRPr="008707B6">
              <w:rPr>
                <w:color w:val="auto"/>
                <w:sz w:val="16"/>
                <w:szCs w:val="16"/>
              </w:rPr>
              <w:t xml:space="preserve"> número de profesores asociados con cada una de </w:t>
            </w:r>
            <w:proofErr w:type="spellStart"/>
            <w:r w:rsidRPr="008707B6">
              <w:rPr>
                <w:color w:val="auto"/>
                <w:sz w:val="16"/>
                <w:szCs w:val="16"/>
              </w:rPr>
              <w:t>ellas</w:t>
            </w:r>
            <w:proofErr w:type="spellEnd"/>
            <w:r w:rsidRPr="008707B6">
              <w:rPr>
                <w:color w:val="auto"/>
                <w:sz w:val="16"/>
                <w:szCs w:val="16"/>
              </w:rPr>
              <w:t xml:space="preserve">. </w:t>
            </w:r>
            <w:r w:rsidR="008707B6" w:rsidRPr="008707B6">
              <w:rPr>
                <w:color w:val="auto"/>
                <w:sz w:val="16"/>
                <w:szCs w:val="16"/>
              </w:rPr>
              <w:t xml:space="preserve">Así, a la </w:t>
            </w:r>
            <w:proofErr w:type="spellStart"/>
            <w:r w:rsidR="008707B6" w:rsidRPr="008707B6">
              <w:rPr>
                <w:color w:val="auto"/>
                <w:sz w:val="16"/>
                <w:szCs w:val="16"/>
              </w:rPr>
              <w:t>línea</w:t>
            </w:r>
            <w:proofErr w:type="spellEnd"/>
            <w:r w:rsidR="008707B6" w:rsidRPr="008707B6">
              <w:rPr>
                <w:color w:val="auto"/>
                <w:sz w:val="16"/>
                <w:szCs w:val="16"/>
              </w:rPr>
              <w:t xml:space="preserve"> de “</w:t>
            </w:r>
            <w:proofErr w:type="spellStart"/>
            <w:r w:rsidR="008707B6" w:rsidRPr="008707B6">
              <w:rPr>
                <w:color w:val="auto"/>
                <w:sz w:val="16"/>
                <w:szCs w:val="16"/>
              </w:rPr>
              <w:t>Tecnologías</w:t>
            </w:r>
            <w:proofErr w:type="spellEnd"/>
            <w:r w:rsidR="008707B6" w:rsidRPr="008707B6">
              <w:rPr>
                <w:color w:val="auto"/>
                <w:sz w:val="16"/>
                <w:szCs w:val="16"/>
              </w:rPr>
              <w:t xml:space="preserve"> Avanzadas” corresponde un 60% de los alumnos del programa, </w:t>
            </w:r>
            <w:proofErr w:type="spellStart"/>
            <w:r w:rsidR="008707B6" w:rsidRPr="008707B6">
              <w:rPr>
                <w:color w:val="auto"/>
                <w:sz w:val="16"/>
                <w:szCs w:val="16"/>
              </w:rPr>
              <w:t>siendo</w:t>
            </w:r>
            <w:proofErr w:type="spellEnd"/>
            <w:r w:rsidR="008707B6" w:rsidRPr="008707B6">
              <w:rPr>
                <w:color w:val="auto"/>
                <w:sz w:val="16"/>
                <w:szCs w:val="16"/>
              </w:rPr>
              <w:t xml:space="preserve"> el </w:t>
            </w:r>
            <w:proofErr w:type="spellStart"/>
            <w:r w:rsidR="008707B6" w:rsidRPr="008707B6">
              <w:rPr>
                <w:color w:val="auto"/>
                <w:sz w:val="16"/>
                <w:szCs w:val="16"/>
              </w:rPr>
              <w:t>otro</w:t>
            </w:r>
            <w:proofErr w:type="spellEnd"/>
            <w:r w:rsidR="008707B6" w:rsidRPr="008707B6">
              <w:rPr>
                <w:color w:val="auto"/>
                <w:sz w:val="16"/>
                <w:szCs w:val="16"/>
              </w:rPr>
              <w:t xml:space="preserve"> 40% alumnos de la </w:t>
            </w:r>
            <w:proofErr w:type="spellStart"/>
            <w:r w:rsidR="008707B6" w:rsidRPr="008707B6">
              <w:rPr>
                <w:color w:val="auto"/>
                <w:sz w:val="16"/>
                <w:szCs w:val="16"/>
              </w:rPr>
              <w:t>línea</w:t>
            </w:r>
            <w:proofErr w:type="spellEnd"/>
            <w:r w:rsidR="008707B6" w:rsidRPr="008707B6">
              <w:rPr>
                <w:color w:val="auto"/>
                <w:sz w:val="16"/>
                <w:szCs w:val="16"/>
              </w:rPr>
              <w:t xml:space="preserve"> de investigación “Procesos </w:t>
            </w:r>
            <w:proofErr w:type="spellStart"/>
            <w:r w:rsidR="008707B6" w:rsidRPr="008707B6">
              <w:rPr>
                <w:color w:val="auto"/>
                <w:sz w:val="16"/>
                <w:szCs w:val="16"/>
              </w:rPr>
              <w:t>Industriales</w:t>
            </w:r>
            <w:proofErr w:type="spellEnd"/>
            <w:r w:rsidR="008707B6" w:rsidRPr="008707B6">
              <w:rPr>
                <w:color w:val="auto"/>
                <w:sz w:val="16"/>
                <w:szCs w:val="16"/>
              </w:rPr>
              <w:t>”</w:t>
            </w:r>
            <w:r w:rsidRPr="008707B6">
              <w:rPr>
                <w:color w:val="auto"/>
                <w:sz w:val="16"/>
                <w:szCs w:val="16"/>
              </w:rPr>
              <w:t>.</w:t>
            </w:r>
          </w:p>
          <w:p w14:paraId="6258F1DF" w14:textId="38F9F850" w:rsidR="0039554C" w:rsidRDefault="0039554C" w:rsidP="006D3D9D">
            <w:pPr>
              <w:spacing w:line="360" w:lineRule="auto"/>
              <w:ind w:firstLine="164"/>
              <w:jc w:val="both"/>
              <w:rPr>
                <w:color w:val="auto"/>
                <w:sz w:val="16"/>
                <w:szCs w:val="16"/>
              </w:rPr>
            </w:pPr>
            <w:r>
              <w:rPr>
                <w:color w:val="auto"/>
                <w:sz w:val="16"/>
                <w:szCs w:val="16"/>
              </w:rPr>
              <w:t xml:space="preserve">A lo largo del período se ha incrementado el </w:t>
            </w:r>
            <w:proofErr w:type="spellStart"/>
            <w:r>
              <w:rPr>
                <w:color w:val="auto"/>
                <w:sz w:val="16"/>
                <w:szCs w:val="16"/>
              </w:rPr>
              <w:t>porcentaje</w:t>
            </w:r>
            <w:proofErr w:type="spellEnd"/>
            <w:r>
              <w:rPr>
                <w:color w:val="auto"/>
                <w:sz w:val="16"/>
                <w:szCs w:val="16"/>
              </w:rPr>
              <w:t xml:space="preserve"> de </w:t>
            </w:r>
            <w:proofErr w:type="spellStart"/>
            <w:r>
              <w:rPr>
                <w:color w:val="auto"/>
                <w:sz w:val="16"/>
                <w:szCs w:val="16"/>
              </w:rPr>
              <w:t>estudiantes</w:t>
            </w:r>
            <w:proofErr w:type="spellEnd"/>
            <w:r>
              <w:rPr>
                <w:color w:val="auto"/>
                <w:sz w:val="16"/>
                <w:szCs w:val="16"/>
              </w:rPr>
              <w:t xml:space="preserve"> que realizan </w:t>
            </w:r>
            <w:proofErr w:type="spellStart"/>
            <w:r>
              <w:rPr>
                <w:color w:val="auto"/>
                <w:sz w:val="16"/>
                <w:szCs w:val="16"/>
              </w:rPr>
              <w:t>sus</w:t>
            </w:r>
            <w:proofErr w:type="spellEnd"/>
            <w:r>
              <w:rPr>
                <w:color w:val="auto"/>
                <w:sz w:val="16"/>
                <w:szCs w:val="16"/>
              </w:rPr>
              <w:t xml:space="preserve"> estudios a </w:t>
            </w:r>
            <w:proofErr w:type="spellStart"/>
            <w:r>
              <w:rPr>
                <w:color w:val="auto"/>
                <w:sz w:val="16"/>
                <w:szCs w:val="16"/>
              </w:rPr>
              <w:t>tiempo</w:t>
            </w:r>
            <w:proofErr w:type="spellEnd"/>
            <w:r>
              <w:rPr>
                <w:color w:val="auto"/>
                <w:sz w:val="16"/>
                <w:szCs w:val="16"/>
              </w:rPr>
              <w:t xml:space="preserve"> completo, pasando del 45% en el curso 2021/22 </w:t>
            </w:r>
            <w:proofErr w:type="spellStart"/>
            <w:r>
              <w:rPr>
                <w:color w:val="auto"/>
                <w:sz w:val="16"/>
                <w:szCs w:val="16"/>
              </w:rPr>
              <w:t>al</w:t>
            </w:r>
            <w:proofErr w:type="spellEnd"/>
            <w:r>
              <w:rPr>
                <w:color w:val="auto"/>
                <w:sz w:val="16"/>
                <w:szCs w:val="16"/>
              </w:rPr>
              <w:t xml:space="preserve"> 70% en el curso 2024/25.</w:t>
            </w:r>
            <w:r w:rsidR="00B51097">
              <w:rPr>
                <w:color w:val="auto"/>
                <w:sz w:val="16"/>
                <w:szCs w:val="16"/>
              </w:rPr>
              <w:t xml:space="preserve"> En cuanto a las </w:t>
            </w:r>
            <w:proofErr w:type="spellStart"/>
            <w:r w:rsidR="00B51097">
              <w:rPr>
                <w:color w:val="auto"/>
                <w:sz w:val="16"/>
                <w:szCs w:val="16"/>
              </w:rPr>
              <w:t>tesis</w:t>
            </w:r>
            <w:proofErr w:type="spellEnd"/>
            <w:r w:rsidR="00B51097">
              <w:rPr>
                <w:color w:val="auto"/>
                <w:sz w:val="16"/>
                <w:szCs w:val="16"/>
              </w:rPr>
              <w:t xml:space="preserve"> defendidas, el 61.54% lo han sido a </w:t>
            </w:r>
            <w:proofErr w:type="spellStart"/>
            <w:r w:rsidR="00B51097">
              <w:rPr>
                <w:color w:val="auto"/>
                <w:sz w:val="16"/>
                <w:szCs w:val="16"/>
              </w:rPr>
              <w:t>tiempo</w:t>
            </w:r>
            <w:proofErr w:type="spellEnd"/>
            <w:r w:rsidR="00B51097">
              <w:rPr>
                <w:color w:val="auto"/>
                <w:sz w:val="16"/>
                <w:szCs w:val="16"/>
              </w:rPr>
              <w:t xml:space="preserve"> completo y el resto con dedicación mixta.</w:t>
            </w:r>
            <w:r w:rsidR="00A642F2">
              <w:rPr>
                <w:color w:val="auto"/>
                <w:sz w:val="16"/>
                <w:szCs w:val="16"/>
              </w:rPr>
              <w:t xml:space="preserve"> Todas las </w:t>
            </w:r>
            <w:proofErr w:type="spellStart"/>
            <w:r w:rsidR="00A642F2">
              <w:rPr>
                <w:color w:val="auto"/>
                <w:sz w:val="16"/>
                <w:szCs w:val="16"/>
              </w:rPr>
              <w:t>tesis</w:t>
            </w:r>
            <w:proofErr w:type="spellEnd"/>
            <w:r w:rsidR="00A642F2">
              <w:rPr>
                <w:color w:val="auto"/>
                <w:sz w:val="16"/>
                <w:szCs w:val="16"/>
              </w:rPr>
              <w:t xml:space="preserve"> defendidas han alcanzado la </w:t>
            </w:r>
            <w:proofErr w:type="spellStart"/>
            <w:r w:rsidR="00A642F2">
              <w:rPr>
                <w:color w:val="auto"/>
                <w:sz w:val="16"/>
                <w:szCs w:val="16"/>
              </w:rPr>
              <w:t>calificación</w:t>
            </w:r>
            <w:proofErr w:type="spellEnd"/>
            <w:r w:rsidR="00A642F2">
              <w:rPr>
                <w:color w:val="auto"/>
                <w:sz w:val="16"/>
                <w:szCs w:val="16"/>
              </w:rPr>
              <w:t xml:space="preserve"> de sobresaliente </w:t>
            </w:r>
            <w:proofErr w:type="spellStart"/>
            <w:r w:rsidR="00A642F2">
              <w:rPr>
                <w:color w:val="auto"/>
                <w:sz w:val="16"/>
                <w:szCs w:val="16"/>
              </w:rPr>
              <w:t>cum</w:t>
            </w:r>
            <w:proofErr w:type="spellEnd"/>
            <w:r w:rsidR="00A642F2">
              <w:rPr>
                <w:color w:val="auto"/>
                <w:sz w:val="16"/>
                <w:szCs w:val="16"/>
              </w:rPr>
              <w:t xml:space="preserve"> laude. En cuanto a la mención internacional,</w:t>
            </w:r>
            <w:r w:rsidR="00F84CAC">
              <w:rPr>
                <w:color w:val="auto"/>
                <w:sz w:val="16"/>
                <w:szCs w:val="16"/>
              </w:rPr>
              <w:t xml:space="preserve"> 6 </w:t>
            </w:r>
            <w:proofErr w:type="spellStart"/>
            <w:r w:rsidR="00F84CAC">
              <w:rPr>
                <w:color w:val="auto"/>
                <w:sz w:val="16"/>
                <w:szCs w:val="16"/>
              </w:rPr>
              <w:t>tesis</w:t>
            </w:r>
            <w:proofErr w:type="spellEnd"/>
            <w:r w:rsidR="00F84CAC">
              <w:rPr>
                <w:color w:val="auto"/>
                <w:sz w:val="16"/>
                <w:szCs w:val="16"/>
              </w:rPr>
              <w:t xml:space="preserve"> han alcanzado la mención internacional con una </w:t>
            </w:r>
            <w:r w:rsidR="00A642F2">
              <w:rPr>
                <w:color w:val="auto"/>
                <w:sz w:val="16"/>
                <w:szCs w:val="16"/>
              </w:rPr>
              <w:t>distribución</w:t>
            </w:r>
            <w:r w:rsidR="00D73697">
              <w:rPr>
                <w:color w:val="auto"/>
                <w:sz w:val="16"/>
                <w:szCs w:val="16"/>
              </w:rPr>
              <w:t xml:space="preserve"> que</w:t>
            </w:r>
            <w:r w:rsidR="00A642F2">
              <w:rPr>
                <w:color w:val="auto"/>
                <w:sz w:val="16"/>
                <w:szCs w:val="16"/>
              </w:rPr>
              <w:t xml:space="preserve"> ha sido del 60% en el curso 2021/22 y del 50% en los cursos 2023/24 y 2024/25</w:t>
            </w:r>
            <w:r w:rsidR="00F84CAC">
              <w:rPr>
                <w:color w:val="auto"/>
                <w:sz w:val="16"/>
                <w:szCs w:val="16"/>
              </w:rPr>
              <w:t xml:space="preserve">. Finalmente, una de las </w:t>
            </w:r>
            <w:proofErr w:type="spellStart"/>
            <w:r w:rsidR="00F84CAC">
              <w:rPr>
                <w:color w:val="auto"/>
                <w:sz w:val="16"/>
                <w:szCs w:val="16"/>
              </w:rPr>
              <w:t>tesis</w:t>
            </w:r>
            <w:proofErr w:type="spellEnd"/>
            <w:r w:rsidR="00F84CAC">
              <w:rPr>
                <w:color w:val="auto"/>
                <w:sz w:val="16"/>
                <w:szCs w:val="16"/>
              </w:rPr>
              <w:t xml:space="preserve"> </w:t>
            </w:r>
            <w:proofErr w:type="spellStart"/>
            <w:r w:rsidR="00F84CAC">
              <w:rPr>
                <w:color w:val="auto"/>
                <w:sz w:val="16"/>
                <w:szCs w:val="16"/>
              </w:rPr>
              <w:t>obtuvo</w:t>
            </w:r>
            <w:proofErr w:type="spellEnd"/>
            <w:r w:rsidR="00F84CAC">
              <w:rPr>
                <w:color w:val="auto"/>
                <w:sz w:val="16"/>
                <w:szCs w:val="16"/>
              </w:rPr>
              <w:t xml:space="preserve"> la mención Industrial.</w:t>
            </w:r>
          </w:p>
          <w:p w14:paraId="771C1511" w14:textId="0520B47E" w:rsidR="00A573A5" w:rsidRPr="008206C8" w:rsidRDefault="00A573A5" w:rsidP="00A573A5">
            <w:pPr>
              <w:spacing w:line="360" w:lineRule="auto"/>
              <w:ind w:left="22" w:firstLine="142"/>
              <w:jc w:val="both"/>
              <w:rPr>
                <w:color w:val="auto"/>
                <w:sz w:val="16"/>
                <w:szCs w:val="16"/>
              </w:rPr>
            </w:pPr>
            <w:r w:rsidRPr="008206C8">
              <w:rPr>
                <w:color w:val="auto"/>
                <w:sz w:val="16"/>
                <w:szCs w:val="16"/>
              </w:rPr>
              <w:t xml:space="preserve">Los </w:t>
            </w:r>
            <w:proofErr w:type="spellStart"/>
            <w:r w:rsidRPr="008206C8">
              <w:rPr>
                <w:color w:val="auto"/>
                <w:sz w:val="16"/>
                <w:szCs w:val="16"/>
              </w:rPr>
              <w:t>estudiantes</w:t>
            </w:r>
            <w:proofErr w:type="spellEnd"/>
            <w:r w:rsidRPr="008206C8">
              <w:rPr>
                <w:color w:val="auto"/>
                <w:sz w:val="16"/>
                <w:szCs w:val="16"/>
              </w:rPr>
              <w:t xml:space="preserve"> de </w:t>
            </w:r>
            <w:proofErr w:type="spellStart"/>
            <w:r w:rsidRPr="008206C8">
              <w:rPr>
                <w:color w:val="auto"/>
                <w:sz w:val="16"/>
                <w:szCs w:val="16"/>
              </w:rPr>
              <w:t>nuevo</w:t>
            </w:r>
            <w:proofErr w:type="spellEnd"/>
            <w:r w:rsidRPr="008206C8">
              <w:rPr>
                <w:color w:val="auto"/>
                <w:sz w:val="16"/>
                <w:szCs w:val="16"/>
              </w:rPr>
              <w:t xml:space="preserve"> ingreso se integran en los grupos de investigación del programa. De </w:t>
            </w:r>
            <w:proofErr w:type="spellStart"/>
            <w:r w:rsidRPr="008206C8">
              <w:rPr>
                <w:color w:val="auto"/>
                <w:sz w:val="16"/>
                <w:szCs w:val="16"/>
              </w:rPr>
              <w:t>acuerdo</w:t>
            </w:r>
            <w:proofErr w:type="spellEnd"/>
            <w:r w:rsidRPr="008206C8">
              <w:rPr>
                <w:color w:val="auto"/>
                <w:sz w:val="16"/>
                <w:szCs w:val="16"/>
              </w:rPr>
              <w:t xml:space="preserve"> con el indicador IPD11, </w:t>
            </w:r>
            <w:r w:rsidR="003F4A7B">
              <w:rPr>
                <w:color w:val="auto"/>
                <w:sz w:val="16"/>
                <w:szCs w:val="16"/>
              </w:rPr>
              <w:t xml:space="preserve">el </w:t>
            </w:r>
            <w:proofErr w:type="spellStart"/>
            <w:r w:rsidR="003F4A7B">
              <w:rPr>
                <w:color w:val="auto"/>
                <w:sz w:val="16"/>
                <w:szCs w:val="16"/>
              </w:rPr>
              <w:t>porcentaje</w:t>
            </w:r>
            <w:proofErr w:type="spellEnd"/>
            <w:r w:rsidR="003F4A7B">
              <w:rPr>
                <w:color w:val="auto"/>
                <w:sz w:val="16"/>
                <w:szCs w:val="16"/>
              </w:rPr>
              <w:t xml:space="preserve"> de </w:t>
            </w:r>
            <w:proofErr w:type="spellStart"/>
            <w:r w:rsidR="003F4A7B">
              <w:rPr>
                <w:color w:val="auto"/>
                <w:sz w:val="16"/>
                <w:szCs w:val="16"/>
              </w:rPr>
              <w:t>estudiantes</w:t>
            </w:r>
            <w:proofErr w:type="spellEnd"/>
            <w:r w:rsidR="003F4A7B">
              <w:rPr>
                <w:color w:val="auto"/>
                <w:sz w:val="16"/>
                <w:szCs w:val="16"/>
              </w:rPr>
              <w:t xml:space="preserve"> que han conseguido </w:t>
            </w:r>
            <w:r w:rsidR="003F4A7B" w:rsidRPr="008206C8">
              <w:rPr>
                <w:color w:val="auto"/>
                <w:sz w:val="16"/>
                <w:szCs w:val="16"/>
              </w:rPr>
              <w:t xml:space="preserve">algún tipo de beca/contrato competitivo </w:t>
            </w:r>
            <w:r w:rsidR="003F4A7B">
              <w:rPr>
                <w:color w:val="auto"/>
                <w:sz w:val="16"/>
                <w:szCs w:val="16"/>
              </w:rPr>
              <w:t xml:space="preserve">ha variado a lo largo del período, </w:t>
            </w:r>
            <w:proofErr w:type="spellStart"/>
            <w:r w:rsidR="003F4A7B">
              <w:rPr>
                <w:color w:val="auto"/>
                <w:sz w:val="16"/>
                <w:szCs w:val="16"/>
              </w:rPr>
              <w:t>siendo</w:t>
            </w:r>
            <w:proofErr w:type="spellEnd"/>
            <w:r w:rsidR="003F4A7B">
              <w:rPr>
                <w:color w:val="auto"/>
                <w:sz w:val="16"/>
                <w:szCs w:val="16"/>
              </w:rPr>
              <w:t xml:space="preserve"> el </w:t>
            </w:r>
            <w:proofErr w:type="spellStart"/>
            <w:r w:rsidR="003F4A7B">
              <w:rPr>
                <w:color w:val="auto"/>
                <w:sz w:val="16"/>
                <w:szCs w:val="16"/>
              </w:rPr>
              <w:t>porcentaje</w:t>
            </w:r>
            <w:proofErr w:type="spellEnd"/>
            <w:r w:rsidR="003F4A7B">
              <w:rPr>
                <w:color w:val="auto"/>
                <w:sz w:val="16"/>
                <w:szCs w:val="16"/>
              </w:rPr>
              <w:t xml:space="preserve"> mínimo del 6.82% en el curso 2022/23, </w:t>
            </w:r>
            <w:proofErr w:type="spellStart"/>
            <w:r w:rsidR="003F4A7B">
              <w:rPr>
                <w:color w:val="auto"/>
                <w:sz w:val="16"/>
                <w:szCs w:val="16"/>
              </w:rPr>
              <w:t>mientras</w:t>
            </w:r>
            <w:proofErr w:type="spellEnd"/>
            <w:r w:rsidR="003F4A7B">
              <w:rPr>
                <w:color w:val="auto"/>
                <w:sz w:val="16"/>
                <w:szCs w:val="16"/>
              </w:rPr>
              <w:t xml:space="preserve"> que en el curso 2024/25 </w:t>
            </w:r>
            <w:proofErr w:type="spellStart"/>
            <w:r w:rsidR="003F4A7B">
              <w:rPr>
                <w:color w:val="auto"/>
                <w:sz w:val="16"/>
                <w:szCs w:val="16"/>
              </w:rPr>
              <w:t>fue</w:t>
            </w:r>
            <w:proofErr w:type="spellEnd"/>
            <w:r w:rsidR="003F4A7B">
              <w:rPr>
                <w:color w:val="auto"/>
                <w:sz w:val="16"/>
                <w:szCs w:val="16"/>
              </w:rPr>
              <w:t xml:space="preserve"> del 22.5%</w:t>
            </w:r>
            <w:r w:rsidRPr="008206C8">
              <w:rPr>
                <w:color w:val="auto"/>
                <w:sz w:val="16"/>
                <w:szCs w:val="16"/>
              </w:rPr>
              <w:t xml:space="preserve">. El resto de alumnos se financia por medio de contratos en </w:t>
            </w:r>
            <w:proofErr w:type="spellStart"/>
            <w:r w:rsidRPr="008206C8">
              <w:rPr>
                <w:color w:val="auto"/>
                <w:sz w:val="16"/>
                <w:szCs w:val="16"/>
              </w:rPr>
              <w:t>proyectos</w:t>
            </w:r>
            <w:proofErr w:type="spellEnd"/>
            <w:r w:rsidRPr="008206C8">
              <w:rPr>
                <w:color w:val="auto"/>
                <w:sz w:val="16"/>
                <w:szCs w:val="16"/>
              </w:rPr>
              <w:t xml:space="preserve"> no competitivos de los grupos de investigación, o </w:t>
            </w:r>
            <w:proofErr w:type="spellStart"/>
            <w:r w:rsidRPr="008206C8">
              <w:rPr>
                <w:color w:val="auto"/>
                <w:sz w:val="16"/>
                <w:szCs w:val="16"/>
              </w:rPr>
              <w:t>bien</w:t>
            </w:r>
            <w:proofErr w:type="spellEnd"/>
            <w:r w:rsidRPr="008206C8">
              <w:rPr>
                <w:color w:val="auto"/>
                <w:sz w:val="16"/>
                <w:szCs w:val="16"/>
              </w:rPr>
              <w:t xml:space="preserve"> </w:t>
            </w:r>
            <w:proofErr w:type="spellStart"/>
            <w:r w:rsidRPr="008206C8">
              <w:rPr>
                <w:color w:val="auto"/>
                <w:sz w:val="16"/>
                <w:szCs w:val="16"/>
              </w:rPr>
              <w:t>tienen</w:t>
            </w:r>
            <w:proofErr w:type="spellEnd"/>
            <w:r w:rsidRPr="008206C8">
              <w:rPr>
                <w:color w:val="auto"/>
                <w:sz w:val="16"/>
                <w:szCs w:val="16"/>
              </w:rPr>
              <w:t xml:space="preserve"> algún tipo de contrato laboral </w:t>
            </w:r>
            <w:proofErr w:type="spellStart"/>
            <w:r w:rsidRPr="008206C8">
              <w:rPr>
                <w:color w:val="auto"/>
                <w:sz w:val="16"/>
                <w:szCs w:val="16"/>
              </w:rPr>
              <w:t>ajeno</w:t>
            </w:r>
            <w:proofErr w:type="spellEnd"/>
            <w:r w:rsidRPr="008206C8">
              <w:rPr>
                <w:color w:val="auto"/>
                <w:sz w:val="16"/>
                <w:szCs w:val="16"/>
              </w:rPr>
              <w:t xml:space="preserve"> a la </w:t>
            </w:r>
            <w:proofErr w:type="spellStart"/>
            <w:r w:rsidRPr="008206C8">
              <w:rPr>
                <w:color w:val="auto"/>
                <w:sz w:val="16"/>
                <w:szCs w:val="16"/>
              </w:rPr>
              <w:t>Universidad</w:t>
            </w:r>
            <w:proofErr w:type="spellEnd"/>
            <w:r w:rsidRPr="008206C8">
              <w:rPr>
                <w:color w:val="auto"/>
                <w:sz w:val="16"/>
                <w:szCs w:val="16"/>
              </w:rPr>
              <w:t xml:space="preserve">. El programa facilita e informa a todos los </w:t>
            </w:r>
            <w:proofErr w:type="spellStart"/>
            <w:r w:rsidRPr="008206C8">
              <w:rPr>
                <w:color w:val="auto"/>
                <w:sz w:val="16"/>
                <w:szCs w:val="16"/>
              </w:rPr>
              <w:t>estudiantes</w:t>
            </w:r>
            <w:proofErr w:type="spellEnd"/>
            <w:r w:rsidRPr="008206C8">
              <w:rPr>
                <w:color w:val="auto"/>
                <w:sz w:val="16"/>
                <w:szCs w:val="16"/>
              </w:rPr>
              <w:t xml:space="preserve"> de las posibilidades de financiación</w:t>
            </w:r>
            <w:r w:rsidR="00A80296">
              <w:rPr>
                <w:color w:val="auto"/>
                <w:sz w:val="16"/>
                <w:szCs w:val="16"/>
              </w:rPr>
              <w:t xml:space="preserve"> (</w:t>
            </w:r>
            <w:hyperlink r:id="rId9" w:history="1">
              <w:r w:rsidR="00A80296" w:rsidRPr="00A36DE4">
                <w:rPr>
                  <w:rStyle w:val="Hipervnculo"/>
                  <w:sz w:val="16"/>
                  <w:szCs w:val="16"/>
                </w:rPr>
                <w:t>https://eei.uvigo.es/es/ditpa/doutoramento/becas/</w:t>
              </w:r>
            </w:hyperlink>
            <w:r w:rsidR="00A80296">
              <w:rPr>
                <w:color w:val="auto"/>
                <w:sz w:val="16"/>
                <w:szCs w:val="16"/>
              </w:rPr>
              <w:t xml:space="preserve"> )</w:t>
            </w:r>
            <w:r w:rsidRPr="008206C8">
              <w:rPr>
                <w:color w:val="auto"/>
                <w:sz w:val="16"/>
                <w:szCs w:val="16"/>
              </w:rPr>
              <w:t>.</w:t>
            </w:r>
          </w:p>
          <w:p w14:paraId="6A969958" w14:textId="63289E7F" w:rsidR="0035664F" w:rsidRPr="00FE1213" w:rsidRDefault="00507DA7" w:rsidP="00AD0DBD">
            <w:pPr>
              <w:spacing w:line="360" w:lineRule="auto"/>
              <w:ind w:firstLine="164"/>
              <w:jc w:val="both"/>
              <w:rPr>
                <w:color w:val="auto"/>
                <w:sz w:val="16"/>
                <w:szCs w:val="16"/>
              </w:rPr>
            </w:pPr>
            <w:r>
              <w:rPr>
                <w:color w:val="auto"/>
                <w:sz w:val="16"/>
                <w:szCs w:val="16"/>
              </w:rPr>
              <w:t xml:space="preserve">En </w:t>
            </w:r>
            <w:proofErr w:type="spellStart"/>
            <w:r>
              <w:rPr>
                <w:color w:val="auto"/>
                <w:sz w:val="16"/>
                <w:szCs w:val="16"/>
              </w:rPr>
              <w:t>términos</w:t>
            </w:r>
            <w:proofErr w:type="spellEnd"/>
            <w:r>
              <w:rPr>
                <w:color w:val="auto"/>
                <w:sz w:val="16"/>
                <w:szCs w:val="16"/>
              </w:rPr>
              <w:t xml:space="preserve"> </w:t>
            </w:r>
            <w:proofErr w:type="spellStart"/>
            <w:r>
              <w:rPr>
                <w:color w:val="auto"/>
                <w:sz w:val="16"/>
                <w:szCs w:val="16"/>
              </w:rPr>
              <w:t>generales</w:t>
            </w:r>
            <w:proofErr w:type="spellEnd"/>
            <w:r>
              <w:rPr>
                <w:color w:val="auto"/>
                <w:sz w:val="16"/>
                <w:szCs w:val="16"/>
              </w:rPr>
              <w:t>, el perfil de ingreso se considera adecuado.</w:t>
            </w:r>
            <w:r w:rsidR="00AD0DBD">
              <w:rPr>
                <w:color w:val="auto"/>
                <w:sz w:val="16"/>
                <w:szCs w:val="16"/>
              </w:rPr>
              <w:t xml:space="preserve"> </w:t>
            </w:r>
            <w:r w:rsidR="005B25DD">
              <w:rPr>
                <w:color w:val="auto"/>
                <w:sz w:val="16"/>
                <w:szCs w:val="16"/>
              </w:rPr>
              <w:t>En</w:t>
            </w:r>
            <w:r w:rsidR="0035664F" w:rsidRPr="0035664F">
              <w:rPr>
                <w:color w:val="auto"/>
                <w:sz w:val="16"/>
                <w:szCs w:val="16"/>
              </w:rPr>
              <w:t xml:space="preserve"> consecuencia, </w:t>
            </w:r>
            <w:r w:rsidR="005B25DD">
              <w:rPr>
                <w:color w:val="auto"/>
                <w:sz w:val="16"/>
                <w:szCs w:val="16"/>
              </w:rPr>
              <w:t xml:space="preserve"> se </w:t>
            </w:r>
            <w:proofErr w:type="spellStart"/>
            <w:r w:rsidR="005B25DD">
              <w:rPr>
                <w:color w:val="auto"/>
                <w:sz w:val="16"/>
                <w:szCs w:val="16"/>
              </w:rPr>
              <w:t>hace</w:t>
            </w:r>
            <w:proofErr w:type="spellEnd"/>
            <w:r w:rsidR="005B25DD">
              <w:rPr>
                <w:color w:val="auto"/>
                <w:sz w:val="16"/>
                <w:szCs w:val="16"/>
              </w:rPr>
              <w:t xml:space="preserve"> </w:t>
            </w:r>
            <w:r w:rsidR="0035664F" w:rsidRPr="0035664F">
              <w:rPr>
                <w:color w:val="auto"/>
                <w:sz w:val="16"/>
                <w:szCs w:val="16"/>
              </w:rPr>
              <w:t xml:space="preserve">una valoración </w:t>
            </w:r>
            <w:r w:rsidR="005B25DD">
              <w:rPr>
                <w:color w:val="auto"/>
                <w:sz w:val="16"/>
                <w:szCs w:val="16"/>
              </w:rPr>
              <w:t>satisfactoria</w:t>
            </w:r>
            <w:r w:rsidR="0035664F" w:rsidRPr="0035664F">
              <w:rPr>
                <w:color w:val="auto"/>
                <w:sz w:val="16"/>
                <w:szCs w:val="16"/>
              </w:rPr>
              <w:t xml:space="preserve"> del </w:t>
            </w:r>
            <w:proofErr w:type="spellStart"/>
            <w:r w:rsidR="0035664F" w:rsidRPr="0035664F">
              <w:rPr>
                <w:color w:val="auto"/>
                <w:sz w:val="16"/>
                <w:szCs w:val="16"/>
              </w:rPr>
              <w:t>cumplimiento</w:t>
            </w:r>
            <w:proofErr w:type="spellEnd"/>
            <w:r w:rsidR="0035664F" w:rsidRPr="0035664F">
              <w:rPr>
                <w:color w:val="auto"/>
                <w:sz w:val="16"/>
                <w:szCs w:val="16"/>
              </w:rPr>
              <w:t xml:space="preserve"> de este criterio.</w:t>
            </w:r>
          </w:p>
        </w:tc>
      </w:tr>
      <w:tr w:rsidR="002E1611" w:rsidRPr="00FE1213" w14:paraId="4E749BEB"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C6D9F1"/>
            <w:tcMar>
              <w:left w:w="108" w:type="dxa"/>
            </w:tcMar>
          </w:tcPr>
          <w:p w14:paraId="5C8DFECB" w14:textId="77777777" w:rsidR="002E1611" w:rsidRPr="00202214" w:rsidRDefault="002E1611" w:rsidP="001529EC">
            <w:pPr>
              <w:spacing w:line="360" w:lineRule="auto"/>
              <w:rPr>
                <w:color w:val="auto"/>
                <w:sz w:val="16"/>
                <w:szCs w:val="16"/>
              </w:rPr>
            </w:pPr>
            <w:r w:rsidRPr="00202214">
              <w:rPr>
                <w:rFonts w:cs="Verdana"/>
                <w:color w:val="auto"/>
                <w:sz w:val="16"/>
                <w:szCs w:val="16"/>
              </w:rPr>
              <w:lastRenderedPageBreak/>
              <w:t>1.3.- O programa dispón de mecanismos axeitados de supervisión dos doutorandos e, se procede, das actividades formativas.</w:t>
            </w:r>
          </w:p>
        </w:tc>
      </w:tr>
      <w:tr w:rsidR="002E1611" w:rsidRPr="00FE1213" w14:paraId="4F1F71BB"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tcMar>
              <w:left w:w="108" w:type="dxa"/>
            </w:tcMar>
          </w:tcPr>
          <w:p w14:paraId="6A8E6EF8"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75440FCF" w14:textId="77777777" w:rsidR="002E1611" w:rsidRPr="002C23AC" w:rsidRDefault="002E1611" w:rsidP="000B2EC1">
            <w:pPr>
              <w:widowControl w:val="0"/>
              <w:numPr>
                <w:ilvl w:val="0"/>
                <w:numId w:val="4"/>
              </w:numPr>
              <w:tabs>
                <w:tab w:val="left" w:pos="142"/>
              </w:tabs>
              <w:suppressAutoHyphens w:val="0"/>
              <w:spacing w:line="360" w:lineRule="auto"/>
              <w:contextualSpacing/>
              <w:jc w:val="both"/>
              <w:outlineLvl w:val="3"/>
              <w:rPr>
                <w:color w:val="auto"/>
                <w:sz w:val="16"/>
                <w:szCs w:val="16"/>
              </w:rPr>
            </w:pPr>
            <w:r w:rsidRPr="00FE1213">
              <w:rPr>
                <w:color w:val="auto"/>
                <w:sz w:val="16"/>
                <w:szCs w:val="16"/>
              </w:rPr>
              <w:t>Os mecanismos de supervisión dos doutorandos son axeitados e correspóndese co establecido na memoria de verificación (asignación do titor e director de teses, control do documento de actividades do doutorando, valoración anual do plan de inve</w:t>
            </w:r>
            <w:r>
              <w:rPr>
                <w:color w:val="auto"/>
                <w:sz w:val="16"/>
                <w:szCs w:val="16"/>
              </w:rPr>
              <w:t xml:space="preserve">stigación, </w:t>
            </w:r>
            <w:r w:rsidRPr="00FE1213">
              <w:rPr>
                <w:color w:val="auto"/>
                <w:sz w:val="16"/>
                <w:szCs w:val="16"/>
              </w:rPr>
              <w:t>normativa de lectura de teses...</w:t>
            </w:r>
            <w:r>
              <w:rPr>
                <w:color w:val="auto"/>
                <w:sz w:val="16"/>
                <w:szCs w:val="16"/>
              </w:rPr>
              <w:t xml:space="preserve"> </w:t>
            </w:r>
            <w:r w:rsidRPr="00FE1213">
              <w:rPr>
                <w:color w:val="auto"/>
                <w:sz w:val="16"/>
                <w:szCs w:val="16"/>
              </w:rPr>
              <w:t>e todos aqueles que a Comisión Académica do programa teña establecido)</w:t>
            </w:r>
            <w:r>
              <w:rPr>
                <w:color w:val="auto"/>
                <w:sz w:val="16"/>
                <w:szCs w:val="16"/>
              </w:rPr>
              <w:t>.</w:t>
            </w:r>
          </w:p>
        </w:tc>
      </w:tr>
      <w:tr w:rsidR="002E1611" w:rsidRPr="00FE1213" w14:paraId="310EDB0B"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tcMar>
              <w:left w:w="108" w:type="dxa"/>
            </w:tcMar>
          </w:tcPr>
          <w:p w14:paraId="045B04C1" w14:textId="77777777" w:rsidR="002E1611" w:rsidRPr="00FE1213" w:rsidRDefault="002E1611" w:rsidP="001529EC">
            <w:pPr>
              <w:spacing w:line="360" w:lineRule="auto"/>
              <w:jc w:val="both"/>
              <w:rPr>
                <w:rFonts w:cs="Verdana"/>
                <w:bCs/>
                <w:i/>
                <w:iCs/>
                <w:color w:val="auto"/>
                <w:sz w:val="16"/>
                <w:szCs w:val="16"/>
              </w:rPr>
            </w:pPr>
            <w:r w:rsidRPr="00FE1213">
              <w:rPr>
                <w:rFonts w:cs="Verdana"/>
                <w:b/>
                <w:bCs/>
                <w:iCs/>
                <w:color w:val="auto"/>
                <w:sz w:val="16"/>
                <w:szCs w:val="16"/>
              </w:rPr>
              <w:t>Reflexión/comentarios que xustifiquen a valoración:</w:t>
            </w:r>
          </w:p>
          <w:p w14:paraId="2E8924C1" w14:textId="79169C13" w:rsidR="00005CDD" w:rsidRDefault="00005CDD" w:rsidP="00005CDD">
            <w:pPr>
              <w:spacing w:line="360" w:lineRule="auto"/>
              <w:ind w:firstLine="164"/>
              <w:jc w:val="both"/>
              <w:rPr>
                <w:color w:val="auto"/>
                <w:sz w:val="16"/>
                <w:szCs w:val="16"/>
              </w:rPr>
            </w:pPr>
            <w:r w:rsidRPr="00005CDD">
              <w:rPr>
                <w:color w:val="auto"/>
                <w:sz w:val="16"/>
                <w:szCs w:val="16"/>
              </w:rPr>
              <w:t xml:space="preserve">El </w:t>
            </w:r>
            <w:proofErr w:type="spellStart"/>
            <w:r w:rsidRPr="00005CDD">
              <w:rPr>
                <w:color w:val="auto"/>
                <w:sz w:val="16"/>
                <w:szCs w:val="16"/>
              </w:rPr>
              <w:t>Reglamento</w:t>
            </w:r>
            <w:proofErr w:type="spellEnd"/>
            <w:r w:rsidRPr="00005CDD">
              <w:rPr>
                <w:color w:val="auto"/>
                <w:sz w:val="16"/>
                <w:szCs w:val="16"/>
              </w:rPr>
              <w:t xml:space="preserve"> de estudios de </w:t>
            </w:r>
            <w:proofErr w:type="spellStart"/>
            <w:r w:rsidRPr="00005CDD">
              <w:rPr>
                <w:color w:val="auto"/>
                <w:sz w:val="16"/>
                <w:szCs w:val="16"/>
              </w:rPr>
              <w:t>doctorado</w:t>
            </w:r>
            <w:proofErr w:type="spellEnd"/>
            <w:r w:rsidRPr="00005CDD">
              <w:rPr>
                <w:color w:val="auto"/>
                <w:sz w:val="16"/>
                <w:szCs w:val="16"/>
              </w:rPr>
              <w:t xml:space="preserve"> (https://eei.uvigo.es/gl/ditpa/formularios/) de la </w:t>
            </w:r>
            <w:proofErr w:type="spellStart"/>
            <w:r w:rsidRPr="00005CDD">
              <w:rPr>
                <w:color w:val="auto"/>
                <w:sz w:val="16"/>
                <w:szCs w:val="16"/>
              </w:rPr>
              <w:t>Universidad</w:t>
            </w:r>
            <w:proofErr w:type="spellEnd"/>
            <w:r w:rsidRPr="00005CDD">
              <w:rPr>
                <w:color w:val="auto"/>
                <w:sz w:val="16"/>
                <w:szCs w:val="16"/>
              </w:rPr>
              <w:t xml:space="preserve"> de Vigo describe los mecanismos de supervisión de los </w:t>
            </w:r>
            <w:proofErr w:type="spellStart"/>
            <w:r w:rsidRPr="00005CDD">
              <w:rPr>
                <w:color w:val="auto"/>
                <w:sz w:val="16"/>
                <w:szCs w:val="16"/>
              </w:rPr>
              <w:t>estudiantes</w:t>
            </w:r>
            <w:proofErr w:type="spellEnd"/>
            <w:r w:rsidRPr="00005CDD">
              <w:rPr>
                <w:color w:val="auto"/>
                <w:sz w:val="16"/>
                <w:szCs w:val="16"/>
              </w:rPr>
              <w:t xml:space="preserve"> de </w:t>
            </w:r>
            <w:proofErr w:type="spellStart"/>
            <w:r w:rsidRPr="00005CDD">
              <w:rPr>
                <w:color w:val="auto"/>
                <w:sz w:val="16"/>
                <w:szCs w:val="16"/>
              </w:rPr>
              <w:t>doctorado</w:t>
            </w:r>
            <w:proofErr w:type="spellEnd"/>
            <w:r w:rsidRPr="00005CDD">
              <w:rPr>
                <w:color w:val="auto"/>
                <w:sz w:val="16"/>
                <w:szCs w:val="16"/>
              </w:rPr>
              <w:t xml:space="preserve">. En el caso de este programa, la memoria </w:t>
            </w:r>
            <w:proofErr w:type="spellStart"/>
            <w:r w:rsidRPr="00005CDD">
              <w:rPr>
                <w:color w:val="auto"/>
                <w:sz w:val="16"/>
                <w:szCs w:val="16"/>
              </w:rPr>
              <w:t>recoge</w:t>
            </w:r>
            <w:proofErr w:type="spellEnd"/>
            <w:r w:rsidRPr="00005CDD">
              <w:rPr>
                <w:color w:val="auto"/>
                <w:sz w:val="16"/>
                <w:szCs w:val="16"/>
              </w:rPr>
              <w:t xml:space="preserve"> el </w:t>
            </w:r>
            <w:proofErr w:type="spellStart"/>
            <w:r w:rsidRPr="00005CDD">
              <w:rPr>
                <w:color w:val="auto"/>
                <w:sz w:val="16"/>
                <w:szCs w:val="16"/>
              </w:rPr>
              <w:t>procedimiento</w:t>
            </w:r>
            <w:proofErr w:type="spellEnd"/>
            <w:r w:rsidRPr="00005CDD">
              <w:rPr>
                <w:color w:val="auto"/>
                <w:sz w:val="16"/>
                <w:szCs w:val="16"/>
              </w:rPr>
              <w:t xml:space="preserve"> de asignación de director/</w:t>
            </w:r>
            <w:proofErr w:type="spellStart"/>
            <w:r w:rsidRPr="00005CDD">
              <w:rPr>
                <w:color w:val="auto"/>
                <w:sz w:val="16"/>
                <w:szCs w:val="16"/>
              </w:rPr>
              <w:t>tutor</w:t>
            </w:r>
            <w:proofErr w:type="spellEnd"/>
            <w:r w:rsidRPr="00005CDD">
              <w:rPr>
                <w:color w:val="auto"/>
                <w:sz w:val="16"/>
                <w:szCs w:val="16"/>
              </w:rPr>
              <w:t xml:space="preserve">, de la </w:t>
            </w:r>
            <w:proofErr w:type="spellStart"/>
            <w:r w:rsidRPr="00005CDD">
              <w:rPr>
                <w:color w:val="auto"/>
                <w:sz w:val="16"/>
                <w:szCs w:val="16"/>
              </w:rPr>
              <w:t>evaluación</w:t>
            </w:r>
            <w:proofErr w:type="spellEnd"/>
            <w:r w:rsidRPr="00005CDD">
              <w:rPr>
                <w:color w:val="auto"/>
                <w:sz w:val="16"/>
                <w:szCs w:val="16"/>
              </w:rPr>
              <w:t xml:space="preserve"> anual de los </w:t>
            </w:r>
            <w:proofErr w:type="spellStart"/>
            <w:r w:rsidRPr="00005CDD">
              <w:rPr>
                <w:color w:val="auto"/>
                <w:sz w:val="16"/>
                <w:szCs w:val="16"/>
              </w:rPr>
              <w:t>estudiantes</w:t>
            </w:r>
            <w:proofErr w:type="spellEnd"/>
            <w:r w:rsidRPr="00005CDD">
              <w:rPr>
                <w:color w:val="auto"/>
                <w:sz w:val="16"/>
                <w:szCs w:val="16"/>
              </w:rPr>
              <w:t xml:space="preserve"> y de los requisitos mínimos de </w:t>
            </w:r>
            <w:proofErr w:type="spellStart"/>
            <w:r w:rsidRPr="00005CDD">
              <w:rPr>
                <w:color w:val="auto"/>
                <w:sz w:val="16"/>
                <w:szCs w:val="16"/>
              </w:rPr>
              <w:t>calidad</w:t>
            </w:r>
            <w:proofErr w:type="spellEnd"/>
            <w:r w:rsidRPr="00005CDD">
              <w:rPr>
                <w:color w:val="auto"/>
                <w:sz w:val="16"/>
                <w:szCs w:val="16"/>
              </w:rPr>
              <w:t xml:space="preserve"> para admitir a trámite la defensa de una </w:t>
            </w:r>
            <w:proofErr w:type="spellStart"/>
            <w:r w:rsidRPr="00005CDD">
              <w:rPr>
                <w:color w:val="auto"/>
                <w:sz w:val="16"/>
                <w:szCs w:val="16"/>
              </w:rPr>
              <w:t>tesis</w:t>
            </w:r>
            <w:proofErr w:type="spellEnd"/>
            <w:r w:rsidRPr="00005CDD">
              <w:rPr>
                <w:color w:val="auto"/>
                <w:sz w:val="16"/>
                <w:szCs w:val="16"/>
              </w:rPr>
              <w:t xml:space="preserve">, que </w:t>
            </w:r>
            <w:proofErr w:type="spellStart"/>
            <w:r w:rsidRPr="00005CDD">
              <w:rPr>
                <w:color w:val="auto"/>
                <w:sz w:val="16"/>
                <w:szCs w:val="16"/>
              </w:rPr>
              <w:t>pueden</w:t>
            </w:r>
            <w:proofErr w:type="spellEnd"/>
            <w:r w:rsidRPr="00005CDD">
              <w:rPr>
                <w:color w:val="auto"/>
                <w:sz w:val="16"/>
                <w:szCs w:val="16"/>
              </w:rPr>
              <w:t xml:space="preserve"> consultarse en la </w:t>
            </w:r>
            <w:proofErr w:type="spellStart"/>
            <w:r w:rsidRPr="00005CDD">
              <w:rPr>
                <w:color w:val="auto"/>
                <w:sz w:val="16"/>
                <w:szCs w:val="16"/>
              </w:rPr>
              <w:t>web</w:t>
            </w:r>
            <w:proofErr w:type="spellEnd"/>
            <w:r w:rsidRPr="00005CDD">
              <w:rPr>
                <w:color w:val="auto"/>
                <w:sz w:val="16"/>
                <w:szCs w:val="16"/>
              </w:rPr>
              <w:t xml:space="preserve"> del título (</w:t>
            </w:r>
            <w:hyperlink r:id="rId10" w:history="1">
              <w:r w:rsidRPr="006814F9">
                <w:rPr>
                  <w:rStyle w:val="Hipervnculo"/>
                  <w:sz w:val="16"/>
                  <w:szCs w:val="16"/>
                </w:rPr>
                <w:t>https://eei.uvigo.es/es/ditpa/tese/</w:t>
              </w:r>
            </w:hyperlink>
            <w:r w:rsidRPr="00005CDD">
              <w:rPr>
                <w:color w:val="auto"/>
                <w:sz w:val="16"/>
                <w:szCs w:val="16"/>
              </w:rPr>
              <w:t>).</w:t>
            </w:r>
          </w:p>
          <w:p w14:paraId="03828FC6" w14:textId="36437160" w:rsidR="00005CDD" w:rsidRDefault="00005CDD" w:rsidP="00005CDD">
            <w:pPr>
              <w:spacing w:line="360" w:lineRule="auto"/>
              <w:ind w:firstLine="164"/>
              <w:jc w:val="both"/>
              <w:rPr>
                <w:color w:val="auto"/>
                <w:sz w:val="16"/>
                <w:szCs w:val="16"/>
              </w:rPr>
            </w:pPr>
            <w:r w:rsidRPr="00005CDD">
              <w:rPr>
                <w:color w:val="auto"/>
                <w:sz w:val="16"/>
                <w:szCs w:val="16"/>
              </w:rPr>
              <w:t xml:space="preserve">El proceso de asignación de la </w:t>
            </w:r>
            <w:proofErr w:type="spellStart"/>
            <w:r w:rsidRPr="00005CDD">
              <w:rPr>
                <w:color w:val="auto"/>
                <w:sz w:val="16"/>
                <w:szCs w:val="16"/>
              </w:rPr>
              <w:t>línea</w:t>
            </w:r>
            <w:proofErr w:type="spellEnd"/>
            <w:r w:rsidRPr="00005CDD">
              <w:rPr>
                <w:color w:val="auto"/>
                <w:sz w:val="16"/>
                <w:szCs w:val="16"/>
              </w:rPr>
              <w:t xml:space="preserve"> de investigación y director </w:t>
            </w:r>
            <w:proofErr w:type="spellStart"/>
            <w:r w:rsidRPr="00005CDD">
              <w:rPr>
                <w:color w:val="auto"/>
                <w:sz w:val="16"/>
                <w:szCs w:val="16"/>
              </w:rPr>
              <w:t>puede</w:t>
            </w:r>
            <w:proofErr w:type="spellEnd"/>
            <w:r w:rsidRPr="00005CDD">
              <w:rPr>
                <w:color w:val="auto"/>
                <w:sz w:val="16"/>
                <w:szCs w:val="16"/>
              </w:rPr>
              <w:t xml:space="preserve"> realizarse </w:t>
            </w:r>
            <w:proofErr w:type="spellStart"/>
            <w:r w:rsidRPr="00005CDD">
              <w:rPr>
                <w:color w:val="auto"/>
                <w:sz w:val="16"/>
                <w:szCs w:val="16"/>
              </w:rPr>
              <w:t>proactivamente</w:t>
            </w:r>
            <w:proofErr w:type="spellEnd"/>
            <w:r w:rsidRPr="00005CDD">
              <w:rPr>
                <w:color w:val="auto"/>
                <w:sz w:val="16"/>
                <w:szCs w:val="16"/>
              </w:rPr>
              <w:t xml:space="preserve"> por parte del </w:t>
            </w:r>
            <w:proofErr w:type="spellStart"/>
            <w:r w:rsidRPr="00005CDD">
              <w:rPr>
                <w:color w:val="auto"/>
                <w:sz w:val="16"/>
                <w:szCs w:val="16"/>
              </w:rPr>
              <w:t>estudiante</w:t>
            </w:r>
            <w:proofErr w:type="spellEnd"/>
            <w:r w:rsidRPr="00005CDD">
              <w:rPr>
                <w:color w:val="auto"/>
                <w:sz w:val="16"/>
                <w:szCs w:val="16"/>
              </w:rPr>
              <w:t xml:space="preserve"> seleccionando una </w:t>
            </w:r>
            <w:proofErr w:type="spellStart"/>
            <w:r w:rsidRPr="00005CDD">
              <w:rPr>
                <w:color w:val="auto"/>
                <w:sz w:val="16"/>
                <w:szCs w:val="16"/>
              </w:rPr>
              <w:t>línea</w:t>
            </w:r>
            <w:proofErr w:type="spellEnd"/>
            <w:r w:rsidRPr="00005CDD">
              <w:rPr>
                <w:color w:val="auto"/>
                <w:sz w:val="16"/>
                <w:szCs w:val="16"/>
              </w:rPr>
              <w:t xml:space="preserve"> de investigación, consultando los datos del profesorado asociado a </w:t>
            </w:r>
            <w:proofErr w:type="spellStart"/>
            <w:r w:rsidRPr="00005CDD">
              <w:rPr>
                <w:color w:val="auto"/>
                <w:sz w:val="16"/>
                <w:szCs w:val="16"/>
              </w:rPr>
              <w:t>ella</w:t>
            </w:r>
            <w:proofErr w:type="spellEnd"/>
            <w:r w:rsidRPr="00005CDD">
              <w:rPr>
                <w:color w:val="auto"/>
                <w:sz w:val="16"/>
                <w:szCs w:val="16"/>
              </w:rPr>
              <w:t xml:space="preserve"> y consensuando con </w:t>
            </w:r>
            <w:proofErr w:type="spellStart"/>
            <w:r w:rsidRPr="00005CDD">
              <w:rPr>
                <w:color w:val="auto"/>
                <w:sz w:val="16"/>
                <w:szCs w:val="16"/>
              </w:rPr>
              <w:t>ellos</w:t>
            </w:r>
            <w:proofErr w:type="spellEnd"/>
            <w:r w:rsidRPr="00005CDD">
              <w:rPr>
                <w:color w:val="auto"/>
                <w:sz w:val="16"/>
                <w:szCs w:val="16"/>
              </w:rPr>
              <w:t xml:space="preserve"> el </w:t>
            </w:r>
            <w:proofErr w:type="spellStart"/>
            <w:r w:rsidRPr="00005CDD">
              <w:rPr>
                <w:color w:val="auto"/>
                <w:sz w:val="16"/>
                <w:szCs w:val="16"/>
              </w:rPr>
              <w:t>proyecto</w:t>
            </w:r>
            <w:proofErr w:type="spellEnd"/>
            <w:r w:rsidRPr="00005CDD">
              <w:rPr>
                <w:color w:val="auto"/>
                <w:sz w:val="16"/>
                <w:szCs w:val="16"/>
              </w:rPr>
              <w:t xml:space="preserve">. En caso de </w:t>
            </w:r>
            <w:proofErr w:type="spellStart"/>
            <w:r w:rsidRPr="00005CDD">
              <w:rPr>
                <w:color w:val="auto"/>
                <w:sz w:val="16"/>
                <w:szCs w:val="16"/>
              </w:rPr>
              <w:t>llegar</w:t>
            </w:r>
            <w:proofErr w:type="spellEnd"/>
            <w:r w:rsidRPr="00005CDD">
              <w:rPr>
                <w:color w:val="auto"/>
                <w:sz w:val="16"/>
                <w:szCs w:val="16"/>
              </w:rPr>
              <w:t xml:space="preserve"> a un </w:t>
            </w:r>
            <w:proofErr w:type="spellStart"/>
            <w:r w:rsidRPr="00005CDD">
              <w:rPr>
                <w:color w:val="auto"/>
                <w:sz w:val="16"/>
                <w:szCs w:val="16"/>
              </w:rPr>
              <w:t>acuerdo</w:t>
            </w:r>
            <w:proofErr w:type="spellEnd"/>
            <w:r w:rsidRPr="00005CDD">
              <w:rPr>
                <w:color w:val="auto"/>
                <w:sz w:val="16"/>
                <w:szCs w:val="16"/>
              </w:rPr>
              <w:t xml:space="preserve">, la Comisión Académica ratificará dicho </w:t>
            </w:r>
            <w:proofErr w:type="spellStart"/>
            <w:r w:rsidRPr="00005CDD">
              <w:rPr>
                <w:color w:val="auto"/>
                <w:sz w:val="16"/>
                <w:szCs w:val="16"/>
              </w:rPr>
              <w:t>acuerdo</w:t>
            </w:r>
            <w:proofErr w:type="spellEnd"/>
            <w:r w:rsidRPr="00005CDD">
              <w:rPr>
                <w:color w:val="auto"/>
                <w:sz w:val="16"/>
                <w:szCs w:val="16"/>
              </w:rPr>
              <w:t xml:space="preserve">. En el caso de que un </w:t>
            </w:r>
            <w:proofErr w:type="spellStart"/>
            <w:r w:rsidRPr="00005CDD">
              <w:rPr>
                <w:color w:val="auto"/>
                <w:sz w:val="16"/>
                <w:szCs w:val="16"/>
              </w:rPr>
              <w:t>estudiante</w:t>
            </w:r>
            <w:proofErr w:type="spellEnd"/>
            <w:r w:rsidRPr="00005CDD">
              <w:rPr>
                <w:color w:val="auto"/>
                <w:sz w:val="16"/>
                <w:szCs w:val="16"/>
              </w:rPr>
              <w:t xml:space="preserve"> no utilice esta vía, la Comisión Académica </w:t>
            </w:r>
            <w:proofErr w:type="spellStart"/>
            <w:r w:rsidRPr="00005CDD">
              <w:rPr>
                <w:color w:val="auto"/>
                <w:sz w:val="16"/>
                <w:szCs w:val="16"/>
              </w:rPr>
              <w:t>evaluará</w:t>
            </w:r>
            <w:proofErr w:type="spellEnd"/>
            <w:r w:rsidRPr="00005CDD">
              <w:rPr>
                <w:color w:val="auto"/>
                <w:sz w:val="16"/>
                <w:szCs w:val="16"/>
              </w:rPr>
              <w:t xml:space="preserve"> el CV del </w:t>
            </w:r>
            <w:proofErr w:type="spellStart"/>
            <w:r w:rsidRPr="00005CDD">
              <w:rPr>
                <w:color w:val="auto"/>
                <w:sz w:val="16"/>
                <w:szCs w:val="16"/>
              </w:rPr>
              <w:t>estudiante</w:t>
            </w:r>
            <w:proofErr w:type="spellEnd"/>
            <w:r w:rsidRPr="00005CDD">
              <w:rPr>
                <w:color w:val="auto"/>
                <w:sz w:val="16"/>
                <w:szCs w:val="16"/>
              </w:rPr>
              <w:t xml:space="preserve"> y la temática </w:t>
            </w:r>
            <w:proofErr w:type="spellStart"/>
            <w:r w:rsidRPr="00005CDD">
              <w:rPr>
                <w:color w:val="auto"/>
                <w:sz w:val="16"/>
                <w:szCs w:val="16"/>
              </w:rPr>
              <w:t>elegida</w:t>
            </w:r>
            <w:proofErr w:type="spellEnd"/>
            <w:r w:rsidRPr="00005CDD">
              <w:rPr>
                <w:color w:val="auto"/>
                <w:sz w:val="16"/>
                <w:szCs w:val="16"/>
              </w:rPr>
              <w:t xml:space="preserve">. A continuación, se </w:t>
            </w:r>
            <w:proofErr w:type="spellStart"/>
            <w:r w:rsidRPr="00005CDD">
              <w:rPr>
                <w:color w:val="auto"/>
                <w:sz w:val="16"/>
                <w:szCs w:val="16"/>
              </w:rPr>
              <w:t>pondrá</w:t>
            </w:r>
            <w:proofErr w:type="spellEnd"/>
            <w:r w:rsidRPr="00005CDD">
              <w:rPr>
                <w:color w:val="auto"/>
                <w:sz w:val="16"/>
                <w:szCs w:val="16"/>
              </w:rPr>
              <w:t xml:space="preserve"> en contacto con profesores relacionados con el tema. En caso de que </w:t>
            </w:r>
            <w:proofErr w:type="spellStart"/>
            <w:r w:rsidRPr="00005CDD">
              <w:rPr>
                <w:color w:val="auto"/>
                <w:sz w:val="16"/>
                <w:szCs w:val="16"/>
              </w:rPr>
              <w:t>alguno</w:t>
            </w:r>
            <w:proofErr w:type="spellEnd"/>
            <w:r w:rsidRPr="00005CDD">
              <w:rPr>
                <w:color w:val="auto"/>
                <w:sz w:val="16"/>
                <w:szCs w:val="16"/>
              </w:rPr>
              <w:t xml:space="preserve"> acepte </w:t>
            </w:r>
            <w:proofErr w:type="spellStart"/>
            <w:r w:rsidRPr="00005CDD">
              <w:rPr>
                <w:color w:val="auto"/>
                <w:sz w:val="16"/>
                <w:szCs w:val="16"/>
              </w:rPr>
              <w:t>al</w:t>
            </w:r>
            <w:proofErr w:type="spellEnd"/>
            <w:r w:rsidRPr="00005CDD">
              <w:rPr>
                <w:color w:val="auto"/>
                <w:sz w:val="16"/>
                <w:szCs w:val="16"/>
              </w:rPr>
              <w:t xml:space="preserve"> </w:t>
            </w:r>
            <w:proofErr w:type="spellStart"/>
            <w:r w:rsidRPr="00005CDD">
              <w:rPr>
                <w:color w:val="auto"/>
                <w:sz w:val="16"/>
                <w:szCs w:val="16"/>
              </w:rPr>
              <w:t>estudiante</w:t>
            </w:r>
            <w:proofErr w:type="spellEnd"/>
            <w:r w:rsidRPr="00005CDD">
              <w:rPr>
                <w:color w:val="auto"/>
                <w:sz w:val="16"/>
                <w:szCs w:val="16"/>
              </w:rPr>
              <w:t>, la Comis</w:t>
            </w:r>
            <w:r w:rsidR="002C46A7">
              <w:rPr>
                <w:color w:val="auto"/>
                <w:sz w:val="16"/>
                <w:szCs w:val="16"/>
              </w:rPr>
              <w:t>i</w:t>
            </w:r>
            <w:r w:rsidRPr="00005CDD">
              <w:rPr>
                <w:color w:val="auto"/>
                <w:sz w:val="16"/>
                <w:szCs w:val="16"/>
              </w:rPr>
              <w:t xml:space="preserve">ón ratificará la asignación, si procede. En todo caso, para ser admitido en el programa de </w:t>
            </w:r>
            <w:proofErr w:type="spellStart"/>
            <w:r w:rsidRPr="00005CDD">
              <w:rPr>
                <w:color w:val="auto"/>
                <w:sz w:val="16"/>
                <w:szCs w:val="16"/>
              </w:rPr>
              <w:t>doctorado</w:t>
            </w:r>
            <w:proofErr w:type="spellEnd"/>
            <w:r w:rsidRPr="00005CDD">
              <w:rPr>
                <w:color w:val="auto"/>
                <w:sz w:val="16"/>
                <w:szCs w:val="16"/>
              </w:rPr>
              <w:t xml:space="preserve"> se </w:t>
            </w:r>
            <w:proofErr w:type="spellStart"/>
            <w:r w:rsidRPr="00005CDD">
              <w:rPr>
                <w:color w:val="auto"/>
                <w:sz w:val="16"/>
                <w:szCs w:val="16"/>
              </w:rPr>
              <w:t>requerirá</w:t>
            </w:r>
            <w:proofErr w:type="spellEnd"/>
            <w:r w:rsidRPr="00005CDD">
              <w:rPr>
                <w:color w:val="auto"/>
                <w:sz w:val="16"/>
                <w:szCs w:val="16"/>
              </w:rPr>
              <w:t xml:space="preserve"> la aceptación como director de </w:t>
            </w:r>
            <w:proofErr w:type="spellStart"/>
            <w:r w:rsidRPr="00005CDD">
              <w:rPr>
                <w:color w:val="auto"/>
                <w:sz w:val="16"/>
                <w:szCs w:val="16"/>
              </w:rPr>
              <w:t>Tesis</w:t>
            </w:r>
            <w:proofErr w:type="spellEnd"/>
            <w:r w:rsidRPr="00005CDD">
              <w:rPr>
                <w:color w:val="auto"/>
                <w:sz w:val="16"/>
                <w:szCs w:val="16"/>
              </w:rPr>
              <w:t xml:space="preserve">, por parte de un profesor </w:t>
            </w:r>
            <w:proofErr w:type="spellStart"/>
            <w:r w:rsidRPr="00005CDD">
              <w:rPr>
                <w:color w:val="auto"/>
                <w:sz w:val="16"/>
                <w:szCs w:val="16"/>
              </w:rPr>
              <w:t>doctor</w:t>
            </w:r>
            <w:proofErr w:type="spellEnd"/>
            <w:r w:rsidRPr="00005CDD">
              <w:rPr>
                <w:color w:val="auto"/>
                <w:sz w:val="16"/>
                <w:szCs w:val="16"/>
              </w:rPr>
              <w:t xml:space="preserve"> que </w:t>
            </w:r>
            <w:proofErr w:type="spellStart"/>
            <w:r w:rsidRPr="00005CDD">
              <w:rPr>
                <w:color w:val="auto"/>
                <w:sz w:val="16"/>
                <w:szCs w:val="16"/>
              </w:rPr>
              <w:t>tenga</w:t>
            </w:r>
            <w:proofErr w:type="spellEnd"/>
            <w:r w:rsidRPr="00005CDD">
              <w:rPr>
                <w:color w:val="auto"/>
                <w:sz w:val="16"/>
                <w:szCs w:val="16"/>
              </w:rPr>
              <w:t xml:space="preserve"> </w:t>
            </w:r>
            <w:proofErr w:type="spellStart"/>
            <w:r w:rsidRPr="00005CDD">
              <w:rPr>
                <w:color w:val="auto"/>
                <w:sz w:val="16"/>
                <w:szCs w:val="16"/>
              </w:rPr>
              <w:t>reconocido</w:t>
            </w:r>
            <w:proofErr w:type="spellEnd"/>
            <w:r w:rsidRPr="00005CDD">
              <w:rPr>
                <w:color w:val="auto"/>
                <w:sz w:val="16"/>
                <w:szCs w:val="16"/>
              </w:rPr>
              <w:t xml:space="preserve"> </w:t>
            </w:r>
            <w:proofErr w:type="spellStart"/>
            <w:r w:rsidRPr="00005CDD">
              <w:rPr>
                <w:color w:val="auto"/>
                <w:sz w:val="16"/>
                <w:szCs w:val="16"/>
              </w:rPr>
              <w:t>al</w:t>
            </w:r>
            <w:proofErr w:type="spellEnd"/>
            <w:r w:rsidRPr="00005CDD">
              <w:rPr>
                <w:color w:val="auto"/>
                <w:sz w:val="16"/>
                <w:szCs w:val="16"/>
              </w:rPr>
              <w:t xml:space="preserve"> menos un tramo de investigación (sexenio); o acredite una </w:t>
            </w:r>
            <w:proofErr w:type="spellStart"/>
            <w:r w:rsidRPr="00005CDD">
              <w:rPr>
                <w:color w:val="auto"/>
                <w:sz w:val="16"/>
                <w:szCs w:val="16"/>
              </w:rPr>
              <w:t>trayectoria</w:t>
            </w:r>
            <w:proofErr w:type="spellEnd"/>
            <w:r w:rsidRPr="00005CDD">
              <w:rPr>
                <w:color w:val="auto"/>
                <w:sz w:val="16"/>
                <w:szCs w:val="16"/>
              </w:rPr>
              <w:t xml:space="preserve"> investigadora equivalente a la necesaria para la obtención de dicho sexenio.</w:t>
            </w:r>
            <w:r>
              <w:rPr>
                <w:color w:val="auto"/>
                <w:sz w:val="16"/>
                <w:szCs w:val="16"/>
              </w:rPr>
              <w:t xml:space="preserve"> </w:t>
            </w:r>
          </w:p>
          <w:p w14:paraId="5F5FEE94" w14:textId="70D89B48" w:rsidR="002C46A7" w:rsidRPr="002C46A7" w:rsidRDefault="00005CDD" w:rsidP="005B25DD">
            <w:pPr>
              <w:spacing w:line="360" w:lineRule="auto"/>
              <w:ind w:firstLine="164"/>
              <w:jc w:val="both"/>
              <w:rPr>
                <w:color w:val="auto"/>
                <w:sz w:val="16"/>
                <w:szCs w:val="16"/>
              </w:rPr>
            </w:pPr>
            <w:r w:rsidRPr="00005CDD">
              <w:rPr>
                <w:color w:val="auto"/>
                <w:sz w:val="16"/>
                <w:szCs w:val="16"/>
              </w:rPr>
              <w:lastRenderedPageBreak/>
              <w:t xml:space="preserve">Tal como se </w:t>
            </w:r>
            <w:proofErr w:type="spellStart"/>
            <w:r w:rsidRPr="00005CDD">
              <w:rPr>
                <w:color w:val="auto"/>
                <w:sz w:val="16"/>
                <w:szCs w:val="16"/>
              </w:rPr>
              <w:t>recoge</w:t>
            </w:r>
            <w:proofErr w:type="spellEnd"/>
            <w:r w:rsidRPr="00005CDD">
              <w:rPr>
                <w:color w:val="auto"/>
                <w:sz w:val="16"/>
                <w:szCs w:val="16"/>
              </w:rPr>
              <w:t xml:space="preserve"> en la memoria, anualmente se efectúa una </w:t>
            </w:r>
            <w:proofErr w:type="spellStart"/>
            <w:r w:rsidRPr="00005CDD">
              <w:rPr>
                <w:color w:val="auto"/>
                <w:sz w:val="16"/>
                <w:szCs w:val="16"/>
              </w:rPr>
              <w:t>evaluación</w:t>
            </w:r>
            <w:proofErr w:type="spellEnd"/>
            <w:r w:rsidRPr="00005CDD">
              <w:rPr>
                <w:color w:val="auto"/>
                <w:sz w:val="16"/>
                <w:szCs w:val="16"/>
              </w:rPr>
              <w:t xml:space="preserve"> anual del progreso en el </w:t>
            </w:r>
            <w:proofErr w:type="spellStart"/>
            <w:r w:rsidRPr="00005CDD">
              <w:rPr>
                <w:color w:val="auto"/>
                <w:sz w:val="16"/>
                <w:szCs w:val="16"/>
              </w:rPr>
              <w:t>cumplimiento</w:t>
            </w:r>
            <w:proofErr w:type="spellEnd"/>
            <w:r w:rsidRPr="00005CDD">
              <w:rPr>
                <w:color w:val="auto"/>
                <w:sz w:val="16"/>
                <w:szCs w:val="16"/>
              </w:rPr>
              <w:t xml:space="preserve"> de </w:t>
            </w:r>
            <w:proofErr w:type="spellStart"/>
            <w:r w:rsidRPr="00005CDD">
              <w:rPr>
                <w:color w:val="auto"/>
                <w:sz w:val="16"/>
                <w:szCs w:val="16"/>
              </w:rPr>
              <w:t>su</w:t>
            </w:r>
            <w:proofErr w:type="spellEnd"/>
            <w:r w:rsidRPr="00005CDD">
              <w:rPr>
                <w:color w:val="auto"/>
                <w:sz w:val="16"/>
                <w:szCs w:val="16"/>
              </w:rPr>
              <w:t xml:space="preserve"> plan de </w:t>
            </w:r>
            <w:proofErr w:type="spellStart"/>
            <w:r w:rsidRPr="00005CDD">
              <w:rPr>
                <w:color w:val="auto"/>
                <w:sz w:val="16"/>
                <w:szCs w:val="16"/>
              </w:rPr>
              <w:t>trabajo</w:t>
            </w:r>
            <w:proofErr w:type="spellEnd"/>
            <w:r w:rsidRPr="00005CDD">
              <w:rPr>
                <w:color w:val="auto"/>
                <w:sz w:val="16"/>
                <w:szCs w:val="16"/>
              </w:rPr>
              <w:t xml:space="preserve"> y de </w:t>
            </w:r>
            <w:proofErr w:type="spellStart"/>
            <w:r w:rsidRPr="00005CDD">
              <w:rPr>
                <w:color w:val="auto"/>
                <w:sz w:val="16"/>
                <w:szCs w:val="16"/>
              </w:rPr>
              <w:t>su</w:t>
            </w:r>
            <w:proofErr w:type="spellEnd"/>
            <w:r w:rsidRPr="00005CDD">
              <w:rPr>
                <w:color w:val="auto"/>
                <w:sz w:val="16"/>
                <w:szCs w:val="16"/>
              </w:rPr>
              <w:t xml:space="preserve"> formación establecida. Esta </w:t>
            </w:r>
            <w:proofErr w:type="spellStart"/>
            <w:r w:rsidRPr="00005CDD">
              <w:rPr>
                <w:color w:val="auto"/>
                <w:sz w:val="16"/>
                <w:szCs w:val="16"/>
              </w:rPr>
              <w:t>evaluación</w:t>
            </w:r>
            <w:proofErr w:type="spellEnd"/>
            <w:r w:rsidRPr="00005CDD">
              <w:rPr>
                <w:color w:val="auto"/>
                <w:sz w:val="16"/>
                <w:szCs w:val="16"/>
              </w:rPr>
              <w:t xml:space="preserve"> se </w:t>
            </w:r>
            <w:proofErr w:type="spellStart"/>
            <w:r w:rsidRPr="00005CDD">
              <w:rPr>
                <w:color w:val="auto"/>
                <w:sz w:val="16"/>
                <w:szCs w:val="16"/>
              </w:rPr>
              <w:t>basa</w:t>
            </w:r>
            <w:proofErr w:type="spellEnd"/>
            <w:r w:rsidRPr="00005CDD">
              <w:rPr>
                <w:color w:val="auto"/>
                <w:sz w:val="16"/>
                <w:szCs w:val="16"/>
              </w:rPr>
              <w:t xml:space="preserve"> en la documentación incorporada en el documento de actividades de cada </w:t>
            </w:r>
            <w:proofErr w:type="spellStart"/>
            <w:r w:rsidRPr="00005CDD">
              <w:rPr>
                <w:color w:val="auto"/>
                <w:sz w:val="16"/>
                <w:szCs w:val="16"/>
              </w:rPr>
              <w:t>estudiante</w:t>
            </w:r>
            <w:proofErr w:type="spellEnd"/>
            <w:r w:rsidRPr="00005CDD">
              <w:rPr>
                <w:color w:val="auto"/>
                <w:sz w:val="16"/>
                <w:szCs w:val="16"/>
              </w:rPr>
              <w:t>.</w:t>
            </w:r>
            <w:r w:rsidR="00630CC4">
              <w:rPr>
                <w:color w:val="auto"/>
                <w:sz w:val="16"/>
                <w:szCs w:val="16"/>
              </w:rPr>
              <w:t xml:space="preserve"> </w:t>
            </w:r>
            <w:proofErr w:type="spellStart"/>
            <w:r w:rsidRPr="00005CDD">
              <w:rPr>
                <w:color w:val="auto"/>
                <w:sz w:val="16"/>
                <w:szCs w:val="16"/>
              </w:rPr>
              <w:t>Además</w:t>
            </w:r>
            <w:proofErr w:type="spellEnd"/>
            <w:r w:rsidRPr="00005CDD">
              <w:rPr>
                <w:color w:val="auto"/>
                <w:sz w:val="16"/>
                <w:szCs w:val="16"/>
              </w:rPr>
              <w:t xml:space="preserve">, el programa </w:t>
            </w:r>
            <w:proofErr w:type="spellStart"/>
            <w:r w:rsidRPr="00005CDD">
              <w:rPr>
                <w:color w:val="auto"/>
                <w:sz w:val="16"/>
                <w:szCs w:val="16"/>
              </w:rPr>
              <w:t>cuenta</w:t>
            </w:r>
            <w:proofErr w:type="spellEnd"/>
            <w:r w:rsidRPr="00005CDD">
              <w:rPr>
                <w:color w:val="auto"/>
                <w:sz w:val="16"/>
                <w:szCs w:val="16"/>
              </w:rPr>
              <w:t xml:space="preserve"> con criterios específicos mínimos de </w:t>
            </w:r>
            <w:proofErr w:type="spellStart"/>
            <w:r w:rsidRPr="00005CDD">
              <w:rPr>
                <w:color w:val="auto"/>
                <w:sz w:val="16"/>
                <w:szCs w:val="16"/>
              </w:rPr>
              <w:t>calidad</w:t>
            </w:r>
            <w:proofErr w:type="spellEnd"/>
            <w:r w:rsidRPr="00005CDD">
              <w:rPr>
                <w:color w:val="auto"/>
                <w:sz w:val="16"/>
                <w:szCs w:val="16"/>
              </w:rPr>
              <w:t xml:space="preserve"> de una </w:t>
            </w:r>
            <w:proofErr w:type="spellStart"/>
            <w:r w:rsidRPr="00005CDD">
              <w:rPr>
                <w:color w:val="auto"/>
                <w:sz w:val="16"/>
                <w:szCs w:val="16"/>
              </w:rPr>
              <w:t>tesis</w:t>
            </w:r>
            <w:proofErr w:type="spellEnd"/>
            <w:r w:rsidRPr="00005CDD">
              <w:rPr>
                <w:color w:val="auto"/>
                <w:sz w:val="16"/>
                <w:szCs w:val="16"/>
              </w:rPr>
              <w:t xml:space="preserve">, descritos en la memoria </w:t>
            </w:r>
            <w:proofErr w:type="spellStart"/>
            <w:r w:rsidRPr="00005CDD">
              <w:rPr>
                <w:color w:val="auto"/>
                <w:sz w:val="16"/>
                <w:szCs w:val="16"/>
              </w:rPr>
              <w:t>junto</w:t>
            </w:r>
            <w:proofErr w:type="spellEnd"/>
            <w:r w:rsidRPr="00005CDD">
              <w:rPr>
                <w:color w:val="auto"/>
                <w:sz w:val="16"/>
                <w:szCs w:val="16"/>
              </w:rPr>
              <w:t xml:space="preserve"> a la documentación acreditativa, y accesibles de modo </w:t>
            </w:r>
            <w:proofErr w:type="spellStart"/>
            <w:r w:rsidRPr="00005CDD">
              <w:rPr>
                <w:color w:val="auto"/>
                <w:sz w:val="16"/>
                <w:szCs w:val="16"/>
              </w:rPr>
              <w:t>sencillo</w:t>
            </w:r>
            <w:proofErr w:type="spellEnd"/>
            <w:r w:rsidRPr="00005CDD">
              <w:rPr>
                <w:color w:val="auto"/>
                <w:sz w:val="16"/>
                <w:szCs w:val="16"/>
              </w:rPr>
              <w:t xml:space="preserve"> a los </w:t>
            </w:r>
            <w:proofErr w:type="spellStart"/>
            <w:r w:rsidRPr="00005CDD">
              <w:rPr>
                <w:color w:val="auto"/>
                <w:sz w:val="16"/>
                <w:szCs w:val="16"/>
              </w:rPr>
              <w:t>estudiantes</w:t>
            </w:r>
            <w:proofErr w:type="spellEnd"/>
            <w:r w:rsidRPr="00005CDD">
              <w:rPr>
                <w:color w:val="auto"/>
                <w:sz w:val="16"/>
                <w:szCs w:val="16"/>
              </w:rPr>
              <w:t xml:space="preserve"> a través de la </w:t>
            </w:r>
            <w:proofErr w:type="spellStart"/>
            <w:r w:rsidRPr="00005CDD">
              <w:rPr>
                <w:color w:val="auto"/>
                <w:sz w:val="16"/>
                <w:szCs w:val="16"/>
              </w:rPr>
              <w:t>página</w:t>
            </w:r>
            <w:proofErr w:type="spellEnd"/>
            <w:r w:rsidRPr="00005CDD">
              <w:rPr>
                <w:color w:val="auto"/>
                <w:sz w:val="16"/>
                <w:szCs w:val="16"/>
              </w:rPr>
              <w:t xml:space="preserve"> </w:t>
            </w:r>
            <w:proofErr w:type="spellStart"/>
            <w:r w:rsidRPr="00005CDD">
              <w:rPr>
                <w:color w:val="auto"/>
                <w:sz w:val="16"/>
                <w:szCs w:val="16"/>
              </w:rPr>
              <w:t>web</w:t>
            </w:r>
            <w:proofErr w:type="spellEnd"/>
            <w:r w:rsidRPr="00005CDD">
              <w:rPr>
                <w:color w:val="auto"/>
                <w:sz w:val="16"/>
                <w:szCs w:val="16"/>
              </w:rPr>
              <w:t xml:space="preserve"> del título (</w:t>
            </w:r>
            <w:hyperlink r:id="rId11" w:history="1">
              <w:r w:rsidR="00BD30EB" w:rsidRPr="00362ED5">
                <w:rPr>
                  <w:rStyle w:val="Hipervnculo"/>
                  <w:sz w:val="16"/>
                  <w:szCs w:val="16"/>
                </w:rPr>
                <w:t>https://eei.uvigo.es/es/ditpa/tese/normativa/</w:t>
              </w:r>
            </w:hyperlink>
            <w:r w:rsidRPr="00005CDD">
              <w:rPr>
                <w:color w:val="auto"/>
                <w:sz w:val="16"/>
                <w:szCs w:val="16"/>
              </w:rPr>
              <w:t>).</w:t>
            </w:r>
            <w:r w:rsidR="002C46A7">
              <w:rPr>
                <w:color w:val="auto"/>
                <w:sz w:val="16"/>
                <w:szCs w:val="16"/>
              </w:rPr>
              <w:t xml:space="preserve"> </w:t>
            </w:r>
            <w:r w:rsidR="002C46A7" w:rsidRPr="002C46A7">
              <w:rPr>
                <w:color w:val="auto"/>
                <w:sz w:val="16"/>
                <w:szCs w:val="16"/>
              </w:rPr>
              <w:t xml:space="preserve">De </w:t>
            </w:r>
            <w:proofErr w:type="spellStart"/>
            <w:r w:rsidR="002C46A7" w:rsidRPr="002C46A7">
              <w:rPr>
                <w:color w:val="auto"/>
                <w:sz w:val="16"/>
                <w:szCs w:val="16"/>
              </w:rPr>
              <w:t>acuerdo</w:t>
            </w:r>
            <w:proofErr w:type="spellEnd"/>
            <w:r w:rsidR="002C46A7" w:rsidRPr="002C46A7">
              <w:rPr>
                <w:color w:val="auto"/>
                <w:sz w:val="16"/>
                <w:szCs w:val="16"/>
              </w:rPr>
              <w:t xml:space="preserve"> con la memoria del título, todos los </w:t>
            </w:r>
            <w:proofErr w:type="spellStart"/>
            <w:r w:rsidR="002C46A7" w:rsidRPr="002C46A7">
              <w:rPr>
                <w:color w:val="auto"/>
                <w:sz w:val="16"/>
                <w:szCs w:val="16"/>
              </w:rPr>
              <w:t>estudiantes</w:t>
            </w:r>
            <w:proofErr w:type="spellEnd"/>
            <w:r w:rsidR="002C46A7" w:rsidRPr="002C46A7">
              <w:rPr>
                <w:color w:val="auto"/>
                <w:sz w:val="16"/>
                <w:szCs w:val="16"/>
              </w:rPr>
              <w:t xml:space="preserve"> del programa han de acreditar la realización,</w:t>
            </w:r>
            <w:r w:rsidR="005B25DD">
              <w:rPr>
                <w:color w:val="auto"/>
                <w:sz w:val="16"/>
                <w:szCs w:val="16"/>
              </w:rPr>
              <w:t xml:space="preserve"> </w:t>
            </w:r>
            <w:r w:rsidR="002C46A7" w:rsidRPr="002C46A7">
              <w:rPr>
                <w:color w:val="auto"/>
                <w:sz w:val="16"/>
                <w:szCs w:val="16"/>
              </w:rPr>
              <w:t xml:space="preserve">durante los dos </w:t>
            </w:r>
            <w:proofErr w:type="spellStart"/>
            <w:r w:rsidR="002C46A7" w:rsidRPr="002C46A7">
              <w:rPr>
                <w:color w:val="auto"/>
                <w:sz w:val="16"/>
                <w:szCs w:val="16"/>
              </w:rPr>
              <w:t>primeros</w:t>
            </w:r>
            <w:proofErr w:type="spellEnd"/>
            <w:r w:rsidR="002C46A7" w:rsidRPr="002C46A7">
              <w:rPr>
                <w:color w:val="auto"/>
                <w:sz w:val="16"/>
                <w:szCs w:val="16"/>
              </w:rPr>
              <w:t xml:space="preserve"> cursos de matrícula, de los tres cursos formativos:</w:t>
            </w:r>
          </w:p>
          <w:p w14:paraId="7E507A74" w14:textId="5D60F371" w:rsidR="002C46A7" w:rsidRPr="002C46A7" w:rsidRDefault="002C46A7" w:rsidP="002C46A7">
            <w:pPr>
              <w:spacing w:line="360" w:lineRule="auto"/>
              <w:ind w:firstLine="164"/>
              <w:jc w:val="both"/>
              <w:rPr>
                <w:color w:val="auto"/>
                <w:sz w:val="16"/>
                <w:szCs w:val="16"/>
              </w:rPr>
            </w:pPr>
            <w:r w:rsidRPr="002C46A7">
              <w:rPr>
                <w:color w:val="auto"/>
                <w:sz w:val="16"/>
                <w:szCs w:val="16"/>
              </w:rPr>
              <w:t xml:space="preserve">1) </w:t>
            </w:r>
            <w:proofErr w:type="spellStart"/>
            <w:r w:rsidRPr="002C46A7">
              <w:rPr>
                <w:color w:val="auto"/>
                <w:sz w:val="16"/>
                <w:szCs w:val="16"/>
              </w:rPr>
              <w:t>Herramientas</w:t>
            </w:r>
            <w:proofErr w:type="spellEnd"/>
            <w:r w:rsidRPr="002C46A7">
              <w:rPr>
                <w:color w:val="auto"/>
                <w:sz w:val="16"/>
                <w:szCs w:val="16"/>
              </w:rPr>
              <w:t xml:space="preserve"> informáticas para la investigación</w:t>
            </w:r>
            <w:r w:rsidR="00A378FD">
              <w:rPr>
                <w:color w:val="auto"/>
                <w:sz w:val="16"/>
                <w:szCs w:val="16"/>
              </w:rPr>
              <w:t>.</w:t>
            </w:r>
          </w:p>
          <w:p w14:paraId="7076BA69" w14:textId="6B680F23" w:rsidR="002C46A7" w:rsidRPr="002C46A7" w:rsidRDefault="002C46A7" w:rsidP="002C46A7">
            <w:pPr>
              <w:spacing w:line="360" w:lineRule="auto"/>
              <w:ind w:firstLine="164"/>
              <w:jc w:val="both"/>
              <w:rPr>
                <w:color w:val="auto"/>
                <w:sz w:val="16"/>
                <w:szCs w:val="16"/>
              </w:rPr>
            </w:pPr>
            <w:r w:rsidRPr="002C46A7">
              <w:rPr>
                <w:color w:val="auto"/>
                <w:sz w:val="16"/>
                <w:szCs w:val="16"/>
              </w:rPr>
              <w:t>2) Iniciación a la investigación</w:t>
            </w:r>
            <w:r w:rsidR="00A378FD">
              <w:rPr>
                <w:color w:val="auto"/>
                <w:sz w:val="16"/>
                <w:szCs w:val="16"/>
              </w:rPr>
              <w:t>.</w:t>
            </w:r>
          </w:p>
          <w:p w14:paraId="15DA3B2B" w14:textId="1219B0CC" w:rsidR="002C46A7" w:rsidRPr="002C46A7" w:rsidRDefault="002C46A7" w:rsidP="002C46A7">
            <w:pPr>
              <w:spacing w:line="360" w:lineRule="auto"/>
              <w:ind w:firstLine="164"/>
              <w:jc w:val="both"/>
              <w:rPr>
                <w:color w:val="auto"/>
                <w:sz w:val="16"/>
                <w:szCs w:val="16"/>
              </w:rPr>
            </w:pPr>
            <w:r w:rsidRPr="002C46A7">
              <w:rPr>
                <w:color w:val="auto"/>
                <w:sz w:val="16"/>
                <w:szCs w:val="16"/>
              </w:rPr>
              <w:t xml:space="preserve">3) Métodos </w:t>
            </w:r>
            <w:proofErr w:type="spellStart"/>
            <w:r w:rsidRPr="002C46A7">
              <w:rPr>
                <w:color w:val="auto"/>
                <w:sz w:val="16"/>
                <w:szCs w:val="16"/>
              </w:rPr>
              <w:t>estadísticos</w:t>
            </w:r>
            <w:proofErr w:type="spellEnd"/>
            <w:r w:rsidRPr="002C46A7">
              <w:rPr>
                <w:color w:val="auto"/>
                <w:sz w:val="16"/>
                <w:szCs w:val="16"/>
              </w:rPr>
              <w:t xml:space="preserve"> avanzados para la investigación científico-técnica</w:t>
            </w:r>
            <w:r w:rsidR="00A378FD">
              <w:rPr>
                <w:color w:val="auto"/>
                <w:sz w:val="16"/>
                <w:szCs w:val="16"/>
              </w:rPr>
              <w:t>.</w:t>
            </w:r>
          </w:p>
          <w:p w14:paraId="701C9F2F" w14:textId="77777777" w:rsidR="002C46A7" w:rsidRPr="002C46A7" w:rsidRDefault="002C46A7" w:rsidP="008B6CC2">
            <w:pPr>
              <w:spacing w:line="360" w:lineRule="auto"/>
              <w:ind w:firstLine="22"/>
              <w:jc w:val="both"/>
              <w:rPr>
                <w:color w:val="auto"/>
                <w:sz w:val="16"/>
                <w:szCs w:val="16"/>
              </w:rPr>
            </w:pPr>
            <w:r w:rsidRPr="002C46A7">
              <w:rPr>
                <w:color w:val="auto"/>
                <w:sz w:val="16"/>
                <w:szCs w:val="16"/>
              </w:rPr>
              <w:t xml:space="preserve">Los docentes encargados de </w:t>
            </w:r>
            <w:proofErr w:type="spellStart"/>
            <w:r w:rsidRPr="002C46A7">
              <w:rPr>
                <w:color w:val="auto"/>
                <w:sz w:val="16"/>
                <w:szCs w:val="16"/>
              </w:rPr>
              <w:t>su</w:t>
            </w:r>
            <w:proofErr w:type="spellEnd"/>
            <w:r w:rsidRPr="002C46A7">
              <w:rPr>
                <w:color w:val="auto"/>
                <w:sz w:val="16"/>
                <w:szCs w:val="16"/>
              </w:rPr>
              <w:t xml:space="preserve"> </w:t>
            </w:r>
            <w:proofErr w:type="spellStart"/>
            <w:r w:rsidRPr="002C46A7">
              <w:rPr>
                <w:color w:val="auto"/>
                <w:sz w:val="16"/>
                <w:szCs w:val="16"/>
              </w:rPr>
              <w:t>impartición</w:t>
            </w:r>
            <w:proofErr w:type="spellEnd"/>
            <w:r w:rsidRPr="002C46A7">
              <w:rPr>
                <w:color w:val="auto"/>
                <w:sz w:val="16"/>
                <w:szCs w:val="16"/>
              </w:rPr>
              <w:t xml:space="preserve"> informan y valoran la realización de estas actividades</w:t>
            </w:r>
          </w:p>
          <w:p w14:paraId="32D21038" w14:textId="003B33E2" w:rsidR="002E1611" w:rsidRDefault="002C46A7" w:rsidP="00655527">
            <w:pPr>
              <w:spacing w:line="360" w:lineRule="auto"/>
              <w:ind w:left="22"/>
              <w:jc w:val="both"/>
              <w:rPr>
                <w:color w:val="auto"/>
                <w:sz w:val="16"/>
                <w:szCs w:val="16"/>
              </w:rPr>
            </w:pPr>
            <w:r w:rsidRPr="002C46A7">
              <w:rPr>
                <w:color w:val="auto"/>
                <w:sz w:val="16"/>
                <w:szCs w:val="16"/>
              </w:rPr>
              <w:t>formativas. La realización</w:t>
            </w:r>
            <w:r>
              <w:rPr>
                <w:color w:val="auto"/>
                <w:sz w:val="16"/>
                <w:szCs w:val="16"/>
              </w:rPr>
              <w:t xml:space="preserve"> </w:t>
            </w:r>
            <w:r w:rsidRPr="002C46A7">
              <w:rPr>
                <w:color w:val="auto"/>
                <w:sz w:val="16"/>
                <w:szCs w:val="16"/>
              </w:rPr>
              <w:t xml:space="preserve">del curso “Iniciación a la Investigación” contempla una </w:t>
            </w:r>
            <w:proofErr w:type="spellStart"/>
            <w:r w:rsidRPr="002C46A7">
              <w:rPr>
                <w:color w:val="auto"/>
                <w:sz w:val="16"/>
                <w:szCs w:val="16"/>
              </w:rPr>
              <w:t>jornada</w:t>
            </w:r>
            <w:proofErr w:type="spellEnd"/>
            <w:r w:rsidRPr="002C46A7">
              <w:rPr>
                <w:color w:val="auto"/>
                <w:sz w:val="16"/>
                <w:szCs w:val="16"/>
              </w:rPr>
              <w:t xml:space="preserve"> sobre “Patentes y </w:t>
            </w:r>
            <w:proofErr w:type="spellStart"/>
            <w:r w:rsidRPr="002C46A7">
              <w:rPr>
                <w:color w:val="auto"/>
                <w:sz w:val="16"/>
                <w:szCs w:val="16"/>
              </w:rPr>
              <w:t>propiedad</w:t>
            </w:r>
            <w:proofErr w:type="spellEnd"/>
            <w:r w:rsidRPr="002C46A7">
              <w:rPr>
                <w:color w:val="auto"/>
                <w:sz w:val="16"/>
                <w:szCs w:val="16"/>
              </w:rPr>
              <w:t xml:space="preserve"> industrial”</w:t>
            </w:r>
            <w:r>
              <w:rPr>
                <w:color w:val="auto"/>
                <w:sz w:val="16"/>
                <w:szCs w:val="16"/>
              </w:rPr>
              <w:t xml:space="preserve"> </w:t>
            </w:r>
            <w:r w:rsidRPr="002C46A7">
              <w:rPr>
                <w:color w:val="auto"/>
                <w:sz w:val="16"/>
                <w:szCs w:val="16"/>
              </w:rPr>
              <w:t xml:space="preserve">que corresponden a las últimas </w:t>
            </w:r>
            <w:proofErr w:type="spellStart"/>
            <w:r w:rsidRPr="002C46A7">
              <w:rPr>
                <w:color w:val="auto"/>
                <w:sz w:val="16"/>
                <w:szCs w:val="16"/>
              </w:rPr>
              <w:t>sesiones</w:t>
            </w:r>
            <w:proofErr w:type="spellEnd"/>
            <w:r w:rsidRPr="002C46A7">
              <w:rPr>
                <w:color w:val="auto"/>
                <w:sz w:val="16"/>
                <w:szCs w:val="16"/>
              </w:rPr>
              <w:t>.</w:t>
            </w:r>
            <w:r w:rsidR="00655527">
              <w:rPr>
                <w:color w:val="auto"/>
                <w:sz w:val="16"/>
                <w:szCs w:val="16"/>
              </w:rPr>
              <w:t xml:space="preserve"> Los </w:t>
            </w:r>
            <w:proofErr w:type="spellStart"/>
            <w:r w:rsidR="00655527">
              <w:rPr>
                <w:color w:val="auto"/>
                <w:sz w:val="16"/>
                <w:szCs w:val="16"/>
              </w:rPr>
              <w:t>estudiantes</w:t>
            </w:r>
            <w:proofErr w:type="spellEnd"/>
            <w:r w:rsidR="00655527">
              <w:rPr>
                <w:color w:val="auto"/>
                <w:sz w:val="16"/>
                <w:szCs w:val="16"/>
              </w:rPr>
              <w:t xml:space="preserve">, en </w:t>
            </w:r>
            <w:proofErr w:type="spellStart"/>
            <w:r w:rsidR="00655527">
              <w:rPr>
                <w:color w:val="auto"/>
                <w:sz w:val="16"/>
                <w:szCs w:val="16"/>
              </w:rPr>
              <w:t>su</w:t>
            </w:r>
            <w:proofErr w:type="spellEnd"/>
            <w:r w:rsidR="00655527">
              <w:rPr>
                <w:color w:val="auto"/>
                <w:sz w:val="16"/>
                <w:szCs w:val="16"/>
              </w:rPr>
              <w:t xml:space="preserve"> </w:t>
            </w:r>
            <w:proofErr w:type="spellStart"/>
            <w:r w:rsidR="00655527">
              <w:rPr>
                <w:color w:val="auto"/>
                <w:sz w:val="16"/>
                <w:szCs w:val="16"/>
              </w:rPr>
              <w:t>mayoría</w:t>
            </w:r>
            <w:proofErr w:type="spellEnd"/>
            <w:r w:rsidR="00655527">
              <w:rPr>
                <w:color w:val="auto"/>
                <w:sz w:val="16"/>
                <w:szCs w:val="16"/>
              </w:rPr>
              <w:t>, han participado en algún congreso</w:t>
            </w:r>
            <w:r w:rsidR="00D73697">
              <w:rPr>
                <w:color w:val="auto"/>
                <w:sz w:val="16"/>
                <w:szCs w:val="16"/>
              </w:rPr>
              <w:t xml:space="preserve"> </w:t>
            </w:r>
            <w:proofErr w:type="spellStart"/>
            <w:r w:rsidR="00D73697">
              <w:rPr>
                <w:color w:val="auto"/>
                <w:sz w:val="16"/>
                <w:szCs w:val="16"/>
              </w:rPr>
              <w:t>international</w:t>
            </w:r>
            <w:proofErr w:type="spellEnd"/>
            <w:r w:rsidR="00655527">
              <w:rPr>
                <w:color w:val="auto"/>
                <w:sz w:val="16"/>
                <w:szCs w:val="16"/>
              </w:rPr>
              <w:t>.</w:t>
            </w:r>
          </w:p>
          <w:p w14:paraId="6B0AFECF" w14:textId="338A8265" w:rsidR="00BD30EB" w:rsidRDefault="00BD30EB" w:rsidP="00630CC4">
            <w:pPr>
              <w:spacing w:line="360" w:lineRule="auto"/>
              <w:ind w:firstLine="164"/>
              <w:jc w:val="both"/>
              <w:rPr>
                <w:color w:val="auto"/>
                <w:sz w:val="16"/>
                <w:szCs w:val="16"/>
              </w:rPr>
            </w:pPr>
            <w:r>
              <w:rPr>
                <w:color w:val="auto"/>
                <w:sz w:val="16"/>
                <w:szCs w:val="16"/>
              </w:rPr>
              <w:t xml:space="preserve">La satisfacción de los </w:t>
            </w:r>
            <w:proofErr w:type="spellStart"/>
            <w:r>
              <w:rPr>
                <w:color w:val="auto"/>
                <w:sz w:val="16"/>
                <w:szCs w:val="16"/>
              </w:rPr>
              <w:t>estudiantes</w:t>
            </w:r>
            <w:proofErr w:type="spellEnd"/>
            <w:r>
              <w:rPr>
                <w:color w:val="auto"/>
                <w:sz w:val="16"/>
                <w:szCs w:val="16"/>
              </w:rPr>
              <w:t xml:space="preserve"> se </w:t>
            </w:r>
            <w:proofErr w:type="spellStart"/>
            <w:r>
              <w:rPr>
                <w:color w:val="auto"/>
                <w:sz w:val="16"/>
                <w:szCs w:val="16"/>
              </w:rPr>
              <w:t>evalúa</w:t>
            </w:r>
            <w:proofErr w:type="spellEnd"/>
            <w:r>
              <w:rPr>
                <w:color w:val="auto"/>
                <w:sz w:val="16"/>
                <w:szCs w:val="16"/>
              </w:rPr>
              <w:t xml:space="preserve"> anualmente a través de una </w:t>
            </w:r>
            <w:proofErr w:type="spellStart"/>
            <w:r>
              <w:rPr>
                <w:color w:val="auto"/>
                <w:sz w:val="16"/>
                <w:szCs w:val="16"/>
              </w:rPr>
              <w:t>encuesta</w:t>
            </w:r>
            <w:proofErr w:type="spellEnd"/>
            <w:r>
              <w:rPr>
                <w:color w:val="auto"/>
                <w:sz w:val="16"/>
                <w:szCs w:val="16"/>
              </w:rPr>
              <w:t xml:space="preserve"> en el grupo de </w:t>
            </w:r>
            <w:proofErr w:type="spellStart"/>
            <w:r>
              <w:rPr>
                <w:color w:val="auto"/>
                <w:sz w:val="16"/>
                <w:szCs w:val="16"/>
              </w:rPr>
              <w:t>estudiantes</w:t>
            </w:r>
            <w:proofErr w:type="spellEnd"/>
            <w:r>
              <w:rPr>
                <w:color w:val="auto"/>
                <w:sz w:val="16"/>
                <w:szCs w:val="16"/>
              </w:rPr>
              <w:t xml:space="preserve"> de </w:t>
            </w:r>
            <w:proofErr w:type="spellStart"/>
            <w:r>
              <w:rPr>
                <w:color w:val="auto"/>
                <w:sz w:val="16"/>
                <w:szCs w:val="16"/>
              </w:rPr>
              <w:t>primer</w:t>
            </w:r>
            <w:proofErr w:type="spellEnd"/>
            <w:r>
              <w:rPr>
                <w:color w:val="auto"/>
                <w:sz w:val="16"/>
                <w:szCs w:val="16"/>
              </w:rPr>
              <w:t xml:space="preserve"> curso y </w:t>
            </w:r>
            <w:proofErr w:type="spellStart"/>
            <w:r>
              <w:rPr>
                <w:color w:val="auto"/>
                <w:sz w:val="16"/>
                <w:szCs w:val="16"/>
              </w:rPr>
              <w:t>otra</w:t>
            </w:r>
            <w:proofErr w:type="spellEnd"/>
            <w:r>
              <w:rPr>
                <w:color w:val="auto"/>
                <w:sz w:val="16"/>
                <w:szCs w:val="16"/>
              </w:rPr>
              <w:t xml:space="preserve"> </w:t>
            </w:r>
            <w:proofErr w:type="spellStart"/>
            <w:r>
              <w:rPr>
                <w:color w:val="auto"/>
                <w:sz w:val="16"/>
                <w:szCs w:val="16"/>
              </w:rPr>
              <w:t>dirigida</w:t>
            </w:r>
            <w:proofErr w:type="spellEnd"/>
            <w:r>
              <w:rPr>
                <w:color w:val="auto"/>
                <w:sz w:val="16"/>
                <w:szCs w:val="16"/>
              </w:rPr>
              <w:t xml:space="preserve"> a </w:t>
            </w:r>
            <w:proofErr w:type="spellStart"/>
            <w:r>
              <w:rPr>
                <w:color w:val="auto"/>
                <w:sz w:val="16"/>
                <w:szCs w:val="16"/>
              </w:rPr>
              <w:t>estudiantes</w:t>
            </w:r>
            <w:proofErr w:type="spellEnd"/>
            <w:r>
              <w:rPr>
                <w:color w:val="auto"/>
                <w:sz w:val="16"/>
                <w:szCs w:val="16"/>
              </w:rPr>
              <w:t xml:space="preserve"> de </w:t>
            </w:r>
            <w:proofErr w:type="spellStart"/>
            <w:r>
              <w:rPr>
                <w:color w:val="auto"/>
                <w:sz w:val="16"/>
                <w:szCs w:val="16"/>
              </w:rPr>
              <w:t>tercer</w:t>
            </w:r>
            <w:proofErr w:type="spellEnd"/>
            <w:r>
              <w:rPr>
                <w:color w:val="auto"/>
                <w:sz w:val="16"/>
                <w:szCs w:val="16"/>
              </w:rPr>
              <w:t xml:space="preserve"> curso. En la </w:t>
            </w:r>
            <w:r w:rsidR="0058404E">
              <w:rPr>
                <w:color w:val="auto"/>
                <w:sz w:val="16"/>
                <w:szCs w:val="16"/>
              </w:rPr>
              <w:fldChar w:fldCharType="begin"/>
            </w:r>
            <w:r w:rsidR="0058404E">
              <w:rPr>
                <w:color w:val="auto"/>
                <w:sz w:val="16"/>
                <w:szCs w:val="16"/>
              </w:rPr>
              <w:instrText xml:space="preserve"> REF _Ref231466368 \h </w:instrText>
            </w:r>
            <w:r w:rsidR="0058404E">
              <w:rPr>
                <w:color w:val="auto"/>
                <w:sz w:val="16"/>
                <w:szCs w:val="16"/>
              </w:rPr>
            </w:r>
            <w:r w:rsidR="0058404E">
              <w:rPr>
                <w:color w:val="auto"/>
                <w:sz w:val="16"/>
                <w:szCs w:val="16"/>
              </w:rPr>
              <w:fldChar w:fldCharType="separate"/>
            </w:r>
            <w:proofErr w:type="spellStart"/>
            <w:r w:rsidR="005B3006" w:rsidRPr="00630CC4">
              <w:rPr>
                <w:sz w:val="16"/>
              </w:rPr>
              <w:t>Tabla</w:t>
            </w:r>
            <w:proofErr w:type="spellEnd"/>
            <w:r w:rsidR="005B3006" w:rsidRPr="00630CC4">
              <w:rPr>
                <w:sz w:val="16"/>
              </w:rPr>
              <w:t xml:space="preserve"> </w:t>
            </w:r>
            <w:r w:rsidR="005B3006">
              <w:rPr>
                <w:noProof/>
                <w:sz w:val="16"/>
              </w:rPr>
              <w:t>3</w:t>
            </w:r>
            <w:r w:rsidR="0058404E">
              <w:rPr>
                <w:color w:val="auto"/>
                <w:sz w:val="16"/>
                <w:szCs w:val="16"/>
              </w:rPr>
              <w:fldChar w:fldCharType="end"/>
            </w:r>
            <w:r w:rsidR="0058404E">
              <w:rPr>
                <w:color w:val="auto"/>
                <w:sz w:val="16"/>
                <w:szCs w:val="16"/>
              </w:rPr>
              <w:t xml:space="preserve"> se </w:t>
            </w:r>
            <w:proofErr w:type="spellStart"/>
            <w:r w:rsidR="0058404E">
              <w:rPr>
                <w:color w:val="auto"/>
                <w:sz w:val="16"/>
                <w:szCs w:val="16"/>
              </w:rPr>
              <w:t>recogen</w:t>
            </w:r>
            <w:proofErr w:type="spellEnd"/>
            <w:r w:rsidR="0058404E">
              <w:rPr>
                <w:color w:val="auto"/>
                <w:sz w:val="16"/>
                <w:szCs w:val="16"/>
              </w:rPr>
              <w:t xml:space="preserve"> los resultados del bloque 3, relacionado con la supervisión, de la </w:t>
            </w:r>
            <w:proofErr w:type="spellStart"/>
            <w:r w:rsidR="0058404E">
              <w:rPr>
                <w:color w:val="auto"/>
                <w:sz w:val="16"/>
                <w:szCs w:val="16"/>
              </w:rPr>
              <w:t>encuesta</w:t>
            </w:r>
            <w:proofErr w:type="spellEnd"/>
            <w:r w:rsidR="0058404E">
              <w:rPr>
                <w:color w:val="auto"/>
                <w:sz w:val="16"/>
                <w:szCs w:val="16"/>
              </w:rPr>
              <w:t xml:space="preserve"> a </w:t>
            </w:r>
            <w:proofErr w:type="spellStart"/>
            <w:r w:rsidR="0058404E">
              <w:rPr>
                <w:color w:val="auto"/>
                <w:sz w:val="16"/>
                <w:szCs w:val="16"/>
              </w:rPr>
              <w:t>estudiantes</w:t>
            </w:r>
            <w:proofErr w:type="spellEnd"/>
            <w:r w:rsidR="0058404E">
              <w:rPr>
                <w:color w:val="auto"/>
                <w:sz w:val="16"/>
                <w:szCs w:val="16"/>
              </w:rPr>
              <w:t xml:space="preserve"> de </w:t>
            </w:r>
            <w:proofErr w:type="spellStart"/>
            <w:r w:rsidR="0058404E">
              <w:rPr>
                <w:color w:val="auto"/>
                <w:sz w:val="16"/>
                <w:szCs w:val="16"/>
              </w:rPr>
              <w:t>primer</w:t>
            </w:r>
            <w:proofErr w:type="spellEnd"/>
            <w:r w:rsidR="0058404E">
              <w:rPr>
                <w:color w:val="auto"/>
                <w:sz w:val="16"/>
                <w:szCs w:val="16"/>
              </w:rPr>
              <w:t xml:space="preserve"> año. </w:t>
            </w:r>
            <w:proofErr w:type="spellStart"/>
            <w:r w:rsidR="0058404E">
              <w:rPr>
                <w:color w:val="auto"/>
                <w:sz w:val="16"/>
                <w:szCs w:val="16"/>
              </w:rPr>
              <w:t>Puede</w:t>
            </w:r>
            <w:proofErr w:type="spellEnd"/>
            <w:r w:rsidR="0058404E">
              <w:rPr>
                <w:color w:val="auto"/>
                <w:sz w:val="16"/>
                <w:szCs w:val="16"/>
              </w:rPr>
              <w:t xml:space="preserve"> verse que </w:t>
            </w:r>
            <w:proofErr w:type="spellStart"/>
            <w:r w:rsidR="0058404E">
              <w:rPr>
                <w:color w:val="auto"/>
                <w:sz w:val="16"/>
                <w:szCs w:val="16"/>
              </w:rPr>
              <w:t>hay</w:t>
            </w:r>
            <w:proofErr w:type="spellEnd"/>
            <w:r w:rsidR="0058404E">
              <w:rPr>
                <w:color w:val="auto"/>
                <w:sz w:val="16"/>
                <w:szCs w:val="16"/>
              </w:rPr>
              <w:t xml:space="preserve"> </w:t>
            </w:r>
            <w:proofErr w:type="spellStart"/>
            <w:r w:rsidR="0058404E">
              <w:rPr>
                <w:color w:val="auto"/>
                <w:sz w:val="16"/>
                <w:szCs w:val="16"/>
              </w:rPr>
              <w:t>variabilidad</w:t>
            </w:r>
            <w:proofErr w:type="spellEnd"/>
            <w:r w:rsidR="0058404E">
              <w:rPr>
                <w:color w:val="auto"/>
                <w:sz w:val="16"/>
                <w:szCs w:val="16"/>
              </w:rPr>
              <w:t xml:space="preserve"> en el </w:t>
            </w:r>
            <w:proofErr w:type="spellStart"/>
            <w:r w:rsidR="0058404E">
              <w:rPr>
                <w:color w:val="auto"/>
                <w:sz w:val="16"/>
                <w:szCs w:val="16"/>
              </w:rPr>
              <w:t>porcentaje</w:t>
            </w:r>
            <w:proofErr w:type="spellEnd"/>
            <w:r w:rsidR="0058404E">
              <w:rPr>
                <w:color w:val="auto"/>
                <w:sz w:val="16"/>
                <w:szCs w:val="16"/>
              </w:rPr>
              <w:t xml:space="preserve"> de participación, </w:t>
            </w:r>
            <w:proofErr w:type="spellStart"/>
            <w:r w:rsidR="0058404E">
              <w:rPr>
                <w:color w:val="auto"/>
                <w:sz w:val="16"/>
                <w:szCs w:val="16"/>
              </w:rPr>
              <w:t>siendo</w:t>
            </w:r>
            <w:proofErr w:type="spellEnd"/>
            <w:r w:rsidR="0058404E">
              <w:rPr>
                <w:color w:val="auto"/>
                <w:sz w:val="16"/>
                <w:szCs w:val="16"/>
              </w:rPr>
              <w:t xml:space="preserve"> en la </w:t>
            </w:r>
            <w:proofErr w:type="spellStart"/>
            <w:r w:rsidR="0058404E">
              <w:rPr>
                <w:color w:val="auto"/>
                <w:sz w:val="16"/>
                <w:szCs w:val="16"/>
              </w:rPr>
              <w:t>mitad</w:t>
            </w:r>
            <w:proofErr w:type="spellEnd"/>
            <w:r w:rsidR="0058404E">
              <w:rPr>
                <w:color w:val="auto"/>
                <w:sz w:val="16"/>
                <w:szCs w:val="16"/>
              </w:rPr>
              <w:t xml:space="preserve"> del período considerado superior </w:t>
            </w:r>
            <w:proofErr w:type="spellStart"/>
            <w:r w:rsidR="0058404E">
              <w:rPr>
                <w:color w:val="auto"/>
                <w:sz w:val="16"/>
                <w:szCs w:val="16"/>
              </w:rPr>
              <w:t>al</w:t>
            </w:r>
            <w:proofErr w:type="spellEnd"/>
            <w:r w:rsidR="0058404E">
              <w:rPr>
                <w:color w:val="auto"/>
                <w:sz w:val="16"/>
                <w:szCs w:val="16"/>
              </w:rPr>
              <w:t xml:space="preserve"> valor medio de todos los programas. </w:t>
            </w:r>
            <w:proofErr w:type="spellStart"/>
            <w:r w:rsidR="0058404E">
              <w:rPr>
                <w:color w:val="auto"/>
                <w:sz w:val="16"/>
                <w:szCs w:val="16"/>
              </w:rPr>
              <w:t>También</w:t>
            </w:r>
            <w:proofErr w:type="spellEnd"/>
            <w:r w:rsidR="0058404E">
              <w:rPr>
                <w:color w:val="auto"/>
                <w:sz w:val="16"/>
                <w:szCs w:val="16"/>
              </w:rPr>
              <w:t xml:space="preserve">, cabe destacar que el valor medio del bloque en el programa es </w:t>
            </w:r>
            <w:proofErr w:type="spellStart"/>
            <w:r w:rsidR="0058404E">
              <w:rPr>
                <w:color w:val="auto"/>
                <w:sz w:val="16"/>
                <w:szCs w:val="16"/>
              </w:rPr>
              <w:t>siempre</w:t>
            </w:r>
            <w:proofErr w:type="spellEnd"/>
            <w:r w:rsidR="0058404E">
              <w:rPr>
                <w:color w:val="auto"/>
                <w:sz w:val="16"/>
                <w:szCs w:val="16"/>
              </w:rPr>
              <w:t xml:space="preserve"> superior </w:t>
            </w:r>
            <w:proofErr w:type="spellStart"/>
            <w:r w:rsidR="0058404E">
              <w:rPr>
                <w:color w:val="auto"/>
                <w:sz w:val="16"/>
                <w:szCs w:val="16"/>
              </w:rPr>
              <w:t>al</w:t>
            </w:r>
            <w:proofErr w:type="spellEnd"/>
            <w:r w:rsidR="0058404E">
              <w:rPr>
                <w:color w:val="auto"/>
                <w:sz w:val="16"/>
                <w:szCs w:val="16"/>
              </w:rPr>
              <w:t xml:space="preserve"> valor medio global. </w:t>
            </w:r>
          </w:p>
          <w:p w14:paraId="2FB1CC10" w14:textId="77777777" w:rsidR="003D0316" w:rsidRPr="00FE1213" w:rsidRDefault="003D0316" w:rsidP="00630CC4">
            <w:pPr>
              <w:spacing w:line="360" w:lineRule="auto"/>
              <w:ind w:firstLine="164"/>
              <w:jc w:val="both"/>
              <w:rPr>
                <w:color w:val="auto"/>
                <w:sz w:val="16"/>
                <w:szCs w:val="16"/>
              </w:rPr>
            </w:pPr>
          </w:p>
          <w:p w14:paraId="4244FCAC" w14:textId="3A810D81" w:rsidR="00630CC4" w:rsidRPr="00630CC4" w:rsidRDefault="00630CC4" w:rsidP="00630CC4">
            <w:pPr>
              <w:pStyle w:val="Descripcin"/>
              <w:keepNext/>
              <w:jc w:val="center"/>
              <w:rPr>
                <w:sz w:val="16"/>
              </w:rPr>
            </w:pPr>
            <w:bookmarkStart w:id="3" w:name="_Ref231466368"/>
            <w:proofErr w:type="spellStart"/>
            <w:r w:rsidRPr="00630CC4">
              <w:rPr>
                <w:sz w:val="16"/>
              </w:rPr>
              <w:t>Tabla</w:t>
            </w:r>
            <w:proofErr w:type="spellEnd"/>
            <w:r w:rsidRPr="00630CC4">
              <w:rPr>
                <w:sz w:val="16"/>
              </w:rPr>
              <w:t xml:space="preserve"> </w:t>
            </w:r>
            <w:r w:rsidRPr="00630CC4">
              <w:rPr>
                <w:sz w:val="16"/>
              </w:rPr>
              <w:fldChar w:fldCharType="begin"/>
            </w:r>
            <w:r w:rsidRPr="00630CC4">
              <w:rPr>
                <w:sz w:val="16"/>
              </w:rPr>
              <w:instrText xml:space="preserve"> SEQ Tabla \* ARABIC </w:instrText>
            </w:r>
            <w:r w:rsidRPr="00630CC4">
              <w:rPr>
                <w:sz w:val="16"/>
              </w:rPr>
              <w:fldChar w:fldCharType="separate"/>
            </w:r>
            <w:r w:rsidR="004E20EA">
              <w:rPr>
                <w:noProof/>
                <w:sz w:val="16"/>
              </w:rPr>
              <w:t>3</w:t>
            </w:r>
            <w:r w:rsidRPr="00630CC4">
              <w:rPr>
                <w:sz w:val="16"/>
              </w:rPr>
              <w:fldChar w:fldCharType="end"/>
            </w:r>
            <w:bookmarkEnd w:id="3"/>
            <w:r w:rsidRPr="00630CC4">
              <w:rPr>
                <w:sz w:val="16"/>
              </w:rPr>
              <w:t>.</w:t>
            </w:r>
            <w:r w:rsidR="001C1729">
              <w:rPr>
                <w:sz w:val="16"/>
              </w:rPr>
              <w:t xml:space="preserve"> </w:t>
            </w:r>
            <w:r w:rsidRPr="00630CC4">
              <w:rPr>
                <w:sz w:val="16"/>
              </w:rPr>
              <w:t xml:space="preserve">Índice de satisfacción con la supervisión de </w:t>
            </w:r>
            <w:proofErr w:type="spellStart"/>
            <w:r w:rsidRPr="00630CC4">
              <w:rPr>
                <w:sz w:val="16"/>
              </w:rPr>
              <w:t>estudiantes</w:t>
            </w:r>
            <w:proofErr w:type="spellEnd"/>
            <w:r w:rsidRPr="00630CC4">
              <w:rPr>
                <w:sz w:val="16"/>
              </w:rPr>
              <w:t xml:space="preserve"> de </w:t>
            </w:r>
            <w:proofErr w:type="spellStart"/>
            <w:r w:rsidRPr="00630CC4">
              <w:rPr>
                <w:sz w:val="16"/>
              </w:rPr>
              <w:t>primer</w:t>
            </w:r>
            <w:proofErr w:type="spellEnd"/>
            <w:r w:rsidRPr="00630CC4">
              <w:rPr>
                <w:sz w:val="16"/>
              </w:rPr>
              <w:t xml:space="preserve"> año.</w:t>
            </w:r>
          </w:p>
          <w:tbl>
            <w:tblPr>
              <w:tblStyle w:val="Tablaconcuadrcula"/>
              <w:tblW w:w="8293" w:type="dxa"/>
              <w:tblLayout w:type="fixed"/>
              <w:tblLook w:val="04A0" w:firstRow="1" w:lastRow="0" w:firstColumn="1" w:lastColumn="0" w:noHBand="0" w:noVBand="1"/>
              <w:tblCaption w:val="Índice de satisfacción con la supervisión y oferta formativa de estudiantes de primer año"/>
            </w:tblPr>
            <w:tblGrid>
              <w:gridCol w:w="1147"/>
              <w:gridCol w:w="905"/>
              <w:gridCol w:w="815"/>
              <w:gridCol w:w="905"/>
              <w:gridCol w:w="958"/>
              <w:gridCol w:w="741"/>
              <w:gridCol w:w="958"/>
              <w:gridCol w:w="906"/>
              <w:gridCol w:w="25"/>
              <w:gridCol w:w="933"/>
            </w:tblGrid>
            <w:tr w:rsidR="00434326" w:rsidRPr="00927B9E" w14:paraId="7E2F4CB1" w14:textId="77777777" w:rsidTr="00C574EE">
              <w:tc>
                <w:tcPr>
                  <w:tcW w:w="692" w:type="pct"/>
                  <w:vMerge w:val="restart"/>
                </w:tcPr>
                <w:p w14:paraId="16D3D6B5" w14:textId="77777777" w:rsidR="00434326" w:rsidRPr="00927B9E" w:rsidRDefault="00434326" w:rsidP="00434326">
                  <w:pPr>
                    <w:tabs>
                      <w:tab w:val="left" w:pos="589"/>
                    </w:tabs>
                    <w:jc w:val="both"/>
                    <w:rPr>
                      <w:rFonts w:ascii="Book Antiqua" w:hAnsi="Book Antiqua"/>
                      <w:b/>
                      <w:color w:val="auto"/>
                      <w:sz w:val="16"/>
                      <w:szCs w:val="16"/>
                    </w:rPr>
                  </w:pPr>
                  <w:r w:rsidRPr="00927B9E">
                    <w:rPr>
                      <w:rFonts w:ascii="Book Antiqua" w:hAnsi="Book Antiqua"/>
                      <w:b/>
                      <w:color w:val="auto"/>
                      <w:sz w:val="16"/>
                      <w:szCs w:val="16"/>
                    </w:rPr>
                    <w:t>Pregunta</w:t>
                  </w:r>
                </w:p>
              </w:tc>
              <w:tc>
                <w:tcPr>
                  <w:tcW w:w="1038" w:type="pct"/>
                  <w:gridSpan w:val="2"/>
                </w:tcPr>
                <w:p w14:paraId="57E0A383" w14:textId="3C48335F" w:rsidR="00434326" w:rsidRPr="00927B9E" w:rsidRDefault="00434326" w:rsidP="00434326">
                  <w:pPr>
                    <w:tabs>
                      <w:tab w:val="left" w:pos="589"/>
                    </w:tabs>
                    <w:ind w:left="22" w:firstLine="142"/>
                    <w:jc w:val="center"/>
                    <w:rPr>
                      <w:rFonts w:ascii="Book Antiqua" w:hAnsi="Book Antiqua"/>
                      <w:b/>
                      <w:color w:val="auto"/>
                      <w:sz w:val="16"/>
                      <w:szCs w:val="16"/>
                    </w:rPr>
                  </w:pPr>
                  <w:r w:rsidRPr="00927B9E">
                    <w:rPr>
                      <w:rFonts w:ascii="Book Antiqua" w:hAnsi="Book Antiqua"/>
                      <w:b/>
                      <w:color w:val="auto"/>
                      <w:sz w:val="16"/>
                      <w:szCs w:val="16"/>
                    </w:rPr>
                    <w:t xml:space="preserve">Curso </w:t>
                  </w:r>
                  <w:r>
                    <w:rPr>
                      <w:rFonts w:ascii="Book Antiqua" w:hAnsi="Book Antiqua"/>
                      <w:b/>
                      <w:color w:val="auto"/>
                      <w:sz w:val="16"/>
                      <w:szCs w:val="16"/>
                    </w:rPr>
                    <w:t>2021/22</w:t>
                  </w:r>
                </w:p>
              </w:tc>
              <w:tc>
                <w:tcPr>
                  <w:tcW w:w="1123" w:type="pct"/>
                  <w:gridSpan w:val="2"/>
                </w:tcPr>
                <w:p w14:paraId="5FEDB68C" w14:textId="50B758CA" w:rsidR="00434326" w:rsidRPr="00927B9E" w:rsidRDefault="00434326" w:rsidP="00434326">
                  <w:pPr>
                    <w:tabs>
                      <w:tab w:val="left" w:pos="589"/>
                    </w:tabs>
                    <w:ind w:left="22" w:firstLine="142"/>
                    <w:jc w:val="center"/>
                    <w:rPr>
                      <w:rFonts w:ascii="Book Antiqua" w:hAnsi="Book Antiqua"/>
                      <w:b/>
                      <w:color w:val="auto"/>
                      <w:sz w:val="16"/>
                      <w:szCs w:val="16"/>
                    </w:rPr>
                  </w:pPr>
                  <w:r w:rsidRPr="00927B9E">
                    <w:rPr>
                      <w:rFonts w:ascii="Book Antiqua" w:hAnsi="Book Antiqua"/>
                      <w:b/>
                      <w:color w:val="auto"/>
                      <w:sz w:val="16"/>
                      <w:szCs w:val="16"/>
                    </w:rPr>
                    <w:t xml:space="preserve">Curso </w:t>
                  </w:r>
                  <w:r>
                    <w:rPr>
                      <w:rFonts w:ascii="Book Antiqua" w:hAnsi="Book Antiqua"/>
                      <w:b/>
                      <w:color w:val="auto"/>
                      <w:sz w:val="16"/>
                      <w:szCs w:val="16"/>
                    </w:rPr>
                    <w:t>2022/23</w:t>
                  </w:r>
                </w:p>
              </w:tc>
              <w:tc>
                <w:tcPr>
                  <w:tcW w:w="1024" w:type="pct"/>
                  <w:gridSpan w:val="2"/>
                </w:tcPr>
                <w:p w14:paraId="3D811085" w14:textId="3D3AF7D2" w:rsidR="00434326" w:rsidRPr="00927B9E" w:rsidRDefault="00434326" w:rsidP="00434326">
                  <w:pPr>
                    <w:tabs>
                      <w:tab w:val="left" w:pos="589"/>
                    </w:tabs>
                    <w:ind w:left="22" w:firstLine="142"/>
                    <w:jc w:val="center"/>
                    <w:rPr>
                      <w:rFonts w:ascii="Book Antiqua" w:hAnsi="Book Antiqua"/>
                      <w:b/>
                      <w:color w:val="auto"/>
                      <w:sz w:val="16"/>
                      <w:szCs w:val="16"/>
                    </w:rPr>
                  </w:pPr>
                  <w:r w:rsidRPr="00927B9E">
                    <w:rPr>
                      <w:rFonts w:ascii="Book Antiqua" w:hAnsi="Book Antiqua"/>
                      <w:b/>
                      <w:color w:val="auto"/>
                      <w:sz w:val="16"/>
                      <w:szCs w:val="16"/>
                    </w:rPr>
                    <w:t xml:space="preserve">Curso </w:t>
                  </w:r>
                  <w:r>
                    <w:rPr>
                      <w:rFonts w:ascii="Book Antiqua" w:hAnsi="Book Antiqua"/>
                      <w:b/>
                      <w:color w:val="auto"/>
                      <w:sz w:val="16"/>
                      <w:szCs w:val="16"/>
                    </w:rPr>
                    <w:t>2023/24</w:t>
                  </w:r>
                </w:p>
              </w:tc>
              <w:tc>
                <w:tcPr>
                  <w:tcW w:w="1123" w:type="pct"/>
                  <w:gridSpan w:val="3"/>
                </w:tcPr>
                <w:p w14:paraId="5746E2E6" w14:textId="04F2546B" w:rsidR="00434326" w:rsidRPr="00927B9E" w:rsidRDefault="00434326" w:rsidP="00434326">
                  <w:pPr>
                    <w:tabs>
                      <w:tab w:val="left" w:pos="589"/>
                    </w:tabs>
                    <w:ind w:left="22" w:firstLine="142"/>
                    <w:rPr>
                      <w:rFonts w:ascii="Book Antiqua" w:hAnsi="Book Antiqua"/>
                      <w:b/>
                      <w:color w:val="auto"/>
                      <w:sz w:val="16"/>
                      <w:szCs w:val="16"/>
                    </w:rPr>
                  </w:pPr>
                  <w:r w:rsidRPr="00927B9E">
                    <w:rPr>
                      <w:rFonts w:ascii="Book Antiqua" w:hAnsi="Book Antiqua"/>
                      <w:b/>
                      <w:color w:val="auto"/>
                      <w:sz w:val="16"/>
                      <w:szCs w:val="16"/>
                    </w:rPr>
                    <w:t xml:space="preserve">Curso  </w:t>
                  </w:r>
                  <w:r>
                    <w:rPr>
                      <w:rFonts w:ascii="Book Antiqua" w:hAnsi="Book Antiqua"/>
                      <w:b/>
                      <w:color w:val="auto"/>
                      <w:sz w:val="16"/>
                      <w:szCs w:val="16"/>
                    </w:rPr>
                    <w:t>2024/25</w:t>
                  </w:r>
                  <w:r w:rsidRPr="00927B9E">
                    <w:rPr>
                      <w:rFonts w:ascii="Book Antiqua" w:hAnsi="Book Antiqua"/>
                      <w:b/>
                      <w:color w:val="auto"/>
                      <w:sz w:val="16"/>
                      <w:szCs w:val="16"/>
                    </w:rPr>
                    <w:t xml:space="preserve"> </w:t>
                  </w:r>
                </w:p>
              </w:tc>
            </w:tr>
            <w:tr w:rsidR="00434326" w:rsidRPr="00927B9E" w14:paraId="7A5DBAF2" w14:textId="77777777" w:rsidTr="00C574EE">
              <w:trPr>
                <w:trHeight w:val="231"/>
              </w:trPr>
              <w:tc>
                <w:tcPr>
                  <w:tcW w:w="692" w:type="pct"/>
                  <w:vMerge/>
                </w:tcPr>
                <w:p w14:paraId="779E1D7B" w14:textId="77777777" w:rsidR="00434326" w:rsidRPr="00927B9E" w:rsidRDefault="00434326" w:rsidP="00434326">
                  <w:pPr>
                    <w:tabs>
                      <w:tab w:val="left" w:pos="589"/>
                    </w:tabs>
                    <w:ind w:left="22" w:firstLine="142"/>
                    <w:jc w:val="both"/>
                    <w:rPr>
                      <w:rFonts w:ascii="Book Antiqua" w:hAnsi="Book Antiqua"/>
                      <w:b/>
                      <w:color w:val="auto"/>
                      <w:sz w:val="16"/>
                      <w:szCs w:val="16"/>
                    </w:rPr>
                  </w:pPr>
                </w:p>
              </w:tc>
              <w:tc>
                <w:tcPr>
                  <w:tcW w:w="546" w:type="pct"/>
                  <w:tcBorders>
                    <w:bottom w:val="single" w:sz="4" w:space="0" w:color="auto"/>
                  </w:tcBorders>
                </w:tcPr>
                <w:p w14:paraId="07DDE934" w14:textId="77777777" w:rsidR="00434326" w:rsidRPr="00927B9E" w:rsidRDefault="00434326" w:rsidP="00434326">
                  <w:pPr>
                    <w:tabs>
                      <w:tab w:val="left" w:pos="589"/>
                    </w:tabs>
                    <w:ind w:left="22" w:firstLine="142"/>
                    <w:jc w:val="center"/>
                    <w:rPr>
                      <w:rFonts w:ascii="Book Antiqua" w:hAnsi="Book Antiqua"/>
                      <w:b/>
                      <w:color w:val="auto"/>
                      <w:sz w:val="16"/>
                      <w:szCs w:val="16"/>
                    </w:rPr>
                  </w:pPr>
                  <w:r w:rsidRPr="00927B9E">
                    <w:rPr>
                      <w:rFonts w:ascii="Book Antiqua" w:hAnsi="Book Antiqua"/>
                      <w:b/>
                      <w:color w:val="auto"/>
                      <w:sz w:val="16"/>
                      <w:szCs w:val="16"/>
                    </w:rPr>
                    <w:t>DITPA</w:t>
                  </w:r>
                </w:p>
              </w:tc>
              <w:tc>
                <w:tcPr>
                  <w:tcW w:w="492" w:type="pct"/>
                </w:tcPr>
                <w:p w14:paraId="67482A8F" w14:textId="77777777" w:rsidR="00434326" w:rsidRPr="00927B9E" w:rsidRDefault="00434326" w:rsidP="00434326">
                  <w:pPr>
                    <w:tabs>
                      <w:tab w:val="left" w:pos="589"/>
                    </w:tabs>
                    <w:jc w:val="center"/>
                    <w:rPr>
                      <w:rFonts w:ascii="Book Antiqua" w:hAnsi="Book Antiqua"/>
                      <w:b/>
                      <w:color w:val="auto"/>
                      <w:sz w:val="16"/>
                      <w:szCs w:val="16"/>
                    </w:rPr>
                  </w:pPr>
                  <w:r w:rsidRPr="00927B9E">
                    <w:rPr>
                      <w:rFonts w:ascii="Book Antiqua" w:hAnsi="Book Antiqua"/>
                      <w:b/>
                      <w:color w:val="auto"/>
                      <w:sz w:val="16"/>
                      <w:szCs w:val="16"/>
                    </w:rPr>
                    <w:t>UVIGO</w:t>
                  </w:r>
                </w:p>
              </w:tc>
              <w:tc>
                <w:tcPr>
                  <w:tcW w:w="546" w:type="pct"/>
                </w:tcPr>
                <w:p w14:paraId="56959267" w14:textId="77777777" w:rsidR="00434326" w:rsidRPr="00927B9E" w:rsidRDefault="00434326" w:rsidP="00434326">
                  <w:pPr>
                    <w:tabs>
                      <w:tab w:val="left" w:pos="589"/>
                    </w:tabs>
                    <w:ind w:left="22" w:firstLine="142"/>
                    <w:jc w:val="center"/>
                    <w:rPr>
                      <w:rFonts w:ascii="Book Antiqua" w:hAnsi="Book Antiqua"/>
                      <w:b/>
                      <w:color w:val="auto"/>
                      <w:sz w:val="16"/>
                      <w:szCs w:val="16"/>
                    </w:rPr>
                  </w:pPr>
                  <w:r w:rsidRPr="00927B9E">
                    <w:rPr>
                      <w:rFonts w:ascii="Book Antiqua" w:hAnsi="Book Antiqua"/>
                      <w:b/>
                      <w:color w:val="auto"/>
                      <w:sz w:val="16"/>
                      <w:szCs w:val="16"/>
                    </w:rPr>
                    <w:t>DITPA</w:t>
                  </w:r>
                </w:p>
              </w:tc>
              <w:tc>
                <w:tcPr>
                  <w:tcW w:w="578" w:type="pct"/>
                  <w:tcBorders>
                    <w:bottom w:val="single" w:sz="4" w:space="0" w:color="auto"/>
                  </w:tcBorders>
                </w:tcPr>
                <w:p w14:paraId="431E6D2F" w14:textId="77777777" w:rsidR="00434326" w:rsidRPr="00927B9E" w:rsidRDefault="00434326" w:rsidP="00434326">
                  <w:pPr>
                    <w:tabs>
                      <w:tab w:val="left" w:pos="589"/>
                    </w:tabs>
                    <w:ind w:left="22" w:firstLine="142"/>
                    <w:jc w:val="center"/>
                    <w:rPr>
                      <w:rFonts w:ascii="Book Antiqua" w:hAnsi="Book Antiqua"/>
                      <w:b/>
                      <w:color w:val="auto"/>
                      <w:sz w:val="16"/>
                      <w:szCs w:val="16"/>
                    </w:rPr>
                  </w:pPr>
                  <w:r w:rsidRPr="00927B9E">
                    <w:rPr>
                      <w:rFonts w:ascii="Book Antiqua" w:hAnsi="Book Antiqua"/>
                      <w:b/>
                      <w:color w:val="auto"/>
                      <w:sz w:val="16"/>
                      <w:szCs w:val="16"/>
                    </w:rPr>
                    <w:t>UVIGO</w:t>
                  </w:r>
                </w:p>
              </w:tc>
              <w:tc>
                <w:tcPr>
                  <w:tcW w:w="447" w:type="pct"/>
                </w:tcPr>
                <w:p w14:paraId="014F6FE8" w14:textId="77777777" w:rsidR="00434326" w:rsidRPr="00927B9E" w:rsidRDefault="00434326" w:rsidP="00434326">
                  <w:pPr>
                    <w:tabs>
                      <w:tab w:val="left" w:pos="589"/>
                    </w:tabs>
                    <w:jc w:val="center"/>
                    <w:rPr>
                      <w:rFonts w:ascii="Book Antiqua" w:hAnsi="Book Antiqua"/>
                      <w:b/>
                      <w:color w:val="auto"/>
                      <w:sz w:val="16"/>
                      <w:szCs w:val="16"/>
                    </w:rPr>
                  </w:pPr>
                  <w:r w:rsidRPr="00927B9E">
                    <w:rPr>
                      <w:rFonts w:ascii="Book Antiqua" w:hAnsi="Book Antiqua"/>
                      <w:b/>
                      <w:color w:val="auto"/>
                      <w:sz w:val="16"/>
                      <w:szCs w:val="16"/>
                    </w:rPr>
                    <w:t>DITPA</w:t>
                  </w:r>
                </w:p>
              </w:tc>
              <w:tc>
                <w:tcPr>
                  <w:tcW w:w="578" w:type="pct"/>
                  <w:tcBorders>
                    <w:bottom w:val="single" w:sz="4" w:space="0" w:color="auto"/>
                  </w:tcBorders>
                </w:tcPr>
                <w:p w14:paraId="5F84C3DD" w14:textId="77777777" w:rsidR="00434326" w:rsidRPr="00927B9E" w:rsidRDefault="00434326" w:rsidP="00434326">
                  <w:pPr>
                    <w:tabs>
                      <w:tab w:val="left" w:pos="589"/>
                    </w:tabs>
                    <w:ind w:left="22" w:firstLine="142"/>
                    <w:jc w:val="center"/>
                    <w:rPr>
                      <w:rFonts w:ascii="Book Antiqua" w:hAnsi="Book Antiqua"/>
                      <w:b/>
                      <w:color w:val="auto"/>
                      <w:sz w:val="16"/>
                      <w:szCs w:val="16"/>
                    </w:rPr>
                  </w:pPr>
                  <w:r w:rsidRPr="00927B9E">
                    <w:rPr>
                      <w:rFonts w:ascii="Book Antiqua" w:hAnsi="Book Antiqua"/>
                      <w:b/>
                      <w:color w:val="auto"/>
                      <w:sz w:val="16"/>
                      <w:szCs w:val="16"/>
                    </w:rPr>
                    <w:t>UVIGO</w:t>
                  </w:r>
                </w:p>
              </w:tc>
              <w:tc>
                <w:tcPr>
                  <w:tcW w:w="546" w:type="pct"/>
                </w:tcPr>
                <w:p w14:paraId="32202FC3" w14:textId="23B1ABC0" w:rsidR="00434326" w:rsidRPr="00927B9E" w:rsidRDefault="00434326" w:rsidP="00434326">
                  <w:pPr>
                    <w:tabs>
                      <w:tab w:val="left" w:pos="589"/>
                    </w:tabs>
                    <w:ind w:left="22" w:firstLine="142"/>
                    <w:jc w:val="center"/>
                    <w:rPr>
                      <w:rFonts w:ascii="Book Antiqua" w:hAnsi="Book Antiqua"/>
                      <w:b/>
                      <w:color w:val="auto"/>
                      <w:sz w:val="16"/>
                      <w:szCs w:val="16"/>
                    </w:rPr>
                  </w:pPr>
                  <w:r>
                    <w:rPr>
                      <w:rFonts w:ascii="Book Antiqua" w:hAnsi="Book Antiqua"/>
                      <w:b/>
                      <w:color w:val="auto"/>
                      <w:sz w:val="16"/>
                      <w:szCs w:val="16"/>
                    </w:rPr>
                    <w:t>DITPA</w:t>
                  </w:r>
                </w:p>
              </w:tc>
              <w:tc>
                <w:tcPr>
                  <w:tcW w:w="578" w:type="pct"/>
                  <w:gridSpan w:val="2"/>
                </w:tcPr>
                <w:p w14:paraId="035AD20D" w14:textId="389389C3" w:rsidR="00434326" w:rsidRPr="00927B9E" w:rsidRDefault="00434326" w:rsidP="00434326">
                  <w:pPr>
                    <w:tabs>
                      <w:tab w:val="left" w:pos="589"/>
                    </w:tabs>
                    <w:ind w:left="22" w:firstLine="142"/>
                    <w:jc w:val="center"/>
                    <w:rPr>
                      <w:rFonts w:ascii="Book Antiqua" w:hAnsi="Book Antiqua"/>
                      <w:b/>
                      <w:color w:val="auto"/>
                      <w:sz w:val="16"/>
                      <w:szCs w:val="16"/>
                    </w:rPr>
                  </w:pPr>
                  <w:r w:rsidRPr="00927B9E">
                    <w:rPr>
                      <w:rFonts w:ascii="Book Antiqua" w:hAnsi="Book Antiqua"/>
                      <w:b/>
                      <w:color w:val="auto"/>
                      <w:sz w:val="16"/>
                      <w:szCs w:val="16"/>
                    </w:rPr>
                    <w:t>UVIGO</w:t>
                  </w:r>
                </w:p>
              </w:tc>
            </w:tr>
            <w:tr w:rsidR="009F280D" w:rsidRPr="00927B9E" w14:paraId="28583353" w14:textId="77777777" w:rsidTr="003B6B88">
              <w:trPr>
                <w:trHeight w:val="224"/>
              </w:trPr>
              <w:tc>
                <w:tcPr>
                  <w:tcW w:w="692" w:type="pct"/>
                </w:tcPr>
                <w:p w14:paraId="78D9C867" w14:textId="35269BAC" w:rsidR="009F280D" w:rsidRPr="00927B9E" w:rsidRDefault="009F280D" w:rsidP="009F280D">
                  <w:pPr>
                    <w:tabs>
                      <w:tab w:val="left" w:pos="589"/>
                    </w:tabs>
                    <w:jc w:val="both"/>
                    <w:rPr>
                      <w:rFonts w:ascii="Book Antiqua" w:hAnsi="Book Antiqua"/>
                      <w:color w:val="auto"/>
                      <w:sz w:val="16"/>
                      <w:szCs w:val="16"/>
                    </w:rPr>
                  </w:pPr>
                  <w:r w:rsidRPr="00927B9E">
                    <w:rPr>
                      <w:rFonts w:ascii="Book Antiqua" w:hAnsi="Book Antiqua"/>
                      <w:color w:val="auto"/>
                      <w:sz w:val="16"/>
                      <w:szCs w:val="16"/>
                    </w:rPr>
                    <w:t xml:space="preserve">Pregunta </w:t>
                  </w:r>
                  <w:r>
                    <w:rPr>
                      <w:rFonts w:ascii="Book Antiqua" w:hAnsi="Book Antiqua"/>
                      <w:color w:val="auto"/>
                      <w:sz w:val="16"/>
                      <w:szCs w:val="16"/>
                    </w:rPr>
                    <w:t>6</w:t>
                  </w:r>
                </w:p>
              </w:tc>
              <w:tc>
                <w:tcPr>
                  <w:tcW w:w="546" w:type="pct"/>
                  <w:tcBorders>
                    <w:top w:val="single" w:sz="4" w:space="0" w:color="auto"/>
                    <w:left w:val="single" w:sz="4" w:space="0" w:color="C66211"/>
                    <w:bottom w:val="single" w:sz="4" w:space="0" w:color="auto"/>
                    <w:right w:val="single" w:sz="4" w:space="0" w:color="auto"/>
                  </w:tcBorders>
                  <w:shd w:val="clear" w:color="auto" w:fill="FFFFFF" w:themeFill="background1"/>
                  <w:vAlign w:val="center"/>
                </w:tcPr>
                <w:p w14:paraId="55EA063C" w14:textId="219DF768" w:rsidR="009F280D" w:rsidRPr="00725205" w:rsidRDefault="009F280D" w:rsidP="009F280D">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4.5</w:t>
                  </w:r>
                </w:p>
              </w:tc>
              <w:tc>
                <w:tcPr>
                  <w:tcW w:w="492" w:type="pct"/>
                  <w:tcBorders>
                    <w:top w:val="single" w:sz="4" w:space="0" w:color="auto"/>
                    <w:left w:val="single" w:sz="4" w:space="0" w:color="C66211"/>
                    <w:bottom w:val="single" w:sz="4" w:space="0" w:color="auto"/>
                    <w:right w:val="single" w:sz="4" w:space="0" w:color="auto"/>
                  </w:tcBorders>
                  <w:shd w:val="clear" w:color="auto" w:fill="FFFFFF" w:themeFill="background1"/>
                  <w:vAlign w:val="center"/>
                </w:tcPr>
                <w:p w14:paraId="0DFE1E84" w14:textId="6E975395" w:rsidR="009F280D" w:rsidRPr="008027EF" w:rsidRDefault="009F280D" w:rsidP="009F280D">
                  <w:pPr>
                    <w:tabs>
                      <w:tab w:val="left" w:pos="589"/>
                    </w:tabs>
                    <w:ind w:left="22" w:firstLine="142"/>
                    <w:jc w:val="center"/>
                    <w:rPr>
                      <w:rFonts w:ascii="Book Antiqua" w:hAnsi="Book Antiqua"/>
                      <w:color w:val="auto"/>
                      <w:sz w:val="16"/>
                      <w:szCs w:val="16"/>
                    </w:rPr>
                  </w:pPr>
                  <w:r w:rsidRPr="008027EF">
                    <w:rPr>
                      <w:rFonts w:ascii="Book Antiqua" w:hAnsi="Book Antiqua" w:cs="Arial"/>
                      <w:color w:val="auto"/>
                      <w:sz w:val="16"/>
                      <w:szCs w:val="16"/>
                    </w:rPr>
                    <w:t>4.36</w:t>
                  </w:r>
                </w:p>
              </w:tc>
              <w:tc>
                <w:tcPr>
                  <w:tcW w:w="546" w:type="pct"/>
                </w:tcPr>
                <w:p w14:paraId="68E564F3" w14:textId="559BE8D7" w:rsidR="009F280D" w:rsidRPr="00D07105" w:rsidRDefault="009F280D" w:rsidP="009F280D">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5</w:t>
                  </w:r>
                </w:p>
              </w:tc>
              <w:tc>
                <w:tcPr>
                  <w:tcW w:w="578" w:type="pct"/>
                  <w:tcBorders>
                    <w:top w:val="single" w:sz="4" w:space="0" w:color="auto"/>
                    <w:left w:val="single" w:sz="4" w:space="0" w:color="C66211"/>
                    <w:bottom w:val="single" w:sz="4" w:space="0" w:color="auto"/>
                    <w:right w:val="single" w:sz="4" w:space="0" w:color="auto"/>
                  </w:tcBorders>
                  <w:vAlign w:val="center"/>
                </w:tcPr>
                <w:p w14:paraId="435EA48E" w14:textId="69766C19" w:rsidR="009F280D" w:rsidRPr="00D07105" w:rsidRDefault="009F280D" w:rsidP="009F280D">
                  <w:pPr>
                    <w:tabs>
                      <w:tab w:val="left" w:pos="589"/>
                    </w:tabs>
                    <w:ind w:left="22" w:firstLine="142"/>
                    <w:jc w:val="center"/>
                    <w:rPr>
                      <w:rFonts w:ascii="Book Antiqua" w:hAnsi="Book Antiqua"/>
                      <w:color w:val="auto"/>
                      <w:sz w:val="16"/>
                      <w:szCs w:val="16"/>
                    </w:rPr>
                  </w:pPr>
                  <w:r w:rsidRPr="00D07105">
                    <w:rPr>
                      <w:rFonts w:ascii="Book Antiqua" w:hAnsi="Book Antiqua" w:cs="Arial"/>
                      <w:color w:val="000000"/>
                      <w:sz w:val="16"/>
                      <w:szCs w:val="16"/>
                    </w:rPr>
                    <w:t>4.38</w:t>
                  </w:r>
                </w:p>
              </w:tc>
              <w:tc>
                <w:tcPr>
                  <w:tcW w:w="447" w:type="pct"/>
                  <w:tcBorders>
                    <w:left w:val="single" w:sz="4" w:space="0" w:color="auto"/>
                  </w:tcBorders>
                </w:tcPr>
                <w:p w14:paraId="20DBB31B" w14:textId="6315C0B1" w:rsidR="009F280D" w:rsidRPr="00D07105" w:rsidRDefault="009F280D" w:rsidP="009F280D">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4.57</w:t>
                  </w:r>
                </w:p>
              </w:tc>
              <w:tc>
                <w:tcPr>
                  <w:tcW w:w="578" w:type="pct"/>
                  <w:tcBorders>
                    <w:top w:val="single" w:sz="4" w:space="0" w:color="auto"/>
                    <w:left w:val="single" w:sz="4" w:space="0" w:color="C66211"/>
                    <w:bottom w:val="single" w:sz="4" w:space="0" w:color="auto"/>
                    <w:right w:val="single" w:sz="4" w:space="0" w:color="auto"/>
                  </w:tcBorders>
                  <w:vAlign w:val="center"/>
                </w:tcPr>
                <w:p w14:paraId="2772CC48" w14:textId="19E1159E" w:rsidR="009F280D" w:rsidRPr="00D46C99" w:rsidRDefault="009F280D" w:rsidP="009F280D">
                  <w:pPr>
                    <w:tabs>
                      <w:tab w:val="left" w:pos="589"/>
                    </w:tabs>
                    <w:ind w:left="22" w:firstLine="142"/>
                    <w:jc w:val="center"/>
                    <w:rPr>
                      <w:rFonts w:ascii="Book Antiqua" w:hAnsi="Book Antiqua"/>
                      <w:color w:val="auto"/>
                      <w:sz w:val="16"/>
                      <w:szCs w:val="16"/>
                    </w:rPr>
                  </w:pPr>
                  <w:r w:rsidRPr="00D46C99">
                    <w:rPr>
                      <w:rFonts w:ascii="Book Antiqua" w:hAnsi="Book Antiqua" w:cs="Arial"/>
                      <w:color w:val="000000"/>
                      <w:sz w:val="16"/>
                      <w:szCs w:val="16"/>
                    </w:rPr>
                    <w:t>4.35</w:t>
                  </w:r>
                </w:p>
              </w:tc>
              <w:tc>
                <w:tcPr>
                  <w:tcW w:w="561" w:type="pct"/>
                  <w:gridSpan w:val="2"/>
                  <w:tcBorders>
                    <w:left w:val="single" w:sz="4" w:space="0" w:color="auto"/>
                  </w:tcBorders>
                </w:tcPr>
                <w:p w14:paraId="0DE8C75E" w14:textId="74AA83A4" w:rsidR="009F280D" w:rsidRPr="00D07105" w:rsidRDefault="00AF1526" w:rsidP="009F280D">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4.60</w:t>
                  </w:r>
                </w:p>
              </w:tc>
              <w:tc>
                <w:tcPr>
                  <w:tcW w:w="563" w:type="pct"/>
                  <w:tcBorders>
                    <w:top w:val="single" w:sz="4" w:space="0" w:color="auto"/>
                    <w:left w:val="single" w:sz="4" w:space="0" w:color="C66211"/>
                    <w:bottom w:val="single" w:sz="4" w:space="0" w:color="auto"/>
                    <w:right w:val="single" w:sz="4" w:space="0" w:color="auto"/>
                  </w:tcBorders>
                  <w:vAlign w:val="center"/>
                </w:tcPr>
                <w:p w14:paraId="7A13A5D8" w14:textId="151FB4C4" w:rsidR="009F280D" w:rsidRPr="009F280D" w:rsidRDefault="009F280D" w:rsidP="009F280D">
                  <w:pPr>
                    <w:tabs>
                      <w:tab w:val="left" w:pos="589"/>
                    </w:tabs>
                    <w:ind w:left="22" w:firstLine="142"/>
                    <w:jc w:val="center"/>
                    <w:rPr>
                      <w:rFonts w:ascii="Book Antiqua" w:hAnsi="Book Antiqua"/>
                      <w:color w:val="auto"/>
                      <w:sz w:val="16"/>
                      <w:szCs w:val="16"/>
                    </w:rPr>
                  </w:pPr>
                  <w:r w:rsidRPr="009F280D">
                    <w:rPr>
                      <w:rFonts w:ascii="Book Antiqua" w:hAnsi="Book Antiqua" w:cs="Arial"/>
                      <w:color w:val="000000"/>
                      <w:sz w:val="16"/>
                      <w:szCs w:val="16"/>
                    </w:rPr>
                    <w:t>4.39</w:t>
                  </w:r>
                </w:p>
              </w:tc>
            </w:tr>
            <w:tr w:rsidR="009F280D" w:rsidRPr="00927B9E" w14:paraId="071EFEC6" w14:textId="77777777" w:rsidTr="003B6B88">
              <w:trPr>
                <w:trHeight w:val="224"/>
              </w:trPr>
              <w:tc>
                <w:tcPr>
                  <w:tcW w:w="692" w:type="pct"/>
                </w:tcPr>
                <w:p w14:paraId="5AB5BCAF" w14:textId="11FF7317" w:rsidR="009F280D" w:rsidRPr="00927B9E" w:rsidRDefault="009F280D" w:rsidP="009F280D">
                  <w:pPr>
                    <w:tabs>
                      <w:tab w:val="left" w:pos="589"/>
                    </w:tabs>
                    <w:jc w:val="both"/>
                    <w:rPr>
                      <w:rFonts w:ascii="Book Antiqua" w:hAnsi="Book Antiqua"/>
                      <w:color w:val="auto"/>
                      <w:sz w:val="16"/>
                      <w:szCs w:val="16"/>
                    </w:rPr>
                  </w:pPr>
                  <w:r w:rsidRPr="00927B9E">
                    <w:rPr>
                      <w:rFonts w:ascii="Book Antiqua" w:hAnsi="Book Antiqua"/>
                      <w:color w:val="auto"/>
                      <w:sz w:val="16"/>
                      <w:szCs w:val="16"/>
                    </w:rPr>
                    <w:t xml:space="preserve">Pregunta </w:t>
                  </w:r>
                  <w:r>
                    <w:rPr>
                      <w:rFonts w:ascii="Book Antiqua" w:hAnsi="Book Antiqua"/>
                      <w:color w:val="auto"/>
                      <w:sz w:val="16"/>
                      <w:szCs w:val="16"/>
                    </w:rPr>
                    <w:t>7</w:t>
                  </w:r>
                </w:p>
              </w:tc>
              <w:tc>
                <w:tcPr>
                  <w:tcW w:w="546" w:type="pct"/>
                  <w:tcBorders>
                    <w:top w:val="single" w:sz="4" w:space="0" w:color="auto"/>
                    <w:left w:val="single" w:sz="4" w:space="0" w:color="C66211"/>
                    <w:bottom w:val="single" w:sz="4" w:space="0" w:color="auto"/>
                    <w:right w:val="single" w:sz="4" w:space="0" w:color="auto"/>
                  </w:tcBorders>
                  <w:shd w:val="clear" w:color="auto" w:fill="FFFFFF" w:themeFill="background1"/>
                  <w:vAlign w:val="center"/>
                </w:tcPr>
                <w:p w14:paraId="091474FF" w14:textId="55B77CD9" w:rsidR="009F280D" w:rsidRPr="00725205" w:rsidRDefault="009F280D" w:rsidP="009F280D">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4.8</w:t>
                  </w:r>
                </w:p>
              </w:tc>
              <w:tc>
                <w:tcPr>
                  <w:tcW w:w="492" w:type="pct"/>
                  <w:tcBorders>
                    <w:top w:val="single" w:sz="4" w:space="0" w:color="auto"/>
                    <w:left w:val="single" w:sz="4" w:space="0" w:color="C66211"/>
                    <w:bottom w:val="single" w:sz="4" w:space="0" w:color="auto"/>
                    <w:right w:val="single" w:sz="4" w:space="0" w:color="auto"/>
                  </w:tcBorders>
                  <w:shd w:val="clear" w:color="auto" w:fill="FFFFFF" w:themeFill="background1"/>
                  <w:vAlign w:val="center"/>
                </w:tcPr>
                <w:p w14:paraId="70D911EE" w14:textId="3E6E6215" w:rsidR="009F280D" w:rsidRPr="008027EF" w:rsidRDefault="009F280D" w:rsidP="009F280D">
                  <w:pPr>
                    <w:tabs>
                      <w:tab w:val="left" w:pos="589"/>
                    </w:tabs>
                    <w:ind w:left="22" w:firstLine="142"/>
                    <w:jc w:val="center"/>
                    <w:rPr>
                      <w:rFonts w:ascii="Book Antiqua" w:hAnsi="Book Antiqua"/>
                      <w:color w:val="auto"/>
                      <w:sz w:val="16"/>
                      <w:szCs w:val="16"/>
                    </w:rPr>
                  </w:pPr>
                  <w:r w:rsidRPr="008027EF">
                    <w:rPr>
                      <w:rFonts w:ascii="Book Antiqua" w:hAnsi="Book Antiqua" w:cs="Arial"/>
                      <w:color w:val="auto"/>
                      <w:sz w:val="16"/>
                      <w:szCs w:val="16"/>
                    </w:rPr>
                    <w:t>4.62</w:t>
                  </w:r>
                </w:p>
              </w:tc>
              <w:tc>
                <w:tcPr>
                  <w:tcW w:w="546" w:type="pct"/>
                </w:tcPr>
                <w:p w14:paraId="5291D99C" w14:textId="59406927" w:rsidR="009F280D" w:rsidRPr="00D07105" w:rsidRDefault="009F280D" w:rsidP="009F280D">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5</w:t>
                  </w:r>
                </w:p>
              </w:tc>
              <w:tc>
                <w:tcPr>
                  <w:tcW w:w="578" w:type="pct"/>
                  <w:tcBorders>
                    <w:top w:val="single" w:sz="4" w:space="0" w:color="auto"/>
                    <w:left w:val="single" w:sz="4" w:space="0" w:color="C66211"/>
                    <w:bottom w:val="single" w:sz="4" w:space="0" w:color="auto"/>
                    <w:right w:val="single" w:sz="4" w:space="0" w:color="auto"/>
                  </w:tcBorders>
                  <w:vAlign w:val="center"/>
                </w:tcPr>
                <w:p w14:paraId="40562324" w14:textId="7F1DF2AA" w:rsidR="009F280D" w:rsidRPr="00D07105" w:rsidRDefault="009F280D" w:rsidP="009F280D">
                  <w:pPr>
                    <w:tabs>
                      <w:tab w:val="left" w:pos="589"/>
                    </w:tabs>
                    <w:ind w:left="22" w:firstLine="142"/>
                    <w:jc w:val="center"/>
                    <w:rPr>
                      <w:rFonts w:ascii="Book Antiqua" w:hAnsi="Book Antiqua"/>
                      <w:color w:val="auto"/>
                      <w:sz w:val="16"/>
                      <w:szCs w:val="16"/>
                    </w:rPr>
                  </w:pPr>
                  <w:r w:rsidRPr="00D07105">
                    <w:rPr>
                      <w:rFonts w:ascii="Book Antiqua" w:hAnsi="Book Antiqua" w:cs="Arial"/>
                      <w:color w:val="000000"/>
                      <w:sz w:val="16"/>
                      <w:szCs w:val="16"/>
                    </w:rPr>
                    <w:t>4.54</w:t>
                  </w:r>
                </w:p>
              </w:tc>
              <w:tc>
                <w:tcPr>
                  <w:tcW w:w="447" w:type="pct"/>
                  <w:tcBorders>
                    <w:left w:val="single" w:sz="4" w:space="0" w:color="auto"/>
                  </w:tcBorders>
                </w:tcPr>
                <w:p w14:paraId="438F0461" w14:textId="1A6EB1E9" w:rsidR="009F280D" w:rsidRPr="00D07105" w:rsidRDefault="009F280D" w:rsidP="009F280D">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4.67</w:t>
                  </w:r>
                </w:p>
              </w:tc>
              <w:tc>
                <w:tcPr>
                  <w:tcW w:w="578" w:type="pct"/>
                  <w:tcBorders>
                    <w:top w:val="single" w:sz="4" w:space="0" w:color="auto"/>
                    <w:left w:val="single" w:sz="4" w:space="0" w:color="C66211"/>
                    <w:bottom w:val="single" w:sz="4" w:space="0" w:color="auto"/>
                    <w:right w:val="single" w:sz="4" w:space="0" w:color="auto"/>
                  </w:tcBorders>
                  <w:vAlign w:val="center"/>
                </w:tcPr>
                <w:p w14:paraId="60A7D115" w14:textId="6B070E63" w:rsidR="009F280D" w:rsidRPr="00D46C99" w:rsidRDefault="009F280D" w:rsidP="009F280D">
                  <w:pPr>
                    <w:tabs>
                      <w:tab w:val="left" w:pos="589"/>
                    </w:tabs>
                    <w:ind w:left="22" w:firstLine="142"/>
                    <w:jc w:val="center"/>
                    <w:rPr>
                      <w:rFonts w:ascii="Book Antiqua" w:hAnsi="Book Antiqua"/>
                      <w:color w:val="auto"/>
                      <w:sz w:val="16"/>
                      <w:szCs w:val="16"/>
                    </w:rPr>
                  </w:pPr>
                  <w:r w:rsidRPr="00D46C99">
                    <w:rPr>
                      <w:rFonts w:ascii="Book Antiqua" w:hAnsi="Book Antiqua" w:cs="Arial"/>
                      <w:color w:val="000000"/>
                      <w:sz w:val="16"/>
                      <w:szCs w:val="16"/>
                    </w:rPr>
                    <w:t>4.53</w:t>
                  </w:r>
                </w:p>
              </w:tc>
              <w:tc>
                <w:tcPr>
                  <w:tcW w:w="561" w:type="pct"/>
                  <w:gridSpan w:val="2"/>
                  <w:tcBorders>
                    <w:left w:val="single" w:sz="4" w:space="0" w:color="auto"/>
                  </w:tcBorders>
                </w:tcPr>
                <w:p w14:paraId="62A18D08" w14:textId="4C891EB7" w:rsidR="009F280D" w:rsidRPr="00D07105" w:rsidRDefault="00AF1526" w:rsidP="009F280D">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5</w:t>
                  </w:r>
                </w:p>
              </w:tc>
              <w:tc>
                <w:tcPr>
                  <w:tcW w:w="563" w:type="pct"/>
                  <w:tcBorders>
                    <w:top w:val="single" w:sz="4" w:space="0" w:color="auto"/>
                    <w:left w:val="single" w:sz="4" w:space="0" w:color="C66211"/>
                    <w:bottom w:val="single" w:sz="4" w:space="0" w:color="auto"/>
                    <w:right w:val="single" w:sz="4" w:space="0" w:color="auto"/>
                  </w:tcBorders>
                  <w:vAlign w:val="center"/>
                </w:tcPr>
                <w:p w14:paraId="210CF649" w14:textId="7C6679E6" w:rsidR="009F280D" w:rsidRPr="009F280D" w:rsidRDefault="009F280D" w:rsidP="009F280D">
                  <w:pPr>
                    <w:tabs>
                      <w:tab w:val="left" w:pos="589"/>
                    </w:tabs>
                    <w:ind w:left="22" w:firstLine="142"/>
                    <w:jc w:val="center"/>
                    <w:rPr>
                      <w:rFonts w:ascii="Book Antiqua" w:hAnsi="Book Antiqua"/>
                      <w:color w:val="auto"/>
                      <w:sz w:val="16"/>
                      <w:szCs w:val="16"/>
                    </w:rPr>
                  </w:pPr>
                  <w:r w:rsidRPr="009F280D">
                    <w:rPr>
                      <w:rFonts w:ascii="Book Antiqua" w:hAnsi="Book Antiqua" w:cs="Arial"/>
                      <w:color w:val="000000"/>
                      <w:sz w:val="16"/>
                      <w:szCs w:val="16"/>
                    </w:rPr>
                    <w:t>4.60</w:t>
                  </w:r>
                </w:p>
              </w:tc>
            </w:tr>
            <w:tr w:rsidR="009F280D" w:rsidRPr="00927B9E" w14:paraId="626F42D3" w14:textId="77777777" w:rsidTr="003B6B88">
              <w:trPr>
                <w:trHeight w:val="298"/>
              </w:trPr>
              <w:tc>
                <w:tcPr>
                  <w:tcW w:w="692" w:type="pct"/>
                </w:tcPr>
                <w:p w14:paraId="4B20A482" w14:textId="5CB870C6" w:rsidR="009F280D" w:rsidRPr="00927B9E" w:rsidRDefault="009F280D" w:rsidP="009F280D">
                  <w:pPr>
                    <w:tabs>
                      <w:tab w:val="left" w:pos="589"/>
                    </w:tabs>
                    <w:jc w:val="both"/>
                    <w:rPr>
                      <w:rFonts w:ascii="Book Antiqua" w:hAnsi="Book Antiqua"/>
                      <w:color w:val="auto"/>
                      <w:sz w:val="16"/>
                      <w:szCs w:val="16"/>
                    </w:rPr>
                  </w:pPr>
                  <w:r w:rsidRPr="00927B9E">
                    <w:rPr>
                      <w:rFonts w:ascii="Book Antiqua" w:hAnsi="Book Antiqua"/>
                      <w:color w:val="auto"/>
                      <w:sz w:val="16"/>
                      <w:szCs w:val="16"/>
                    </w:rPr>
                    <w:t xml:space="preserve">Pregunta </w:t>
                  </w:r>
                  <w:r>
                    <w:rPr>
                      <w:rFonts w:ascii="Book Antiqua" w:hAnsi="Book Antiqua"/>
                      <w:color w:val="auto"/>
                      <w:sz w:val="16"/>
                      <w:szCs w:val="16"/>
                    </w:rPr>
                    <w:t>8</w:t>
                  </w:r>
                </w:p>
              </w:tc>
              <w:tc>
                <w:tcPr>
                  <w:tcW w:w="546" w:type="pct"/>
                  <w:tcBorders>
                    <w:top w:val="single" w:sz="4" w:space="0" w:color="auto"/>
                    <w:left w:val="single" w:sz="4" w:space="0" w:color="C66211"/>
                    <w:bottom w:val="single" w:sz="4" w:space="0" w:color="auto"/>
                    <w:right w:val="single" w:sz="4" w:space="0" w:color="auto"/>
                  </w:tcBorders>
                  <w:shd w:val="clear" w:color="auto" w:fill="FFFFFF" w:themeFill="background1"/>
                  <w:vAlign w:val="center"/>
                </w:tcPr>
                <w:p w14:paraId="3E53DA01" w14:textId="020CFF86" w:rsidR="009F280D" w:rsidRPr="00725205" w:rsidRDefault="009F280D" w:rsidP="009F280D">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4.4</w:t>
                  </w:r>
                </w:p>
              </w:tc>
              <w:tc>
                <w:tcPr>
                  <w:tcW w:w="492" w:type="pct"/>
                  <w:tcBorders>
                    <w:top w:val="single" w:sz="4" w:space="0" w:color="auto"/>
                    <w:left w:val="single" w:sz="4" w:space="0" w:color="C66211"/>
                    <w:bottom w:val="single" w:sz="4" w:space="0" w:color="auto"/>
                    <w:right w:val="single" w:sz="4" w:space="0" w:color="auto"/>
                  </w:tcBorders>
                  <w:shd w:val="clear" w:color="auto" w:fill="FFFFFF" w:themeFill="background1"/>
                  <w:vAlign w:val="center"/>
                </w:tcPr>
                <w:p w14:paraId="31DF3CD8" w14:textId="2BB58949" w:rsidR="009F280D" w:rsidRPr="008027EF" w:rsidRDefault="009F280D" w:rsidP="009F280D">
                  <w:pPr>
                    <w:tabs>
                      <w:tab w:val="left" w:pos="589"/>
                    </w:tabs>
                    <w:ind w:left="22" w:firstLine="142"/>
                    <w:jc w:val="center"/>
                    <w:rPr>
                      <w:rFonts w:ascii="Book Antiqua" w:hAnsi="Book Antiqua"/>
                      <w:color w:val="auto"/>
                      <w:sz w:val="16"/>
                      <w:szCs w:val="16"/>
                    </w:rPr>
                  </w:pPr>
                  <w:r w:rsidRPr="008027EF">
                    <w:rPr>
                      <w:rFonts w:ascii="Book Antiqua" w:hAnsi="Book Antiqua" w:cs="Arial"/>
                      <w:color w:val="auto"/>
                      <w:sz w:val="16"/>
                      <w:szCs w:val="16"/>
                    </w:rPr>
                    <w:t>4.63</w:t>
                  </w:r>
                </w:p>
              </w:tc>
              <w:tc>
                <w:tcPr>
                  <w:tcW w:w="546" w:type="pct"/>
                </w:tcPr>
                <w:p w14:paraId="5C2DF432" w14:textId="170EF056" w:rsidR="009F280D" w:rsidRPr="00D07105" w:rsidRDefault="009F280D" w:rsidP="009F280D">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5</w:t>
                  </w:r>
                </w:p>
              </w:tc>
              <w:tc>
                <w:tcPr>
                  <w:tcW w:w="578" w:type="pct"/>
                  <w:tcBorders>
                    <w:top w:val="single" w:sz="4" w:space="0" w:color="auto"/>
                    <w:left w:val="single" w:sz="4" w:space="0" w:color="C66211"/>
                    <w:bottom w:val="single" w:sz="4" w:space="0" w:color="auto"/>
                    <w:right w:val="single" w:sz="4" w:space="0" w:color="auto"/>
                  </w:tcBorders>
                  <w:vAlign w:val="center"/>
                </w:tcPr>
                <w:p w14:paraId="69FE182D" w14:textId="3AF36011" w:rsidR="009F280D" w:rsidRPr="00D07105" w:rsidRDefault="009F280D" w:rsidP="009F280D">
                  <w:pPr>
                    <w:tabs>
                      <w:tab w:val="left" w:pos="589"/>
                    </w:tabs>
                    <w:ind w:left="22" w:firstLine="142"/>
                    <w:jc w:val="center"/>
                    <w:rPr>
                      <w:rFonts w:ascii="Book Antiqua" w:hAnsi="Book Antiqua"/>
                      <w:color w:val="auto"/>
                      <w:sz w:val="16"/>
                      <w:szCs w:val="16"/>
                    </w:rPr>
                  </w:pPr>
                  <w:r w:rsidRPr="00D07105">
                    <w:rPr>
                      <w:rFonts w:ascii="Book Antiqua" w:hAnsi="Book Antiqua" w:cs="Arial"/>
                      <w:color w:val="000000"/>
                      <w:sz w:val="16"/>
                      <w:szCs w:val="16"/>
                    </w:rPr>
                    <w:t>4.57</w:t>
                  </w:r>
                </w:p>
              </w:tc>
              <w:tc>
                <w:tcPr>
                  <w:tcW w:w="447" w:type="pct"/>
                  <w:tcBorders>
                    <w:left w:val="single" w:sz="4" w:space="0" w:color="auto"/>
                  </w:tcBorders>
                </w:tcPr>
                <w:p w14:paraId="53F25368" w14:textId="6A4F176D" w:rsidR="009F280D" w:rsidRPr="00D07105" w:rsidRDefault="009F280D" w:rsidP="009F280D">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4.71</w:t>
                  </w:r>
                </w:p>
              </w:tc>
              <w:tc>
                <w:tcPr>
                  <w:tcW w:w="578" w:type="pct"/>
                  <w:tcBorders>
                    <w:top w:val="single" w:sz="4" w:space="0" w:color="auto"/>
                    <w:left w:val="single" w:sz="4" w:space="0" w:color="C66211"/>
                    <w:bottom w:val="single" w:sz="4" w:space="0" w:color="auto"/>
                    <w:right w:val="single" w:sz="4" w:space="0" w:color="auto"/>
                  </w:tcBorders>
                  <w:vAlign w:val="center"/>
                </w:tcPr>
                <w:p w14:paraId="1276AD8D" w14:textId="08BFCA74" w:rsidR="009F280D" w:rsidRPr="00D46C99" w:rsidRDefault="009F280D" w:rsidP="009F280D">
                  <w:pPr>
                    <w:tabs>
                      <w:tab w:val="left" w:pos="589"/>
                    </w:tabs>
                    <w:ind w:left="22" w:firstLine="142"/>
                    <w:jc w:val="center"/>
                    <w:rPr>
                      <w:rFonts w:ascii="Book Antiqua" w:hAnsi="Book Antiqua"/>
                      <w:color w:val="auto"/>
                      <w:sz w:val="16"/>
                      <w:szCs w:val="16"/>
                    </w:rPr>
                  </w:pPr>
                  <w:r w:rsidRPr="00D46C99">
                    <w:rPr>
                      <w:rFonts w:ascii="Book Antiqua" w:hAnsi="Book Antiqua" w:cs="Arial"/>
                      <w:color w:val="000000"/>
                      <w:sz w:val="16"/>
                      <w:szCs w:val="16"/>
                    </w:rPr>
                    <w:t>4.57</w:t>
                  </w:r>
                </w:p>
              </w:tc>
              <w:tc>
                <w:tcPr>
                  <w:tcW w:w="561" w:type="pct"/>
                  <w:gridSpan w:val="2"/>
                  <w:tcBorders>
                    <w:left w:val="single" w:sz="4" w:space="0" w:color="auto"/>
                  </w:tcBorders>
                </w:tcPr>
                <w:p w14:paraId="008D10AB" w14:textId="436C414D" w:rsidR="009F280D" w:rsidRPr="00D07105" w:rsidRDefault="00AF1526" w:rsidP="009F280D">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5</w:t>
                  </w:r>
                </w:p>
              </w:tc>
              <w:tc>
                <w:tcPr>
                  <w:tcW w:w="563" w:type="pct"/>
                  <w:tcBorders>
                    <w:top w:val="single" w:sz="4" w:space="0" w:color="auto"/>
                    <w:left w:val="single" w:sz="4" w:space="0" w:color="C66211"/>
                    <w:bottom w:val="single" w:sz="4" w:space="0" w:color="auto"/>
                    <w:right w:val="single" w:sz="4" w:space="0" w:color="auto"/>
                  </w:tcBorders>
                  <w:vAlign w:val="center"/>
                </w:tcPr>
                <w:p w14:paraId="6DECBBDB" w14:textId="025F5D53" w:rsidR="009F280D" w:rsidRPr="009F280D" w:rsidRDefault="009F280D" w:rsidP="009F280D">
                  <w:pPr>
                    <w:tabs>
                      <w:tab w:val="left" w:pos="589"/>
                    </w:tabs>
                    <w:ind w:left="22" w:firstLine="142"/>
                    <w:jc w:val="center"/>
                    <w:rPr>
                      <w:rFonts w:ascii="Book Antiqua" w:hAnsi="Book Antiqua"/>
                      <w:color w:val="auto"/>
                      <w:sz w:val="16"/>
                      <w:szCs w:val="16"/>
                    </w:rPr>
                  </w:pPr>
                  <w:r w:rsidRPr="009F280D">
                    <w:rPr>
                      <w:rFonts w:ascii="Book Antiqua" w:hAnsi="Book Antiqua" w:cs="Arial"/>
                      <w:color w:val="000000"/>
                      <w:sz w:val="16"/>
                      <w:szCs w:val="16"/>
                    </w:rPr>
                    <w:t>4.67</w:t>
                  </w:r>
                </w:p>
              </w:tc>
            </w:tr>
            <w:tr w:rsidR="009F280D" w:rsidRPr="00927B9E" w14:paraId="245D0F51" w14:textId="77777777" w:rsidTr="003B6B88">
              <w:tc>
                <w:tcPr>
                  <w:tcW w:w="692" w:type="pct"/>
                </w:tcPr>
                <w:p w14:paraId="61638E4A" w14:textId="01C719AE" w:rsidR="009F280D" w:rsidRPr="00927B9E" w:rsidRDefault="009F280D" w:rsidP="009F280D">
                  <w:pPr>
                    <w:tabs>
                      <w:tab w:val="left" w:pos="589"/>
                    </w:tabs>
                    <w:ind w:right="-106"/>
                    <w:jc w:val="both"/>
                    <w:rPr>
                      <w:rFonts w:ascii="Book Antiqua" w:hAnsi="Book Antiqua"/>
                      <w:color w:val="auto"/>
                      <w:sz w:val="16"/>
                      <w:szCs w:val="16"/>
                    </w:rPr>
                  </w:pPr>
                  <w:r w:rsidRPr="00927B9E">
                    <w:rPr>
                      <w:rFonts w:ascii="Book Antiqua" w:hAnsi="Book Antiqua"/>
                      <w:color w:val="auto"/>
                      <w:sz w:val="16"/>
                      <w:szCs w:val="16"/>
                    </w:rPr>
                    <w:t xml:space="preserve">Pregunta </w:t>
                  </w:r>
                  <w:r>
                    <w:rPr>
                      <w:rFonts w:ascii="Book Antiqua" w:hAnsi="Book Antiqua"/>
                      <w:color w:val="auto"/>
                      <w:sz w:val="16"/>
                      <w:szCs w:val="16"/>
                    </w:rPr>
                    <w:t>9</w:t>
                  </w:r>
                </w:p>
              </w:tc>
              <w:tc>
                <w:tcPr>
                  <w:tcW w:w="546" w:type="pct"/>
                  <w:tcBorders>
                    <w:top w:val="single" w:sz="4" w:space="0" w:color="auto"/>
                    <w:left w:val="single" w:sz="4" w:space="0" w:color="C66211"/>
                    <w:bottom w:val="single" w:sz="4" w:space="0" w:color="auto"/>
                    <w:right w:val="single" w:sz="4" w:space="0" w:color="auto"/>
                  </w:tcBorders>
                  <w:shd w:val="clear" w:color="auto" w:fill="FFFFFF" w:themeFill="background1"/>
                  <w:vAlign w:val="center"/>
                </w:tcPr>
                <w:p w14:paraId="43568D77" w14:textId="24BB875F" w:rsidR="009F280D" w:rsidRPr="00725205" w:rsidRDefault="009F280D" w:rsidP="009F280D">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4.6</w:t>
                  </w:r>
                </w:p>
              </w:tc>
              <w:tc>
                <w:tcPr>
                  <w:tcW w:w="492" w:type="pct"/>
                  <w:tcBorders>
                    <w:top w:val="single" w:sz="4" w:space="0" w:color="auto"/>
                    <w:left w:val="single" w:sz="4" w:space="0" w:color="C66211"/>
                    <w:bottom w:val="single" w:sz="4" w:space="0" w:color="auto"/>
                    <w:right w:val="single" w:sz="4" w:space="0" w:color="auto"/>
                  </w:tcBorders>
                  <w:shd w:val="clear" w:color="auto" w:fill="FFFFFF" w:themeFill="background1"/>
                  <w:vAlign w:val="center"/>
                </w:tcPr>
                <w:p w14:paraId="6A7DED3D" w14:textId="6E607E33" w:rsidR="009F280D" w:rsidRPr="008027EF" w:rsidRDefault="009F280D" w:rsidP="009F280D">
                  <w:pPr>
                    <w:tabs>
                      <w:tab w:val="left" w:pos="589"/>
                    </w:tabs>
                    <w:ind w:left="22" w:firstLine="142"/>
                    <w:jc w:val="center"/>
                    <w:rPr>
                      <w:rFonts w:ascii="Book Antiqua" w:hAnsi="Book Antiqua"/>
                      <w:color w:val="auto"/>
                      <w:sz w:val="16"/>
                      <w:szCs w:val="16"/>
                    </w:rPr>
                  </w:pPr>
                  <w:r w:rsidRPr="008027EF">
                    <w:rPr>
                      <w:rFonts w:ascii="Book Antiqua" w:hAnsi="Book Antiqua" w:cs="Arial"/>
                      <w:color w:val="auto"/>
                      <w:sz w:val="16"/>
                      <w:szCs w:val="16"/>
                    </w:rPr>
                    <w:t>4.59</w:t>
                  </w:r>
                </w:p>
              </w:tc>
              <w:tc>
                <w:tcPr>
                  <w:tcW w:w="546" w:type="pct"/>
                </w:tcPr>
                <w:p w14:paraId="7C032349" w14:textId="3326CDB0" w:rsidR="009F280D" w:rsidRPr="00D07105" w:rsidRDefault="009F280D" w:rsidP="009F280D">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5</w:t>
                  </w:r>
                </w:p>
              </w:tc>
              <w:tc>
                <w:tcPr>
                  <w:tcW w:w="578" w:type="pct"/>
                  <w:tcBorders>
                    <w:top w:val="single" w:sz="4" w:space="0" w:color="auto"/>
                    <w:left w:val="single" w:sz="4" w:space="0" w:color="C66211"/>
                    <w:bottom w:val="single" w:sz="4" w:space="0" w:color="auto"/>
                    <w:right w:val="single" w:sz="4" w:space="0" w:color="auto"/>
                  </w:tcBorders>
                  <w:vAlign w:val="center"/>
                </w:tcPr>
                <w:p w14:paraId="1F6D9777" w14:textId="25B92CD7" w:rsidR="009F280D" w:rsidRPr="00D07105" w:rsidRDefault="009F280D" w:rsidP="009F280D">
                  <w:pPr>
                    <w:tabs>
                      <w:tab w:val="left" w:pos="589"/>
                    </w:tabs>
                    <w:ind w:left="22" w:firstLine="142"/>
                    <w:jc w:val="center"/>
                    <w:rPr>
                      <w:rFonts w:ascii="Book Antiqua" w:hAnsi="Book Antiqua"/>
                      <w:color w:val="auto"/>
                      <w:sz w:val="16"/>
                      <w:szCs w:val="16"/>
                    </w:rPr>
                  </w:pPr>
                  <w:r w:rsidRPr="00D07105">
                    <w:rPr>
                      <w:rFonts w:ascii="Book Antiqua" w:hAnsi="Book Antiqua" w:cs="Arial"/>
                      <w:color w:val="000000"/>
                      <w:sz w:val="16"/>
                      <w:szCs w:val="16"/>
                    </w:rPr>
                    <w:t>4.53</w:t>
                  </w:r>
                </w:p>
              </w:tc>
              <w:tc>
                <w:tcPr>
                  <w:tcW w:w="447" w:type="pct"/>
                  <w:tcBorders>
                    <w:left w:val="single" w:sz="4" w:space="0" w:color="auto"/>
                  </w:tcBorders>
                </w:tcPr>
                <w:p w14:paraId="4A587218" w14:textId="4530A557" w:rsidR="009F280D" w:rsidRPr="00D07105" w:rsidRDefault="009F280D" w:rsidP="009F280D">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4.57</w:t>
                  </w:r>
                </w:p>
              </w:tc>
              <w:tc>
                <w:tcPr>
                  <w:tcW w:w="578" w:type="pct"/>
                  <w:tcBorders>
                    <w:top w:val="single" w:sz="4" w:space="0" w:color="auto"/>
                    <w:left w:val="single" w:sz="4" w:space="0" w:color="C66211"/>
                    <w:bottom w:val="single" w:sz="4" w:space="0" w:color="auto"/>
                    <w:right w:val="single" w:sz="4" w:space="0" w:color="auto"/>
                  </w:tcBorders>
                  <w:vAlign w:val="center"/>
                </w:tcPr>
                <w:p w14:paraId="3E1DCF98" w14:textId="40C67991" w:rsidR="009F280D" w:rsidRPr="00D46C99" w:rsidRDefault="009F280D" w:rsidP="009F280D">
                  <w:pPr>
                    <w:tabs>
                      <w:tab w:val="left" w:pos="589"/>
                    </w:tabs>
                    <w:ind w:left="22" w:firstLine="142"/>
                    <w:jc w:val="center"/>
                    <w:rPr>
                      <w:rFonts w:ascii="Book Antiqua" w:hAnsi="Book Antiqua"/>
                      <w:color w:val="auto"/>
                      <w:sz w:val="16"/>
                      <w:szCs w:val="16"/>
                    </w:rPr>
                  </w:pPr>
                  <w:r w:rsidRPr="00D46C99">
                    <w:rPr>
                      <w:rFonts w:ascii="Book Antiqua" w:hAnsi="Book Antiqua" w:cs="Arial"/>
                      <w:color w:val="000000"/>
                      <w:sz w:val="16"/>
                      <w:szCs w:val="16"/>
                    </w:rPr>
                    <w:t>4.54</w:t>
                  </w:r>
                </w:p>
              </w:tc>
              <w:tc>
                <w:tcPr>
                  <w:tcW w:w="561" w:type="pct"/>
                  <w:gridSpan w:val="2"/>
                  <w:tcBorders>
                    <w:left w:val="single" w:sz="4" w:space="0" w:color="auto"/>
                  </w:tcBorders>
                </w:tcPr>
                <w:p w14:paraId="5173CB34" w14:textId="2B11F340" w:rsidR="009F280D" w:rsidRPr="00D07105" w:rsidRDefault="00AF1526" w:rsidP="009F280D">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5</w:t>
                  </w:r>
                </w:p>
              </w:tc>
              <w:tc>
                <w:tcPr>
                  <w:tcW w:w="563" w:type="pct"/>
                  <w:tcBorders>
                    <w:top w:val="single" w:sz="4" w:space="0" w:color="auto"/>
                    <w:left w:val="single" w:sz="4" w:space="0" w:color="C66211"/>
                    <w:bottom w:val="single" w:sz="4" w:space="0" w:color="auto"/>
                    <w:right w:val="single" w:sz="4" w:space="0" w:color="auto"/>
                  </w:tcBorders>
                  <w:vAlign w:val="center"/>
                </w:tcPr>
                <w:p w14:paraId="18B1E1FF" w14:textId="1F8BFADE" w:rsidR="009F280D" w:rsidRPr="009F280D" w:rsidRDefault="009F280D" w:rsidP="009F280D">
                  <w:pPr>
                    <w:tabs>
                      <w:tab w:val="left" w:pos="589"/>
                    </w:tabs>
                    <w:ind w:left="22" w:firstLine="142"/>
                    <w:jc w:val="center"/>
                    <w:rPr>
                      <w:rFonts w:ascii="Book Antiqua" w:hAnsi="Book Antiqua"/>
                      <w:color w:val="auto"/>
                      <w:sz w:val="16"/>
                      <w:szCs w:val="16"/>
                    </w:rPr>
                  </w:pPr>
                  <w:r w:rsidRPr="009F280D">
                    <w:rPr>
                      <w:rFonts w:ascii="Book Antiqua" w:hAnsi="Book Antiqua" w:cs="Arial"/>
                      <w:color w:val="000000"/>
                      <w:sz w:val="16"/>
                      <w:szCs w:val="16"/>
                    </w:rPr>
                    <w:t>4.54</w:t>
                  </w:r>
                </w:p>
              </w:tc>
            </w:tr>
            <w:tr w:rsidR="009F280D" w:rsidRPr="00927B9E" w14:paraId="23186FFB" w14:textId="77777777" w:rsidTr="003B6B88">
              <w:tc>
                <w:tcPr>
                  <w:tcW w:w="692" w:type="pct"/>
                </w:tcPr>
                <w:p w14:paraId="21215DAF" w14:textId="1CF763B4" w:rsidR="009F280D" w:rsidRPr="00927B9E" w:rsidRDefault="009F280D" w:rsidP="009F280D">
                  <w:pPr>
                    <w:tabs>
                      <w:tab w:val="left" w:pos="589"/>
                    </w:tabs>
                    <w:ind w:right="-106"/>
                    <w:jc w:val="both"/>
                    <w:rPr>
                      <w:rFonts w:ascii="Book Antiqua" w:hAnsi="Book Antiqua"/>
                      <w:color w:val="auto"/>
                      <w:sz w:val="16"/>
                      <w:szCs w:val="16"/>
                    </w:rPr>
                  </w:pPr>
                  <w:r>
                    <w:rPr>
                      <w:rFonts w:ascii="Book Antiqua" w:hAnsi="Book Antiqua"/>
                      <w:color w:val="auto"/>
                      <w:sz w:val="16"/>
                      <w:szCs w:val="16"/>
                    </w:rPr>
                    <w:t>Pregunta 10</w:t>
                  </w:r>
                </w:p>
              </w:tc>
              <w:tc>
                <w:tcPr>
                  <w:tcW w:w="546" w:type="pct"/>
                  <w:tcBorders>
                    <w:top w:val="single" w:sz="4" w:space="0" w:color="auto"/>
                    <w:left w:val="single" w:sz="4" w:space="0" w:color="C66211"/>
                    <w:bottom w:val="single" w:sz="4" w:space="0" w:color="auto"/>
                    <w:right w:val="single" w:sz="4" w:space="0" w:color="auto"/>
                  </w:tcBorders>
                  <w:shd w:val="clear" w:color="auto" w:fill="FFFFFF" w:themeFill="background1"/>
                  <w:vAlign w:val="center"/>
                </w:tcPr>
                <w:p w14:paraId="1813D273" w14:textId="7B22FA99" w:rsidR="009F280D" w:rsidRPr="00725205" w:rsidRDefault="009F280D" w:rsidP="009F280D">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4.67</w:t>
                  </w:r>
                </w:p>
              </w:tc>
              <w:tc>
                <w:tcPr>
                  <w:tcW w:w="492" w:type="pct"/>
                  <w:tcBorders>
                    <w:top w:val="single" w:sz="4" w:space="0" w:color="auto"/>
                    <w:left w:val="single" w:sz="4" w:space="0" w:color="C66211"/>
                    <w:bottom w:val="single" w:sz="4" w:space="0" w:color="auto"/>
                    <w:right w:val="single" w:sz="4" w:space="0" w:color="auto"/>
                  </w:tcBorders>
                  <w:shd w:val="clear" w:color="auto" w:fill="FFFFFF" w:themeFill="background1"/>
                  <w:vAlign w:val="center"/>
                </w:tcPr>
                <w:p w14:paraId="4B7D5161" w14:textId="06D64BB7" w:rsidR="009F280D" w:rsidRPr="008027EF" w:rsidRDefault="009F280D" w:rsidP="009F280D">
                  <w:pPr>
                    <w:tabs>
                      <w:tab w:val="left" w:pos="589"/>
                    </w:tabs>
                    <w:ind w:left="22" w:firstLine="142"/>
                    <w:jc w:val="center"/>
                    <w:rPr>
                      <w:rFonts w:ascii="Book Antiqua" w:hAnsi="Book Antiqua"/>
                      <w:color w:val="auto"/>
                      <w:sz w:val="16"/>
                      <w:szCs w:val="16"/>
                    </w:rPr>
                  </w:pPr>
                  <w:r w:rsidRPr="008027EF">
                    <w:rPr>
                      <w:rFonts w:ascii="Book Antiqua" w:hAnsi="Book Antiqua" w:cs="Arial"/>
                      <w:color w:val="auto"/>
                      <w:sz w:val="16"/>
                      <w:szCs w:val="16"/>
                    </w:rPr>
                    <w:t>4.13</w:t>
                  </w:r>
                </w:p>
              </w:tc>
              <w:tc>
                <w:tcPr>
                  <w:tcW w:w="546" w:type="pct"/>
                </w:tcPr>
                <w:p w14:paraId="21A7DAA5" w14:textId="72ADA67C" w:rsidR="009F280D" w:rsidRPr="00D07105" w:rsidRDefault="009F280D" w:rsidP="009F280D">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4</w:t>
                  </w:r>
                </w:p>
              </w:tc>
              <w:tc>
                <w:tcPr>
                  <w:tcW w:w="578" w:type="pct"/>
                  <w:tcBorders>
                    <w:top w:val="single" w:sz="4" w:space="0" w:color="auto"/>
                    <w:left w:val="single" w:sz="4" w:space="0" w:color="C66211"/>
                    <w:bottom w:val="single" w:sz="4" w:space="0" w:color="auto"/>
                    <w:right w:val="single" w:sz="4" w:space="0" w:color="auto"/>
                  </w:tcBorders>
                  <w:vAlign w:val="center"/>
                </w:tcPr>
                <w:p w14:paraId="3F7BAEB4" w14:textId="4BFA0494" w:rsidR="009F280D" w:rsidRPr="00D07105" w:rsidRDefault="009F280D" w:rsidP="009F280D">
                  <w:pPr>
                    <w:tabs>
                      <w:tab w:val="left" w:pos="589"/>
                    </w:tabs>
                    <w:ind w:left="22" w:firstLine="142"/>
                    <w:jc w:val="center"/>
                    <w:rPr>
                      <w:rFonts w:ascii="Book Antiqua" w:hAnsi="Book Antiqua"/>
                      <w:color w:val="auto"/>
                      <w:sz w:val="16"/>
                      <w:szCs w:val="16"/>
                    </w:rPr>
                  </w:pPr>
                  <w:r w:rsidRPr="00D07105">
                    <w:rPr>
                      <w:rFonts w:ascii="Book Antiqua" w:hAnsi="Book Antiqua" w:cs="Arial"/>
                      <w:color w:val="000000"/>
                      <w:sz w:val="16"/>
                      <w:szCs w:val="16"/>
                    </w:rPr>
                    <w:t>4.07</w:t>
                  </w:r>
                </w:p>
              </w:tc>
              <w:tc>
                <w:tcPr>
                  <w:tcW w:w="447" w:type="pct"/>
                  <w:tcBorders>
                    <w:left w:val="single" w:sz="4" w:space="0" w:color="auto"/>
                  </w:tcBorders>
                </w:tcPr>
                <w:p w14:paraId="06EA032A" w14:textId="443EEC72" w:rsidR="009F280D" w:rsidRPr="00D07105" w:rsidRDefault="009F280D" w:rsidP="009F280D">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4.14</w:t>
                  </w:r>
                </w:p>
              </w:tc>
              <w:tc>
                <w:tcPr>
                  <w:tcW w:w="578" w:type="pct"/>
                  <w:tcBorders>
                    <w:top w:val="single" w:sz="4" w:space="0" w:color="auto"/>
                    <w:left w:val="single" w:sz="4" w:space="0" w:color="C66211"/>
                    <w:bottom w:val="single" w:sz="4" w:space="0" w:color="auto"/>
                    <w:right w:val="single" w:sz="4" w:space="0" w:color="auto"/>
                  </w:tcBorders>
                  <w:vAlign w:val="center"/>
                </w:tcPr>
                <w:p w14:paraId="5A881894" w14:textId="193276B6" w:rsidR="009F280D" w:rsidRPr="00D46C99" w:rsidRDefault="009F280D" w:rsidP="009F280D">
                  <w:pPr>
                    <w:tabs>
                      <w:tab w:val="left" w:pos="589"/>
                    </w:tabs>
                    <w:ind w:left="22" w:firstLine="142"/>
                    <w:jc w:val="center"/>
                    <w:rPr>
                      <w:rFonts w:ascii="Book Antiqua" w:hAnsi="Book Antiqua"/>
                      <w:color w:val="auto"/>
                      <w:sz w:val="16"/>
                      <w:szCs w:val="16"/>
                    </w:rPr>
                  </w:pPr>
                  <w:r w:rsidRPr="00D46C99">
                    <w:rPr>
                      <w:rFonts w:ascii="Book Antiqua" w:hAnsi="Book Antiqua" w:cs="Arial"/>
                      <w:color w:val="000000"/>
                      <w:sz w:val="16"/>
                      <w:szCs w:val="16"/>
                    </w:rPr>
                    <w:t>3.99</w:t>
                  </w:r>
                </w:p>
              </w:tc>
              <w:tc>
                <w:tcPr>
                  <w:tcW w:w="561" w:type="pct"/>
                  <w:gridSpan w:val="2"/>
                  <w:tcBorders>
                    <w:left w:val="single" w:sz="4" w:space="0" w:color="auto"/>
                  </w:tcBorders>
                </w:tcPr>
                <w:p w14:paraId="440ACCE8" w14:textId="5AA262B9" w:rsidR="009F280D" w:rsidRPr="00D07105" w:rsidRDefault="00AF1526" w:rsidP="009F280D">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3.80</w:t>
                  </w:r>
                </w:p>
              </w:tc>
              <w:tc>
                <w:tcPr>
                  <w:tcW w:w="563" w:type="pct"/>
                  <w:tcBorders>
                    <w:top w:val="single" w:sz="4" w:space="0" w:color="auto"/>
                    <w:left w:val="single" w:sz="4" w:space="0" w:color="C66211"/>
                    <w:bottom w:val="single" w:sz="4" w:space="0" w:color="auto"/>
                    <w:right w:val="single" w:sz="4" w:space="0" w:color="auto"/>
                  </w:tcBorders>
                  <w:vAlign w:val="center"/>
                </w:tcPr>
                <w:p w14:paraId="3223DA0E" w14:textId="5823D597" w:rsidR="009F280D" w:rsidRPr="009F280D" w:rsidRDefault="009F280D" w:rsidP="009F280D">
                  <w:pPr>
                    <w:tabs>
                      <w:tab w:val="left" w:pos="589"/>
                    </w:tabs>
                    <w:ind w:left="22" w:firstLine="142"/>
                    <w:jc w:val="center"/>
                    <w:rPr>
                      <w:rFonts w:ascii="Book Antiqua" w:hAnsi="Book Antiqua"/>
                      <w:color w:val="auto"/>
                      <w:sz w:val="16"/>
                      <w:szCs w:val="16"/>
                    </w:rPr>
                  </w:pPr>
                  <w:r w:rsidRPr="009F280D">
                    <w:rPr>
                      <w:rFonts w:ascii="Book Antiqua" w:hAnsi="Book Antiqua" w:cs="Arial"/>
                      <w:color w:val="000000"/>
                      <w:sz w:val="16"/>
                      <w:szCs w:val="16"/>
                    </w:rPr>
                    <w:t>4.17</w:t>
                  </w:r>
                </w:p>
              </w:tc>
            </w:tr>
            <w:tr w:rsidR="009F280D" w:rsidRPr="00927B9E" w14:paraId="1CE0DB7F" w14:textId="77777777" w:rsidTr="003B6B88">
              <w:tc>
                <w:tcPr>
                  <w:tcW w:w="692" w:type="pct"/>
                </w:tcPr>
                <w:p w14:paraId="7DC0845A" w14:textId="5B027683" w:rsidR="009F280D" w:rsidRDefault="009F280D" w:rsidP="009F280D">
                  <w:pPr>
                    <w:tabs>
                      <w:tab w:val="left" w:pos="589"/>
                    </w:tabs>
                    <w:ind w:right="-106"/>
                    <w:jc w:val="both"/>
                    <w:rPr>
                      <w:rFonts w:ascii="Book Antiqua" w:hAnsi="Book Antiqua"/>
                      <w:color w:val="auto"/>
                      <w:sz w:val="16"/>
                      <w:szCs w:val="16"/>
                    </w:rPr>
                  </w:pPr>
                  <w:r>
                    <w:rPr>
                      <w:rFonts w:ascii="Book Antiqua" w:hAnsi="Book Antiqua"/>
                      <w:color w:val="auto"/>
                      <w:sz w:val="16"/>
                      <w:szCs w:val="16"/>
                    </w:rPr>
                    <w:t>Bloque 3</w:t>
                  </w:r>
                </w:p>
              </w:tc>
              <w:tc>
                <w:tcPr>
                  <w:tcW w:w="546" w:type="pct"/>
                  <w:tcBorders>
                    <w:top w:val="single" w:sz="4" w:space="0" w:color="auto"/>
                    <w:left w:val="single" w:sz="4" w:space="0" w:color="C66211"/>
                    <w:bottom w:val="single" w:sz="4" w:space="0" w:color="auto"/>
                    <w:right w:val="single" w:sz="4" w:space="0" w:color="auto"/>
                  </w:tcBorders>
                  <w:shd w:val="clear" w:color="auto" w:fill="FFFFFF" w:themeFill="background1"/>
                  <w:vAlign w:val="center"/>
                </w:tcPr>
                <w:p w14:paraId="5DA279AA" w14:textId="4351DA4F" w:rsidR="009F280D" w:rsidRPr="00725205" w:rsidRDefault="009F280D" w:rsidP="009F280D">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4.59</w:t>
                  </w:r>
                </w:p>
              </w:tc>
              <w:tc>
                <w:tcPr>
                  <w:tcW w:w="492" w:type="pct"/>
                  <w:tcBorders>
                    <w:top w:val="single" w:sz="4" w:space="0" w:color="auto"/>
                    <w:left w:val="single" w:sz="4" w:space="0" w:color="C66211"/>
                    <w:bottom w:val="single" w:sz="4" w:space="0" w:color="auto"/>
                    <w:right w:val="single" w:sz="4" w:space="0" w:color="auto"/>
                  </w:tcBorders>
                  <w:shd w:val="clear" w:color="auto" w:fill="FFFFFF" w:themeFill="background1"/>
                  <w:vAlign w:val="center"/>
                </w:tcPr>
                <w:p w14:paraId="3D224A19" w14:textId="66234F38" w:rsidR="009F280D" w:rsidRPr="00D07105" w:rsidRDefault="009F280D" w:rsidP="009F280D">
                  <w:pPr>
                    <w:tabs>
                      <w:tab w:val="left" w:pos="589"/>
                    </w:tabs>
                    <w:ind w:left="22" w:firstLine="142"/>
                    <w:jc w:val="center"/>
                    <w:rPr>
                      <w:rFonts w:ascii="Book Antiqua" w:hAnsi="Book Antiqua"/>
                      <w:color w:val="auto"/>
                      <w:sz w:val="16"/>
                      <w:szCs w:val="16"/>
                    </w:rPr>
                  </w:pPr>
                  <w:r w:rsidRPr="00D07105">
                    <w:rPr>
                      <w:rFonts w:ascii="Book Antiqua" w:hAnsi="Book Antiqua" w:cs="Arial"/>
                      <w:color w:val="auto"/>
                      <w:sz w:val="16"/>
                      <w:szCs w:val="16"/>
                    </w:rPr>
                    <w:t>4.46</w:t>
                  </w:r>
                </w:p>
              </w:tc>
              <w:tc>
                <w:tcPr>
                  <w:tcW w:w="546" w:type="pct"/>
                </w:tcPr>
                <w:p w14:paraId="678164AA" w14:textId="14F9FE42" w:rsidR="009F280D" w:rsidRPr="00D07105" w:rsidRDefault="009F280D" w:rsidP="009F280D">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5</w:t>
                  </w:r>
                </w:p>
              </w:tc>
              <w:tc>
                <w:tcPr>
                  <w:tcW w:w="578" w:type="pct"/>
                  <w:tcBorders>
                    <w:top w:val="single" w:sz="4" w:space="0" w:color="auto"/>
                    <w:left w:val="single" w:sz="4" w:space="0" w:color="C66211"/>
                    <w:bottom w:val="single" w:sz="4" w:space="0" w:color="auto"/>
                    <w:right w:val="single" w:sz="4" w:space="0" w:color="auto"/>
                  </w:tcBorders>
                  <w:vAlign w:val="center"/>
                </w:tcPr>
                <w:p w14:paraId="69FFC7D0" w14:textId="518E7EC0" w:rsidR="009F280D" w:rsidRPr="00D07105" w:rsidRDefault="009F280D" w:rsidP="009F280D">
                  <w:pPr>
                    <w:tabs>
                      <w:tab w:val="left" w:pos="589"/>
                    </w:tabs>
                    <w:ind w:left="22" w:firstLine="142"/>
                    <w:jc w:val="center"/>
                    <w:rPr>
                      <w:rFonts w:ascii="Book Antiqua" w:hAnsi="Book Antiqua"/>
                      <w:color w:val="auto"/>
                      <w:sz w:val="16"/>
                      <w:szCs w:val="16"/>
                    </w:rPr>
                  </w:pPr>
                  <w:r w:rsidRPr="00D07105">
                    <w:rPr>
                      <w:rFonts w:ascii="Book Antiqua" w:hAnsi="Book Antiqua" w:cs="Arial"/>
                      <w:color w:val="000000"/>
                      <w:sz w:val="16"/>
                      <w:szCs w:val="16"/>
                    </w:rPr>
                    <w:t>4.42</w:t>
                  </w:r>
                </w:p>
              </w:tc>
              <w:tc>
                <w:tcPr>
                  <w:tcW w:w="447" w:type="pct"/>
                  <w:tcBorders>
                    <w:left w:val="single" w:sz="4" w:space="0" w:color="auto"/>
                  </w:tcBorders>
                </w:tcPr>
                <w:p w14:paraId="14A172A6" w14:textId="1D759852" w:rsidR="009F280D" w:rsidRPr="00D07105" w:rsidRDefault="009F280D" w:rsidP="009F280D">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4.53</w:t>
                  </w:r>
                </w:p>
              </w:tc>
              <w:tc>
                <w:tcPr>
                  <w:tcW w:w="578" w:type="pct"/>
                  <w:tcBorders>
                    <w:top w:val="single" w:sz="4" w:space="0" w:color="auto"/>
                    <w:left w:val="single" w:sz="4" w:space="0" w:color="C66211"/>
                    <w:bottom w:val="single" w:sz="4" w:space="0" w:color="auto"/>
                    <w:right w:val="single" w:sz="4" w:space="0" w:color="auto"/>
                  </w:tcBorders>
                  <w:vAlign w:val="center"/>
                </w:tcPr>
                <w:p w14:paraId="10B7F5FE" w14:textId="4000DF16" w:rsidR="009F280D" w:rsidRPr="009F280D" w:rsidRDefault="009F280D" w:rsidP="009F280D">
                  <w:pPr>
                    <w:tabs>
                      <w:tab w:val="left" w:pos="589"/>
                    </w:tabs>
                    <w:ind w:left="22" w:firstLine="142"/>
                    <w:jc w:val="center"/>
                    <w:rPr>
                      <w:rFonts w:ascii="Book Antiqua" w:hAnsi="Book Antiqua"/>
                      <w:color w:val="auto"/>
                      <w:sz w:val="16"/>
                      <w:szCs w:val="16"/>
                    </w:rPr>
                  </w:pPr>
                  <w:r w:rsidRPr="009F280D">
                    <w:rPr>
                      <w:rFonts w:ascii="Book Antiqua" w:hAnsi="Book Antiqua" w:cs="Arial"/>
                      <w:color w:val="000000"/>
                      <w:sz w:val="16"/>
                      <w:szCs w:val="16"/>
                    </w:rPr>
                    <w:t>4.40</w:t>
                  </w:r>
                </w:p>
              </w:tc>
              <w:tc>
                <w:tcPr>
                  <w:tcW w:w="561" w:type="pct"/>
                  <w:gridSpan w:val="2"/>
                  <w:tcBorders>
                    <w:left w:val="single" w:sz="4" w:space="0" w:color="auto"/>
                  </w:tcBorders>
                </w:tcPr>
                <w:p w14:paraId="7C64C0C6" w14:textId="2822DC21" w:rsidR="009F280D" w:rsidRPr="009F280D" w:rsidRDefault="00AF1526" w:rsidP="009F280D">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4.68</w:t>
                  </w:r>
                </w:p>
              </w:tc>
              <w:tc>
                <w:tcPr>
                  <w:tcW w:w="563" w:type="pct"/>
                  <w:tcBorders>
                    <w:top w:val="single" w:sz="4" w:space="0" w:color="auto"/>
                    <w:left w:val="single" w:sz="4" w:space="0" w:color="C66211"/>
                    <w:bottom w:val="single" w:sz="4" w:space="0" w:color="auto"/>
                    <w:right w:val="single" w:sz="4" w:space="0" w:color="auto"/>
                  </w:tcBorders>
                  <w:vAlign w:val="center"/>
                </w:tcPr>
                <w:p w14:paraId="40447247" w14:textId="71C5E283" w:rsidR="009F280D" w:rsidRPr="009F280D" w:rsidRDefault="009F280D" w:rsidP="009F280D">
                  <w:pPr>
                    <w:tabs>
                      <w:tab w:val="left" w:pos="589"/>
                    </w:tabs>
                    <w:ind w:left="22" w:firstLine="142"/>
                    <w:jc w:val="center"/>
                    <w:rPr>
                      <w:rFonts w:ascii="Book Antiqua" w:hAnsi="Book Antiqua"/>
                      <w:color w:val="auto"/>
                      <w:sz w:val="16"/>
                      <w:szCs w:val="16"/>
                    </w:rPr>
                  </w:pPr>
                  <w:r w:rsidRPr="009F280D">
                    <w:rPr>
                      <w:rFonts w:ascii="Book Antiqua" w:hAnsi="Book Antiqua" w:cs="Arial"/>
                      <w:color w:val="000000"/>
                      <w:sz w:val="16"/>
                      <w:szCs w:val="16"/>
                    </w:rPr>
                    <w:t>4.47</w:t>
                  </w:r>
                </w:p>
              </w:tc>
            </w:tr>
            <w:tr w:rsidR="009F280D" w:rsidRPr="00927B9E" w14:paraId="7624B401" w14:textId="77777777" w:rsidTr="003B6B88">
              <w:tc>
                <w:tcPr>
                  <w:tcW w:w="692" w:type="pct"/>
                </w:tcPr>
                <w:p w14:paraId="7F1A4C85" w14:textId="44D187FF" w:rsidR="009F280D" w:rsidRPr="00927B9E" w:rsidRDefault="009F280D" w:rsidP="009F280D">
                  <w:pPr>
                    <w:tabs>
                      <w:tab w:val="left" w:pos="589"/>
                    </w:tabs>
                    <w:ind w:right="-106"/>
                    <w:jc w:val="both"/>
                    <w:rPr>
                      <w:rFonts w:ascii="Book Antiqua" w:hAnsi="Book Antiqua"/>
                      <w:color w:val="auto"/>
                      <w:sz w:val="16"/>
                      <w:szCs w:val="16"/>
                    </w:rPr>
                  </w:pPr>
                  <w:r w:rsidRPr="00927B9E">
                    <w:rPr>
                      <w:rFonts w:ascii="Book Antiqua" w:hAnsi="Book Antiqua"/>
                      <w:color w:val="auto"/>
                      <w:sz w:val="16"/>
                      <w:szCs w:val="16"/>
                    </w:rPr>
                    <w:t>% Participación</w:t>
                  </w:r>
                </w:p>
              </w:tc>
              <w:tc>
                <w:tcPr>
                  <w:tcW w:w="546" w:type="pct"/>
                  <w:tcBorders>
                    <w:top w:val="single" w:sz="4" w:space="0" w:color="auto"/>
                  </w:tcBorders>
                </w:tcPr>
                <w:p w14:paraId="2EF67B16" w14:textId="76951971" w:rsidR="009F280D" w:rsidRPr="00927B9E" w:rsidRDefault="009F280D" w:rsidP="009F280D">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88%</w:t>
                  </w:r>
                </w:p>
              </w:tc>
              <w:tc>
                <w:tcPr>
                  <w:tcW w:w="492" w:type="pct"/>
                </w:tcPr>
                <w:p w14:paraId="40DCBCB4" w14:textId="1E245155" w:rsidR="009F280D" w:rsidRPr="00927B9E" w:rsidRDefault="009F280D" w:rsidP="009F280D">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52.55 %</w:t>
                  </w:r>
                </w:p>
              </w:tc>
              <w:tc>
                <w:tcPr>
                  <w:tcW w:w="546" w:type="pct"/>
                </w:tcPr>
                <w:p w14:paraId="6F402AB1" w14:textId="2E12A7BF" w:rsidR="009F280D" w:rsidRPr="00D07105" w:rsidRDefault="009F280D" w:rsidP="009F280D">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44%</w:t>
                  </w:r>
                </w:p>
              </w:tc>
              <w:tc>
                <w:tcPr>
                  <w:tcW w:w="578" w:type="pct"/>
                  <w:tcBorders>
                    <w:top w:val="single" w:sz="4" w:space="0" w:color="auto"/>
                  </w:tcBorders>
                </w:tcPr>
                <w:p w14:paraId="0BB2B852" w14:textId="7E260E28" w:rsidR="009F280D" w:rsidRPr="00D07105" w:rsidRDefault="009F280D" w:rsidP="009F280D">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48.26%</w:t>
                  </w:r>
                </w:p>
              </w:tc>
              <w:tc>
                <w:tcPr>
                  <w:tcW w:w="447" w:type="pct"/>
                </w:tcPr>
                <w:p w14:paraId="6255EA8B" w14:textId="51A4A302" w:rsidR="009F280D" w:rsidRPr="00D07105" w:rsidRDefault="009F280D" w:rsidP="009F280D">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38%</w:t>
                  </w:r>
                </w:p>
              </w:tc>
              <w:tc>
                <w:tcPr>
                  <w:tcW w:w="578" w:type="pct"/>
                  <w:tcBorders>
                    <w:top w:val="single" w:sz="4" w:space="0" w:color="auto"/>
                  </w:tcBorders>
                </w:tcPr>
                <w:p w14:paraId="1513BEA6" w14:textId="4FBAAF8B" w:rsidR="009F280D" w:rsidRPr="00D07105" w:rsidRDefault="009F280D" w:rsidP="009F280D">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46.59%</w:t>
                  </w:r>
                </w:p>
              </w:tc>
              <w:tc>
                <w:tcPr>
                  <w:tcW w:w="561" w:type="pct"/>
                  <w:gridSpan w:val="2"/>
                </w:tcPr>
                <w:p w14:paraId="3185AC37" w14:textId="1F201668" w:rsidR="009F280D" w:rsidRPr="00D07105" w:rsidRDefault="009F280D" w:rsidP="009F280D">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63%</w:t>
                  </w:r>
                </w:p>
              </w:tc>
              <w:tc>
                <w:tcPr>
                  <w:tcW w:w="563" w:type="pct"/>
                  <w:tcBorders>
                    <w:top w:val="single" w:sz="4" w:space="0" w:color="auto"/>
                  </w:tcBorders>
                </w:tcPr>
                <w:p w14:paraId="702C7F83" w14:textId="3C747CF7" w:rsidR="009F280D" w:rsidRPr="00D07105" w:rsidRDefault="009F280D" w:rsidP="009F280D">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51.11%</w:t>
                  </w:r>
                </w:p>
              </w:tc>
            </w:tr>
          </w:tbl>
          <w:p w14:paraId="3CA16949" w14:textId="77777777" w:rsidR="00CF2A59" w:rsidRDefault="00CF2A59" w:rsidP="00D5316D">
            <w:pPr>
              <w:spacing w:line="360" w:lineRule="auto"/>
              <w:ind w:firstLine="164"/>
              <w:jc w:val="both"/>
              <w:rPr>
                <w:color w:val="auto"/>
                <w:sz w:val="16"/>
                <w:szCs w:val="16"/>
              </w:rPr>
            </w:pPr>
          </w:p>
          <w:p w14:paraId="424CEF95" w14:textId="09C6D7F3" w:rsidR="00D5316D" w:rsidRPr="00FE1213" w:rsidRDefault="00D5316D" w:rsidP="00D5316D">
            <w:pPr>
              <w:spacing w:line="360" w:lineRule="auto"/>
              <w:ind w:firstLine="164"/>
              <w:jc w:val="both"/>
              <w:rPr>
                <w:color w:val="auto"/>
                <w:sz w:val="16"/>
                <w:szCs w:val="16"/>
              </w:rPr>
            </w:pPr>
            <w:r>
              <w:rPr>
                <w:color w:val="auto"/>
                <w:sz w:val="16"/>
                <w:szCs w:val="16"/>
              </w:rPr>
              <w:t xml:space="preserve">La satisfacción con la oferta formativa de la </w:t>
            </w:r>
            <w:proofErr w:type="spellStart"/>
            <w:r>
              <w:rPr>
                <w:color w:val="auto"/>
                <w:sz w:val="16"/>
                <w:szCs w:val="16"/>
              </w:rPr>
              <w:t>encuesta</w:t>
            </w:r>
            <w:proofErr w:type="spellEnd"/>
            <w:r>
              <w:rPr>
                <w:color w:val="auto"/>
                <w:sz w:val="16"/>
                <w:szCs w:val="16"/>
              </w:rPr>
              <w:t xml:space="preserve"> a </w:t>
            </w:r>
            <w:proofErr w:type="spellStart"/>
            <w:r>
              <w:rPr>
                <w:color w:val="auto"/>
                <w:sz w:val="16"/>
                <w:szCs w:val="16"/>
              </w:rPr>
              <w:t>estudiantes</w:t>
            </w:r>
            <w:proofErr w:type="spellEnd"/>
            <w:r>
              <w:rPr>
                <w:color w:val="auto"/>
                <w:sz w:val="16"/>
                <w:szCs w:val="16"/>
              </w:rPr>
              <w:t xml:space="preserve"> de </w:t>
            </w:r>
            <w:proofErr w:type="spellStart"/>
            <w:r>
              <w:rPr>
                <w:color w:val="auto"/>
                <w:sz w:val="16"/>
                <w:szCs w:val="16"/>
              </w:rPr>
              <w:t>primer</w:t>
            </w:r>
            <w:proofErr w:type="spellEnd"/>
            <w:r>
              <w:rPr>
                <w:color w:val="auto"/>
                <w:sz w:val="16"/>
                <w:szCs w:val="16"/>
              </w:rPr>
              <w:t xml:space="preserve"> curso se mide en la pregunta 13 (bloque 5). El texto </w:t>
            </w:r>
            <w:proofErr w:type="spellStart"/>
            <w:r>
              <w:rPr>
                <w:color w:val="auto"/>
                <w:sz w:val="16"/>
                <w:szCs w:val="16"/>
              </w:rPr>
              <w:t>hace</w:t>
            </w:r>
            <w:proofErr w:type="spellEnd"/>
            <w:r>
              <w:rPr>
                <w:color w:val="auto"/>
                <w:sz w:val="16"/>
                <w:szCs w:val="16"/>
              </w:rPr>
              <w:t xml:space="preserve"> referencia </w:t>
            </w:r>
            <w:proofErr w:type="spellStart"/>
            <w:r>
              <w:rPr>
                <w:color w:val="auto"/>
                <w:sz w:val="16"/>
                <w:szCs w:val="16"/>
              </w:rPr>
              <w:t>al</w:t>
            </w:r>
            <w:proofErr w:type="spellEnd"/>
            <w:r>
              <w:rPr>
                <w:color w:val="auto"/>
                <w:sz w:val="16"/>
                <w:szCs w:val="16"/>
              </w:rPr>
              <w:t xml:space="preserve"> motivo de </w:t>
            </w:r>
            <w:proofErr w:type="spellStart"/>
            <w:r>
              <w:rPr>
                <w:color w:val="auto"/>
                <w:sz w:val="16"/>
                <w:szCs w:val="16"/>
              </w:rPr>
              <w:t>su</w:t>
            </w:r>
            <w:proofErr w:type="spellEnd"/>
            <w:r>
              <w:rPr>
                <w:color w:val="auto"/>
                <w:sz w:val="16"/>
                <w:szCs w:val="16"/>
              </w:rPr>
              <w:t xml:space="preserve"> elección de programa en relación con </w:t>
            </w:r>
            <w:proofErr w:type="spellStart"/>
            <w:r>
              <w:rPr>
                <w:color w:val="auto"/>
                <w:sz w:val="16"/>
                <w:szCs w:val="16"/>
              </w:rPr>
              <w:t>sus</w:t>
            </w:r>
            <w:proofErr w:type="spellEnd"/>
            <w:r>
              <w:rPr>
                <w:color w:val="auto"/>
                <w:sz w:val="16"/>
                <w:szCs w:val="16"/>
              </w:rPr>
              <w:t xml:space="preserve"> expectativas </w:t>
            </w:r>
            <w:proofErr w:type="spellStart"/>
            <w:r>
              <w:rPr>
                <w:color w:val="auto"/>
                <w:sz w:val="16"/>
                <w:szCs w:val="16"/>
              </w:rPr>
              <w:t>profesionales</w:t>
            </w:r>
            <w:proofErr w:type="spellEnd"/>
            <w:r>
              <w:rPr>
                <w:color w:val="auto"/>
                <w:sz w:val="16"/>
                <w:szCs w:val="16"/>
              </w:rPr>
              <w:t xml:space="preserve">. De </w:t>
            </w:r>
            <w:proofErr w:type="spellStart"/>
            <w:r>
              <w:rPr>
                <w:color w:val="auto"/>
                <w:sz w:val="16"/>
                <w:szCs w:val="16"/>
              </w:rPr>
              <w:t>acuerdo</w:t>
            </w:r>
            <w:proofErr w:type="spellEnd"/>
            <w:r>
              <w:rPr>
                <w:color w:val="auto"/>
                <w:sz w:val="16"/>
                <w:szCs w:val="16"/>
              </w:rPr>
              <w:t xml:space="preserve"> a los resultados </w:t>
            </w:r>
            <w:proofErr w:type="spellStart"/>
            <w:r>
              <w:rPr>
                <w:color w:val="auto"/>
                <w:sz w:val="16"/>
                <w:szCs w:val="16"/>
              </w:rPr>
              <w:t>recogidos</w:t>
            </w:r>
            <w:proofErr w:type="spellEnd"/>
            <w:r>
              <w:rPr>
                <w:color w:val="auto"/>
                <w:sz w:val="16"/>
                <w:szCs w:val="16"/>
              </w:rPr>
              <w:t xml:space="preserve"> en la </w:t>
            </w:r>
            <w:r>
              <w:rPr>
                <w:color w:val="auto"/>
                <w:sz w:val="16"/>
                <w:szCs w:val="16"/>
              </w:rPr>
              <w:fldChar w:fldCharType="begin"/>
            </w:r>
            <w:r>
              <w:rPr>
                <w:color w:val="auto"/>
                <w:sz w:val="16"/>
                <w:szCs w:val="16"/>
              </w:rPr>
              <w:instrText xml:space="preserve"> REF _Ref231466953 \h </w:instrText>
            </w:r>
            <w:r>
              <w:rPr>
                <w:color w:val="auto"/>
                <w:sz w:val="16"/>
                <w:szCs w:val="16"/>
              </w:rPr>
            </w:r>
            <w:r>
              <w:rPr>
                <w:color w:val="auto"/>
                <w:sz w:val="16"/>
                <w:szCs w:val="16"/>
              </w:rPr>
              <w:fldChar w:fldCharType="separate"/>
            </w:r>
            <w:proofErr w:type="spellStart"/>
            <w:r w:rsidR="005B3006" w:rsidRPr="00630CC4">
              <w:rPr>
                <w:sz w:val="16"/>
                <w:szCs w:val="16"/>
              </w:rPr>
              <w:t>Tabla</w:t>
            </w:r>
            <w:proofErr w:type="spellEnd"/>
            <w:r w:rsidR="005B3006" w:rsidRPr="00630CC4">
              <w:rPr>
                <w:sz w:val="16"/>
                <w:szCs w:val="16"/>
              </w:rPr>
              <w:t xml:space="preserve"> </w:t>
            </w:r>
            <w:r w:rsidR="005B3006">
              <w:rPr>
                <w:noProof/>
                <w:sz w:val="16"/>
                <w:szCs w:val="16"/>
              </w:rPr>
              <w:t>4</w:t>
            </w:r>
            <w:r>
              <w:rPr>
                <w:color w:val="auto"/>
                <w:sz w:val="16"/>
                <w:szCs w:val="16"/>
              </w:rPr>
              <w:fldChar w:fldCharType="end"/>
            </w:r>
            <w:r>
              <w:rPr>
                <w:color w:val="auto"/>
                <w:sz w:val="16"/>
                <w:szCs w:val="16"/>
              </w:rPr>
              <w:t xml:space="preserve">, las expectativas </w:t>
            </w:r>
            <w:proofErr w:type="spellStart"/>
            <w:r>
              <w:rPr>
                <w:color w:val="auto"/>
                <w:sz w:val="16"/>
                <w:szCs w:val="16"/>
              </w:rPr>
              <w:t>profesionales</w:t>
            </w:r>
            <w:proofErr w:type="spellEnd"/>
            <w:r>
              <w:rPr>
                <w:color w:val="auto"/>
                <w:sz w:val="16"/>
                <w:szCs w:val="16"/>
              </w:rPr>
              <w:t xml:space="preserve"> </w:t>
            </w:r>
            <w:proofErr w:type="spellStart"/>
            <w:r>
              <w:rPr>
                <w:color w:val="auto"/>
                <w:sz w:val="16"/>
                <w:szCs w:val="16"/>
              </w:rPr>
              <w:t>fueron</w:t>
            </w:r>
            <w:proofErr w:type="spellEnd"/>
            <w:r>
              <w:rPr>
                <w:color w:val="auto"/>
                <w:sz w:val="16"/>
                <w:szCs w:val="16"/>
              </w:rPr>
              <w:t xml:space="preserve"> un motivo de peso para </w:t>
            </w:r>
            <w:proofErr w:type="spellStart"/>
            <w:r>
              <w:rPr>
                <w:color w:val="auto"/>
                <w:sz w:val="16"/>
                <w:szCs w:val="16"/>
              </w:rPr>
              <w:t>su</w:t>
            </w:r>
            <w:proofErr w:type="spellEnd"/>
            <w:r>
              <w:rPr>
                <w:color w:val="auto"/>
                <w:sz w:val="16"/>
                <w:szCs w:val="16"/>
              </w:rPr>
              <w:t xml:space="preserve"> elección.</w:t>
            </w:r>
          </w:p>
          <w:p w14:paraId="6BB249AF" w14:textId="4A4D8B63" w:rsidR="00630CC4" w:rsidRPr="00630CC4" w:rsidRDefault="00630CC4" w:rsidP="00630CC4">
            <w:pPr>
              <w:pStyle w:val="Descripcin"/>
              <w:keepNext/>
              <w:jc w:val="center"/>
              <w:rPr>
                <w:sz w:val="16"/>
                <w:szCs w:val="16"/>
              </w:rPr>
            </w:pPr>
            <w:bookmarkStart w:id="4" w:name="_Ref231466953"/>
            <w:proofErr w:type="spellStart"/>
            <w:r w:rsidRPr="00630CC4">
              <w:rPr>
                <w:sz w:val="16"/>
                <w:szCs w:val="16"/>
              </w:rPr>
              <w:t>Tabla</w:t>
            </w:r>
            <w:proofErr w:type="spellEnd"/>
            <w:r w:rsidRPr="00630CC4">
              <w:rPr>
                <w:sz w:val="16"/>
                <w:szCs w:val="16"/>
              </w:rPr>
              <w:t xml:space="preserve"> </w:t>
            </w:r>
            <w:r w:rsidRPr="00630CC4">
              <w:rPr>
                <w:sz w:val="16"/>
                <w:szCs w:val="16"/>
              </w:rPr>
              <w:fldChar w:fldCharType="begin"/>
            </w:r>
            <w:r w:rsidRPr="00630CC4">
              <w:rPr>
                <w:sz w:val="16"/>
                <w:szCs w:val="16"/>
              </w:rPr>
              <w:instrText xml:space="preserve"> SEQ Tabla \* ARABIC </w:instrText>
            </w:r>
            <w:r w:rsidRPr="00630CC4">
              <w:rPr>
                <w:sz w:val="16"/>
                <w:szCs w:val="16"/>
              </w:rPr>
              <w:fldChar w:fldCharType="separate"/>
            </w:r>
            <w:r w:rsidR="004E20EA">
              <w:rPr>
                <w:noProof/>
                <w:sz w:val="16"/>
                <w:szCs w:val="16"/>
              </w:rPr>
              <w:t>4</w:t>
            </w:r>
            <w:r w:rsidRPr="00630CC4">
              <w:rPr>
                <w:sz w:val="16"/>
                <w:szCs w:val="16"/>
              </w:rPr>
              <w:fldChar w:fldCharType="end"/>
            </w:r>
            <w:bookmarkEnd w:id="4"/>
            <w:r w:rsidRPr="00630CC4">
              <w:rPr>
                <w:sz w:val="16"/>
                <w:szCs w:val="16"/>
              </w:rPr>
              <w:t xml:space="preserve">. Índice de satisfacción con la oferta formativa de </w:t>
            </w:r>
            <w:proofErr w:type="spellStart"/>
            <w:r w:rsidRPr="00630CC4">
              <w:rPr>
                <w:sz w:val="16"/>
                <w:szCs w:val="16"/>
              </w:rPr>
              <w:t>estudiantes</w:t>
            </w:r>
            <w:proofErr w:type="spellEnd"/>
            <w:r w:rsidRPr="00630CC4">
              <w:rPr>
                <w:sz w:val="16"/>
                <w:szCs w:val="16"/>
              </w:rPr>
              <w:t xml:space="preserve"> de </w:t>
            </w:r>
            <w:proofErr w:type="spellStart"/>
            <w:r w:rsidRPr="00630CC4">
              <w:rPr>
                <w:sz w:val="16"/>
                <w:szCs w:val="16"/>
              </w:rPr>
              <w:t>primer</w:t>
            </w:r>
            <w:proofErr w:type="spellEnd"/>
            <w:r w:rsidRPr="00630CC4">
              <w:rPr>
                <w:sz w:val="16"/>
                <w:szCs w:val="16"/>
              </w:rPr>
              <w:t xml:space="preserve"> año.</w:t>
            </w:r>
          </w:p>
          <w:tbl>
            <w:tblPr>
              <w:tblStyle w:val="Tablaconcuadrcula"/>
              <w:tblW w:w="8293" w:type="dxa"/>
              <w:tblLayout w:type="fixed"/>
              <w:tblLook w:val="04A0" w:firstRow="1" w:lastRow="0" w:firstColumn="1" w:lastColumn="0" w:noHBand="0" w:noVBand="1"/>
            </w:tblPr>
            <w:tblGrid>
              <w:gridCol w:w="1147"/>
              <w:gridCol w:w="905"/>
              <w:gridCol w:w="812"/>
              <w:gridCol w:w="906"/>
              <w:gridCol w:w="959"/>
              <w:gridCol w:w="741"/>
              <w:gridCol w:w="959"/>
              <w:gridCol w:w="906"/>
              <w:gridCol w:w="25"/>
              <w:gridCol w:w="933"/>
            </w:tblGrid>
            <w:tr w:rsidR="00630CC4" w:rsidRPr="00927B9E" w14:paraId="38BBF8C0" w14:textId="77777777" w:rsidTr="00C574EE">
              <w:tc>
                <w:tcPr>
                  <w:tcW w:w="692" w:type="pct"/>
                  <w:vMerge w:val="restart"/>
                </w:tcPr>
                <w:p w14:paraId="06597299" w14:textId="77777777" w:rsidR="00630CC4" w:rsidRPr="00927B9E" w:rsidRDefault="00630CC4" w:rsidP="00630CC4">
                  <w:pPr>
                    <w:tabs>
                      <w:tab w:val="left" w:pos="589"/>
                    </w:tabs>
                    <w:jc w:val="both"/>
                    <w:rPr>
                      <w:rFonts w:ascii="Book Antiqua" w:hAnsi="Book Antiqua"/>
                      <w:b/>
                      <w:color w:val="auto"/>
                      <w:sz w:val="16"/>
                      <w:szCs w:val="16"/>
                    </w:rPr>
                  </w:pPr>
                  <w:r w:rsidRPr="00927B9E">
                    <w:rPr>
                      <w:rFonts w:ascii="Book Antiqua" w:hAnsi="Book Antiqua"/>
                      <w:b/>
                      <w:color w:val="auto"/>
                      <w:sz w:val="16"/>
                      <w:szCs w:val="16"/>
                    </w:rPr>
                    <w:t>Pregunta</w:t>
                  </w:r>
                </w:p>
              </w:tc>
              <w:tc>
                <w:tcPr>
                  <w:tcW w:w="1036" w:type="pct"/>
                  <w:gridSpan w:val="2"/>
                </w:tcPr>
                <w:p w14:paraId="308DFF72" w14:textId="77777777" w:rsidR="00630CC4" w:rsidRPr="00927B9E" w:rsidRDefault="00630CC4" w:rsidP="00630CC4">
                  <w:pPr>
                    <w:tabs>
                      <w:tab w:val="left" w:pos="589"/>
                    </w:tabs>
                    <w:ind w:left="22" w:firstLine="142"/>
                    <w:jc w:val="center"/>
                    <w:rPr>
                      <w:rFonts w:ascii="Book Antiqua" w:hAnsi="Book Antiqua"/>
                      <w:b/>
                      <w:color w:val="auto"/>
                      <w:sz w:val="16"/>
                      <w:szCs w:val="16"/>
                    </w:rPr>
                  </w:pPr>
                  <w:r w:rsidRPr="00927B9E">
                    <w:rPr>
                      <w:rFonts w:ascii="Book Antiqua" w:hAnsi="Book Antiqua"/>
                      <w:b/>
                      <w:color w:val="auto"/>
                      <w:sz w:val="16"/>
                      <w:szCs w:val="16"/>
                    </w:rPr>
                    <w:t xml:space="preserve">Curso </w:t>
                  </w:r>
                  <w:r>
                    <w:rPr>
                      <w:rFonts w:ascii="Book Antiqua" w:hAnsi="Book Antiqua"/>
                      <w:b/>
                      <w:color w:val="auto"/>
                      <w:sz w:val="16"/>
                      <w:szCs w:val="16"/>
                    </w:rPr>
                    <w:t>2021/22</w:t>
                  </w:r>
                </w:p>
              </w:tc>
              <w:tc>
                <w:tcPr>
                  <w:tcW w:w="1124" w:type="pct"/>
                  <w:gridSpan w:val="2"/>
                </w:tcPr>
                <w:p w14:paraId="528D842A" w14:textId="77777777" w:rsidR="00630CC4" w:rsidRPr="00927B9E" w:rsidRDefault="00630CC4" w:rsidP="00630CC4">
                  <w:pPr>
                    <w:tabs>
                      <w:tab w:val="left" w:pos="589"/>
                    </w:tabs>
                    <w:ind w:left="22" w:firstLine="142"/>
                    <w:jc w:val="center"/>
                    <w:rPr>
                      <w:rFonts w:ascii="Book Antiqua" w:hAnsi="Book Antiqua"/>
                      <w:b/>
                      <w:color w:val="auto"/>
                      <w:sz w:val="16"/>
                      <w:szCs w:val="16"/>
                    </w:rPr>
                  </w:pPr>
                  <w:r w:rsidRPr="00927B9E">
                    <w:rPr>
                      <w:rFonts w:ascii="Book Antiqua" w:hAnsi="Book Antiqua"/>
                      <w:b/>
                      <w:color w:val="auto"/>
                      <w:sz w:val="16"/>
                      <w:szCs w:val="16"/>
                    </w:rPr>
                    <w:t xml:space="preserve">Curso </w:t>
                  </w:r>
                  <w:r>
                    <w:rPr>
                      <w:rFonts w:ascii="Book Antiqua" w:hAnsi="Book Antiqua"/>
                      <w:b/>
                      <w:color w:val="auto"/>
                      <w:sz w:val="16"/>
                      <w:szCs w:val="16"/>
                    </w:rPr>
                    <w:t>2022/23</w:t>
                  </w:r>
                </w:p>
              </w:tc>
              <w:tc>
                <w:tcPr>
                  <w:tcW w:w="1025" w:type="pct"/>
                  <w:gridSpan w:val="2"/>
                </w:tcPr>
                <w:p w14:paraId="1A14319A" w14:textId="77777777" w:rsidR="00630CC4" w:rsidRPr="00927B9E" w:rsidRDefault="00630CC4" w:rsidP="00630CC4">
                  <w:pPr>
                    <w:tabs>
                      <w:tab w:val="left" w:pos="589"/>
                    </w:tabs>
                    <w:ind w:left="22" w:firstLine="142"/>
                    <w:jc w:val="center"/>
                    <w:rPr>
                      <w:rFonts w:ascii="Book Antiqua" w:hAnsi="Book Antiqua"/>
                      <w:b/>
                      <w:color w:val="auto"/>
                      <w:sz w:val="16"/>
                      <w:szCs w:val="16"/>
                    </w:rPr>
                  </w:pPr>
                  <w:r w:rsidRPr="00927B9E">
                    <w:rPr>
                      <w:rFonts w:ascii="Book Antiqua" w:hAnsi="Book Antiqua"/>
                      <w:b/>
                      <w:color w:val="auto"/>
                      <w:sz w:val="16"/>
                      <w:szCs w:val="16"/>
                    </w:rPr>
                    <w:t xml:space="preserve">Curso </w:t>
                  </w:r>
                  <w:r>
                    <w:rPr>
                      <w:rFonts w:ascii="Book Antiqua" w:hAnsi="Book Antiqua"/>
                      <w:b/>
                      <w:color w:val="auto"/>
                      <w:sz w:val="16"/>
                      <w:szCs w:val="16"/>
                    </w:rPr>
                    <w:t>2023/24</w:t>
                  </w:r>
                </w:p>
              </w:tc>
              <w:tc>
                <w:tcPr>
                  <w:tcW w:w="1124" w:type="pct"/>
                  <w:gridSpan w:val="3"/>
                </w:tcPr>
                <w:p w14:paraId="13BF9B78" w14:textId="77777777" w:rsidR="00630CC4" w:rsidRPr="00927B9E" w:rsidRDefault="00630CC4" w:rsidP="00630CC4">
                  <w:pPr>
                    <w:tabs>
                      <w:tab w:val="left" w:pos="589"/>
                    </w:tabs>
                    <w:ind w:left="22" w:firstLine="142"/>
                    <w:rPr>
                      <w:rFonts w:ascii="Book Antiqua" w:hAnsi="Book Antiqua"/>
                      <w:b/>
                      <w:color w:val="auto"/>
                      <w:sz w:val="16"/>
                      <w:szCs w:val="16"/>
                    </w:rPr>
                  </w:pPr>
                  <w:r w:rsidRPr="00927B9E">
                    <w:rPr>
                      <w:rFonts w:ascii="Book Antiqua" w:hAnsi="Book Antiqua"/>
                      <w:b/>
                      <w:color w:val="auto"/>
                      <w:sz w:val="16"/>
                      <w:szCs w:val="16"/>
                    </w:rPr>
                    <w:t xml:space="preserve">Curso  </w:t>
                  </w:r>
                  <w:r>
                    <w:rPr>
                      <w:rFonts w:ascii="Book Antiqua" w:hAnsi="Book Antiqua"/>
                      <w:b/>
                      <w:color w:val="auto"/>
                      <w:sz w:val="16"/>
                      <w:szCs w:val="16"/>
                    </w:rPr>
                    <w:t>2024/25</w:t>
                  </w:r>
                  <w:r w:rsidRPr="00927B9E">
                    <w:rPr>
                      <w:rFonts w:ascii="Book Antiqua" w:hAnsi="Book Antiqua"/>
                      <w:b/>
                      <w:color w:val="auto"/>
                      <w:sz w:val="16"/>
                      <w:szCs w:val="16"/>
                    </w:rPr>
                    <w:t xml:space="preserve"> </w:t>
                  </w:r>
                </w:p>
              </w:tc>
            </w:tr>
            <w:tr w:rsidR="00630CC4" w:rsidRPr="00927B9E" w14:paraId="6870A6F0" w14:textId="77777777" w:rsidTr="00C574EE">
              <w:trPr>
                <w:trHeight w:val="231"/>
              </w:trPr>
              <w:tc>
                <w:tcPr>
                  <w:tcW w:w="692" w:type="pct"/>
                  <w:vMerge/>
                </w:tcPr>
                <w:p w14:paraId="1E42B365" w14:textId="77777777" w:rsidR="00630CC4" w:rsidRPr="00927B9E" w:rsidRDefault="00630CC4" w:rsidP="00630CC4">
                  <w:pPr>
                    <w:tabs>
                      <w:tab w:val="left" w:pos="589"/>
                    </w:tabs>
                    <w:ind w:left="22" w:firstLine="142"/>
                    <w:jc w:val="both"/>
                    <w:rPr>
                      <w:rFonts w:ascii="Book Antiqua" w:hAnsi="Book Antiqua"/>
                      <w:b/>
                      <w:color w:val="auto"/>
                      <w:sz w:val="16"/>
                      <w:szCs w:val="16"/>
                    </w:rPr>
                  </w:pPr>
                </w:p>
              </w:tc>
              <w:tc>
                <w:tcPr>
                  <w:tcW w:w="546" w:type="pct"/>
                  <w:tcBorders>
                    <w:bottom w:val="single" w:sz="4" w:space="0" w:color="auto"/>
                  </w:tcBorders>
                </w:tcPr>
                <w:p w14:paraId="7FE8F4C4" w14:textId="77777777" w:rsidR="00630CC4" w:rsidRPr="00927B9E" w:rsidRDefault="00630CC4" w:rsidP="00630CC4">
                  <w:pPr>
                    <w:tabs>
                      <w:tab w:val="left" w:pos="589"/>
                    </w:tabs>
                    <w:ind w:left="22" w:firstLine="142"/>
                    <w:jc w:val="center"/>
                    <w:rPr>
                      <w:rFonts w:ascii="Book Antiqua" w:hAnsi="Book Antiqua"/>
                      <w:b/>
                      <w:color w:val="auto"/>
                      <w:sz w:val="16"/>
                      <w:szCs w:val="16"/>
                    </w:rPr>
                  </w:pPr>
                  <w:r w:rsidRPr="00927B9E">
                    <w:rPr>
                      <w:rFonts w:ascii="Book Antiqua" w:hAnsi="Book Antiqua"/>
                      <w:b/>
                      <w:color w:val="auto"/>
                      <w:sz w:val="16"/>
                      <w:szCs w:val="16"/>
                    </w:rPr>
                    <w:t>DITPA</w:t>
                  </w:r>
                </w:p>
              </w:tc>
              <w:tc>
                <w:tcPr>
                  <w:tcW w:w="490" w:type="pct"/>
                </w:tcPr>
                <w:p w14:paraId="2703038F" w14:textId="77777777" w:rsidR="00630CC4" w:rsidRPr="00927B9E" w:rsidRDefault="00630CC4" w:rsidP="00630CC4">
                  <w:pPr>
                    <w:tabs>
                      <w:tab w:val="left" w:pos="589"/>
                    </w:tabs>
                    <w:jc w:val="center"/>
                    <w:rPr>
                      <w:rFonts w:ascii="Book Antiqua" w:hAnsi="Book Antiqua"/>
                      <w:b/>
                      <w:color w:val="auto"/>
                      <w:sz w:val="16"/>
                      <w:szCs w:val="16"/>
                    </w:rPr>
                  </w:pPr>
                  <w:r w:rsidRPr="00927B9E">
                    <w:rPr>
                      <w:rFonts w:ascii="Book Antiqua" w:hAnsi="Book Antiqua"/>
                      <w:b/>
                      <w:color w:val="auto"/>
                      <w:sz w:val="16"/>
                      <w:szCs w:val="16"/>
                    </w:rPr>
                    <w:t>UVIGO</w:t>
                  </w:r>
                </w:p>
              </w:tc>
              <w:tc>
                <w:tcPr>
                  <w:tcW w:w="546" w:type="pct"/>
                </w:tcPr>
                <w:p w14:paraId="39AC3E45" w14:textId="77777777" w:rsidR="00630CC4" w:rsidRPr="00927B9E" w:rsidRDefault="00630CC4" w:rsidP="00630CC4">
                  <w:pPr>
                    <w:tabs>
                      <w:tab w:val="left" w:pos="589"/>
                    </w:tabs>
                    <w:ind w:left="22" w:firstLine="142"/>
                    <w:jc w:val="center"/>
                    <w:rPr>
                      <w:rFonts w:ascii="Book Antiqua" w:hAnsi="Book Antiqua"/>
                      <w:b/>
                      <w:color w:val="auto"/>
                      <w:sz w:val="16"/>
                      <w:szCs w:val="16"/>
                    </w:rPr>
                  </w:pPr>
                  <w:r w:rsidRPr="00927B9E">
                    <w:rPr>
                      <w:rFonts w:ascii="Book Antiqua" w:hAnsi="Book Antiqua"/>
                      <w:b/>
                      <w:color w:val="auto"/>
                      <w:sz w:val="16"/>
                      <w:szCs w:val="16"/>
                    </w:rPr>
                    <w:t>DITPA</w:t>
                  </w:r>
                </w:p>
              </w:tc>
              <w:tc>
                <w:tcPr>
                  <w:tcW w:w="578" w:type="pct"/>
                  <w:tcBorders>
                    <w:bottom w:val="single" w:sz="4" w:space="0" w:color="auto"/>
                  </w:tcBorders>
                </w:tcPr>
                <w:p w14:paraId="1FDDB52F" w14:textId="77777777" w:rsidR="00630CC4" w:rsidRPr="00927B9E" w:rsidRDefault="00630CC4" w:rsidP="00630CC4">
                  <w:pPr>
                    <w:tabs>
                      <w:tab w:val="left" w:pos="589"/>
                    </w:tabs>
                    <w:ind w:left="22" w:firstLine="142"/>
                    <w:jc w:val="center"/>
                    <w:rPr>
                      <w:rFonts w:ascii="Book Antiqua" w:hAnsi="Book Antiqua"/>
                      <w:b/>
                      <w:color w:val="auto"/>
                      <w:sz w:val="16"/>
                      <w:szCs w:val="16"/>
                    </w:rPr>
                  </w:pPr>
                  <w:r w:rsidRPr="00927B9E">
                    <w:rPr>
                      <w:rFonts w:ascii="Book Antiqua" w:hAnsi="Book Antiqua"/>
                      <w:b/>
                      <w:color w:val="auto"/>
                      <w:sz w:val="16"/>
                      <w:szCs w:val="16"/>
                    </w:rPr>
                    <w:t>UVIGO</w:t>
                  </w:r>
                </w:p>
              </w:tc>
              <w:tc>
                <w:tcPr>
                  <w:tcW w:w="447" w:type="pct"/>
                </w:tcPr>
                <w:p w14:paraId="177C96EE" w14:textId="77777777" w:rsidR="00630CC4" w:rsidRPr="00927B9E" w:rsidRDefault="00630CC4" w:rsidP="00630CC4">
                  <w:pPr>
                    <w:tabs>
                      <w:tab w:val="left" w:pos="589"/>
                    </w:tabs>
                    <w:jc w:val="center"/>
                    <w:rPr>
                      <w:rFonts w:ascii="Book Antiqua" w:hAnsi="Book Antiqua"/>
                      <w:b/>
                      <w:color w:val="auto"/>
                      <w:sz w:val="16"/>
                      <w:szCs w:val="16"/>
                    </w:rPr>
                  </w:pPr>
                  <w:r w:rsidRPr="00927B9E">
                    <w:rPr>
                      <w:rFonts w:ascii="Book Antiqua" w:hAnsi="Book Antiqua"/>
                      <w:b/>
                      <w:color w:val="auto"/>
                      <w:sz w:val="16"/>
                      <w:szCs w:val="16"/>
                    </w:rPr>
                    <w:t>DITPA</w:t>
                  </w:r>
                </w:p>
              </w:tc>
              <w:tc>
                <w:tcPr>
                  <w:tcW w:w="578" w:type="pct"/>
                  <w:tcBorders>
                    <w:bottom w:val="single" w:sz="4" w:space="0" w:color="auto"/>
                  </w:tcBorders>
                </w:tcPr>
                <w:p w14:paraId="21B6ED8C" w14:textId="77777777" w:rsidR="00630CC4" w:rsidRPr="00927B9E" w:rsidRDefault="00630CC4" w:rsidP="00630CC4">
                  <w:pPr>
                    <w:tabs>
                      <w:tab w:val="left" w:pos="589"/>
                    </w:tabs>
                    <w:ind w:left="22" w:firstLine="142"/>
                    <w:jc w:val="center"/>
                    <w:rPr>
                      <w:rFonts w:ascii="Book Antiqua" w:hAnsi="Book Antiqua"/>
                      <w:b/>
                      <w:color w:val="auto"/>
                      <w:sz w:val="16"/>
                      <w:szCs w:val="16"/>
                    </w:rPr>
                  </w:pPr>
                  <w:r w:rsidRPr="00927B9E">
                    <w:rPr>
                      <w:rFonts w:ascii="Book Antiqua" w:hAnsi="Book Antiqua"/>
                      <w:b/>
                      <w:color w:val="auto"/>
                      <w:sz w:val="16"/>
                      <w:szCs w:val="16"/>
                    </w:rPr>
                    <w:t>UVIGO</w:t>
                  </w:r>
                </w:p>
              </w:tc>
              <w:tc>
                <w:tcPr>
                  <w:tcW w:w="546" w:type="pct"/>
                </w:tcPr>
                <w:p w14:paraId="01C3D979" w14:textId="77777777" w:rsidR="00630CC4" w:rsidRPr="00927B9E" w:rsidRDefault="00630CC4" w:rsidP="00630CC4">
                  <w:pPr>
                    <w:tabs>
                      <w:tab w:val="left" w:pos="589"/>
                    </w:tabs>
                    <w:ind w:left="22" w:firstLine="142"/>
                    <w:jc w:val="center"/>
                    <w:rPr>
                      <w:rFonts w:ascii="Book Antiqua" w:hAnsi="Book Antiqua"/>
                      <w:b/>
                      <w:color w:val="auto"/>
                      <w:sz w:val="16"/>
                      <w:szCs w:val="16"/>
                    </w:rPr>
                  </w:pPr>
                  <w:r>
                    <w:rPr>
                      <w:rFonts w:ascii="Book Antiqua" w:hAnsi="Book Antiqua"/>
                      <w:b/>
                      <w:color w:val="auto"/>
                      <w:sz w:val="16"/>
                      <w:szCs w:val="16"/>
                    </w:rPr>
                    <w:t>DITPA</w:t>
                  </w:r>
                </w:p>
              </w:tc>
              <w:tc>
                <w:tcPr>
                  <w:tcW w:w="578" w:type="pct"/>
                  <w:gridSpan w:val="2"/>
                </w:tcPr>
                <w:p w14:paraId="517AA09E" w14:textId="77777777" w:rsidR="00630CC4" w:rsidRPr="00927B9E" w:rsidRDefault="00630CC4" w:rsidP="00630CC4">
                  <w:pPr>
                    <w:tabs>
                      <w:tab w:val="left" w:pos="589"/>
                    </w:tabs>
                    <w:ind w:left="22" w:firstLine="142"/>
                    <w:jc w:val="center"/>
                    <w:rPr>
                      <w:rFonts w:ascii="Book Antiqua" w:hAnsi="Book Antiqua"/>
                      <w:b/>
                      <w:color w:val="auto"/>
                      <w:sz w:val="16"/>
                      <w:szCs w:val="16"/>
                    </w:rPr>
                  </w:pPr>
                  <w:r w:rsidRPr="00927B9E">
                    <w:rPr>
                      <w:rFonts w:ascii="Book Antiqua" w:hAnsi="Book Antiqua"/>
                      <w:b/>
                      <w:color w:val="auto"/>
                      <w:sz w:val="16"/>
                      <w:szCs w:val="16"/>
                    </w:rPr>
                    <w:t>UVIGO</w:t>
                  </w:r>
                </w:p>
              </w:tc>
            </w:tr>
            <w:tr w:rsidR="00630CC4" w:rsidRPr="009F280D" w14:paraId="6C9D5B85" w14:textId="77777777" w:rsidTr="00D5316D">
              <w:trPr>
                <w:trHeight w:val="224"/>
              </w:trPr>
              <w:tc>
                <w:tcPr>
                  <w:tcW w:w="692" w:type="pct"/>
                </w:tcPr>
                <w:p w14:paraId="44C1385A" w14:textId="56C285BA" w:rsidR="00630CC4" w:rsidRPr="00927B9E" w:rsidRDefault="00630CC4" w:rsidP="00630CC4">
                  <w:pPr>
                    <w:tabs>
                      <w:tab w:val="left" w:pos="589"/>
                    </w:tabs>
                    <w:jc w:val="both"/>
                    <w:rPr>
                      <w:rFonts w:ascii="Book Antiqua" w:hAnsi="Book Antiqua"/>
                      <w:color w:val="auto"/>
                      <w:sz w:val="16"/>
                      <w:szCs w:val="16"/>
                    </w:rPr>
                  </w:pPr>
                  <w:r w:rsidRPr="00927B9E">
                    <w:rPr>
                      <w:rFonts w:ascii="Book Antiqua" w:hAnsi="Book Antiqua"/>
                      <w:color w:val="auto"/>
                      <w:sz w:val="16"/>
                      <w:szCs w:val="16"/>
                    </w:rPr>
                    <w:t xml:space="preserve">Pregunta </w:t>
                  </w:r>
                  <w:r>
                    <w:rPr>
                      <w:rFonts w:ascii="Book Antiqua" w:hAnsi="Book Antiqua"/>
                      <w:color w:val="auto"/>
                      <w:sz w:val="16"/>
                      <w:szCs w:val="16"/>
                    </w:rPr>
                    <w:t>13</w:t>
                  </w:r>
                </w:p>
              </w:tc>
              <w:tc>
                <w:tcPr>
                  <w:tcW w:w="546" w:type="pct"/>
                  <w:tcBorders>
                    <w:top w:val="single" w:sz="4" w:space="0" w:color="auto"/>
                    <w:left w:val="single" w:sz="4" w:space="0" w:color="C66211"/>
                    <w:bottom w:val="single" w:sz="4" w:space="0" w:color="auto"/>
                    <w:right w:val="single" w:sz="4" w:space="0" w:color="auto"/>
                  </w:tcBorders>
                  <w:shd w:val="clear" w:color="auto" w:fill="FFFFFF" w:themeFill="background1"/>
                  <w:vAlign w:val="center"/>
                </w:tcPr>
                <w:p w14:paraId="439BB581" w14:textId="30002E55" w:rsidR="00630CC4" w:rsidRPr="00725205" w:rsidRDefault="00630CC4" w:rsidP="00630CC4">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4.40</w:t>
                  </w:r>
                </w:p>
              </w:tc>
              <w:tc>
                <w:tcPr>
                  <w:tcW w:w="490" w:type="pct"/>
                  <w:tcBorders>
                    <w:top w:val="single" w:sz="4" w:space="0" w:color="auto"/>
                    <w:left w:val="single" w:sz="4" w:space="0" w:color="C66211"/>
                    <w:bottom w:val="single" w:sz="4" w:space="0" w:color="auto"/>
                    <w:right w:val="single" w:sz="4" w:space="0" w:color="auto"/>
                  </w:tcBorders>
                  <w:shd w:val="clear" w:color="auto" w:fill="FFFFFF" w:themeFill="background1"/>
                  <w:vAlign w:val="center"/>
                </w:tcPr>
                <w:p w14:paraId="478EE36A" w14:textId="3C78F1CC" w:rsidR="00630CC4" w:rsidRPr="008027EF" w:rsidRDefault="00630CC4" w:rsidP="00630CC4">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4.43</w:t>
                  </w:r>
                </w:p>
              </w:tc>
              <w:tc>
                <w:tcPr>
                  <w:tcW w:w="546" w:type="pct"/>
                </w:tcPr>
                <w:p w14:paraId="4FB73345" w14:textId="73BAA7FD" w:rsidR="00630CC4" w:rsidRPr="00D07105" w:rsidRDefault="00630CC4" w:rsidP="00630CC4">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5</w:t>
                  </w:r>
                </w:p>
              </w:tc>
              <w:tc>
                <w:tcPr>
                  <w:tcW w:w="578" w:type="pct"/>
                  <w:tcBorders>
                    <w:top w:val="single" w:sz="4" w:space="0" w:color="auto"/>
                    <w:left w:val="single" w:sz="4" w:space="0" w:color="C66211"/>
                    <w:bottom w:val="single" w:sz="4" w:space="0" w:color="auto"/>
                    <w:right w:val="single" w:sz="4" w:space="0" w:color="auto"/>
                  </w:tcBorders>
                  <w:vAlign w:val="center"/>
                </w:tcPr>
                <w:p w14:paraId="4236CF22" w14:textId="6333D9AC" w:rsidR="00630CC4" w:rsidRPr="00D07105" w:rsidRDefault="00630CC4" w:rsidP="00630CC4">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4.51</w:t>
                  </w:r>
                </w:p>
              </w:tc>
              <w:tc>
                <w:tcPr>
                  <w:tcW w:w="447" w:type="pct"/>
                  <w:tcBorders>
                    <w:left w:val="single" w:sz="4" w:space="0" w:color="auto"/>
                  </w:tcBorders>
                </w:tcPr>
                <w:p w14:paraId="4BB528DD" w14:textId="4B8CBF18" w:rsidR="00630CC4" w:rsidRPr="00D07105" w:rsidRDefault="00630CC4" w:rsidP="00630CC4">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4.0</w:t>
                  </w:r>
                </w:p>
              </w:tc>
              <w:tc>
                <w:tcPr>
                  <w:tcW w:w="578" w:type="pct"/>
                  <w:tcBorders>
                    <w:top w:val="single" w:sz="4" w:space="0" w:color="auto"/>
                    <w:left w:val="single" w:sz="4" w:space="0" w:color="C66211"/>
                    <w:bottom w:val="single" w:sz="4" w:space="0" w:color="auto"/>
                    <w:right w:val="single" w:sz="4" w:space="0" w:color="auto"/>
                  </w:tcBorders>
                  <w:vAlign w:val="center"/>
                </w:tcPr>
                <w:p w14:paraId="7FED7422" w14:textId="0406A8E2" w:rsidR="00630CC4" w:rsidRPr="00D46C99" w:rsidRDefault="00630CC4" w:rsidP="00630CC4">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4.46</w:t>
                  </w:r>
                </w:p>
              </w:tc>
              <w:tc>
                <w:tcPr>
                  <w:tcW w:w="561" w:type="pct"/>
                  <w:gridSpan w:val="2"/>
                  <w:tcBorders>
                    <w:left w:val="single" w:sz="4" w:space="0" w:color="auto"/>
                  </w:tcBorders>
                </w:tcPr>
                <w:p w14:paraId="538D31FD" w14:textId="29F5EC01" w:rsidR="00630CC4" w:rsidRPr="00D07105" w:rsidRDefault="00630CC4" w:rsidP="00630CC4">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5</w:t>
                  </w:r>
                </w:p>
              </w:tc>
              <w:tc>
                <w:tcPr>
                  <w:tcW w:w="563" w:type="pct"/>
                  <w:tcBorders>
                    <w:top w:val="single" w:sz="4" w:space="0" w:color="auto"/>
                    <w:left w:val="single" w:sz="4" w:space="0" w:color="C66211"/>
                    <w:bottom w:val="single" w:sz="4" w:space="0" w:color="auto"/>
                    <w:right w:val="single" w:sz="4" w:space="0" w:color="auto"/>
                  </w:tcBorders>
                  <w:vAlign w:val="center"/>
                </w:tcPr>
                <w:p w14:paraId="6AC397A4" w14:textId="77DAA09D" w:rsidR="00630CC4" w:rsidRPr="009F280D" w:rsidRDefault="00630CC4" w:rsidP="00630CC4">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4.49</w:t>
                  </w:r>
                </w:p>
              </w:tc>
            </w:tr>
            <w:tr w:rsidR="00630CC4" w:rsidRPr="00D07105" w14:paraId="40E80D8C" w14:textId="77777777" w:rsidTr="00D5316D">
              <w:tc>
                <w:tcPr>
                  <w:tcW w:w="692" w:type="pct"/>
                </w:tcPr>
                <w:p w14:paraId="28CCD512" w14:textId="77777777" w:rsidR="00630CC4" w:rsidRPr="00927B9E" w:rsidRDefault="00630CC4" w:rsidP="00630CC4">
                  <w:pPr>
                    <w:tabs>
                      <w:tab w:val="left" w:pos="589"/>
                    </w:tabs>
                    <w:ind w:right="-106"/>
                    <w:jc w:val="both"/>
                    <w:rPr>
                      <w:rFonts w:ascii="Book Antiqua" w:hAnsi="Book Antiqua"/>
                      <w:color w:val="auto"/>
                      <w:sz w:val="16"/>
                      <w:szCs w:val="16"/>
                    </w:rPr>
                  </w:pPr>
                  <w:r w:rsidRPr="00927B9E">
                    <w:rPr>
                      <w:rFonts w:ascii="Book Antiqua" w:hAnsi="Book Antiqua"/>
                      <w:color w:val="auto"/>
                      <w:sz w:val="16"/>
                      <w:szCs w:val="16"/>
                    </w:rPr>
                    <w:t>% Participación</w:t>
                  </w:r>
                </w:p>
              </w:tc>
              <w:tc>
                <w:tcPr>
                  <w:tcW w:w="546" w:type="pct"/>
                  <w:tcBorders>
                    <w:top w:val="single" w:sz="4" w:space="0" w:color="auto"/>
                  </w:tcBorders>
                </w:tcPr>
                <w:p w14:paraId="5516D387" w14:textId="77777777" w:rsidR="00630CC4" w:rsidRPr="00927B9E" w:rsidRDefault="00630CC4" w:rsidP="00630CC4">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88%</w:t>
                  </w:r>
                </w:p>
              </w:tc>
              <w:tc>
                <w:tcPr>
                  <w:tcW w:w="490" w:type="pct"/>
                </w:tcPr>
                <w:p w14:paraId="67BDC087" w14:textId="77777777" w:rsidR="00630CC4" w:rsidRPr="00927B9E" w:rsidRDefault="00630CC4" w:rsidP="00630CC4">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52.55 %</w:t>
                  </w:r>
                </w:p>
              </w:tc>
              <w:tc>
                <w:tcPr>
                  <w:tcW w:w="546" w:type="pct"/>
                </w:tcPr>
                <w:p w14:paraId="758FD6C1" w14:textId="77777777" w:rsidR="00630CC4" w:rsidRPr="00D07105" w:rsidRDefault="00630CC4" w:rsidP="00630CC4">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44%</w:t>
                  </w:r>
                </w:p>
              </w:tc>
              <w:tc>
                <w:tcPr>
                  <w:tcW w:w="578" w:type="pct"/>
                  <w:tcBorders>
                    <w:top w:val="single" w:sz="4" w:space="0" w:color="auto"/>
                  </w:tcBorders>
                </w:tcPr>
                <w:p w14:paraId="2A2E908B" w14:textId="77777777" w:rsidR="00630CC4" w:rsidRPr="00D07105" w:rsidRDefault="00630CC4" w:rsidP="00630CC4">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48.26%</w:t>
                  </w:r>
                </w:p>
              </w:tc>
              <w:tc>
                <w:tcPr>
                  <w:tcW w:w="447" w:type="pct"/>
                </w:tcPr>
                <w:p w14:paraId="576BE3A9" w14:textId="77777777" w:rsidR="00630CC4" w:rsidRPr="00D07105" w:rsidRDefault="00630CC4" w:rsidP="00630CC4">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38%</w:t>
                  </w:r>
                </w:p>
              </w:tc>
              <w:tc>
                <w:tcPr>
                  <w:tcW w:w="578" w:type="pct"/>
                  <w:tcBorders>
                    <w:top w:val="single" w:sz="4" w:space="0" w:color="auto"/>
                  </w:tcBorders>
                </w:tcPr>
                <w:p w14:paraId="6109A8F4" w14:textId="77777777" w:rsidR="00630CC4" w:rsidRPr="00D07105" w:rsidRDefault="00630CC4" w:rsidP="00630CC4">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46.59%</w:t>
                  </w:r>
                </w:p>
              </w:tc>
              <w:tc>
                <w:tcPr>
                  <w:tcW w:w="561" w:type="pct"/>
                  <w:gridSpan w:val="2"/>
                </w:tcPr>
                <w:p w14:paraId="4AA37B52" w14:textId="77777777" w:rsidR="00630CC4" w:rsidRPr="00D07105" w:rsidRDefault="00630CC4" w:rsidP="00630CC4">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63%</w:t>
                  </w:r>
                </w:p>
              </w:tc>
              <w:tc>
                <w:tcPr>
                  <w:tcW w:w="563" w:type="pct"/>
                  <w:tcBorders>
                    <w:top w:val="single" w:sz="4" w:space="0" w:color="auto"/>
                  </w:tcBorders>
                </w:tcPr>
                <w:p w14:paraId="7CBEDB17" w14:textId="77777777" w:rsidR="00630CC4" w:rsidRPr="00D07105" w:rsidRDefault="00630CC4" w:rsidP="00630CC4">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51.11%</w:t>
                  </w:r>
                </w:p>
              </w:tc>
            </w:tr>
          </w:tbl>
          <w:p w14:paraId="54EB05BC" w14:textId="77777777" w:rsidR="00630CC4" w:rsidRDefault="00630CC4" w:rsidP="001529EC">
            <w:pPr>
              <w:spacing w:line="360" w:lineRule="auto"/>
              <w:jc w:val="both"/>
              <w:rPr>
                <w:color w:val="auto"/>
                <w:sz w:val="16"/>
                <w:szCs w:val="16"/>
              </w:rPr>
            </w:pPr>
          </w:p>
          <w:p w14:paraId="387711CB" w14:textId="365A0A8A" w:rsidR="00773942" w:rsidRDefault="00D5316D" w:rsidP="008566DD">
            <w:pPr>
              <w:spacing w:line="360" w:lineRule="auto"/>
              <w:jc w:val="both"/>
              <w:rPr>
                <w:iCs/>
                <w:color w:val="auto"/>
                <w:sz w:val="16"/>
                <w:szCs w:val="16"/>
              </w:rPr>
            </w:pPr>
            <w:r>
              <w:rPr>
                <w:iCs/>
                <w:color w:val="auto"/>
                <w:sz w:val="16"/>
                <w:szCs w:val="16"/>
              </w:rPr>
              <w:t xml:space="preserve">En la </w:t>
            </w:r>
            <w:r>
              <w:rPr>
                <w:iCs/>
                <w:color w:val="auto"/>
                <w:sz w:val="16"/>
                <w:szCs w:val="16"/>
              </w:rPr>
              <w:fldChar w:fldCharType="begin"/>
            </w:r>
            <w:r>
              <w:rPr>
                <w:iCs/>
                <w:color w:val="auto"/>
                <w:sz w:val="16"/>
                <w:szCs w:val="16"/>
              </w:rPr>
              <w:instrText xml:space="preserve"> REF _Ref231467288 \h </w:instrText>
            </w:r>
            <w:r>
              <w:rPr>
                <w:iCs/>
                <w:color w:val="auto"/>
                <w:sz w:val="16"/>
                <w:szCs w:val="16"/>
              </w:rPr>
            </w:r>
            <w:r>
              <w:rPr>
                <w:iCs/>
                <w:color w:val="auto"/>
                <w:sz w:val="16"/>
                <w:szCs w:val="16"/>
              </w:rPr>
              <w:fldChar w:fldCharType="separate"/>
            </w:r>
            <w:proofErr w:type="spellStart"/>
            <w:r w:rsidR="005B3006" w:rsidRPr="00512628">
              <w:rPr>
                <w:sz w:val="16"/>
              </w:rPr>
              <w:t>Tabla</w:t>
            </w:r>
            <w:proofErr w:type="spellEnd"/>
            <w:r w:rsidR="005B3006" w:rsidRPr="00512628">
              <w:rPr>
                <w:sz w:val="16"/>
              </w:rPr>
              <w:t xml:space="preserve"> </w:t>
            </w:r>
            <w:r w:rsidR="005B3006">
              <w:rPr>
                <w:noProof/>
                <w:sz w:val="16"/>
              </w:rPr>
              <w:t>5</w:t>
            </w:r>
            <w:r>
              <w:rPr>
                <w:iCs/>
                <w:color w:val="auto"/>
                <w:sz w:val="16"/>
                <w:szCs w:val="16"/>
              </w:rPr>
              <w:fldChar w:fldCharType="end"/>
            </w:r>
            <w:r>
              <w:rPr>
                <w:iCs/>
                <w:color w:val="auto"/>
                <w:sz w:val="16"/>
                <w:szCs w:val="16"/>
              </w:rPr>
              <w:t xml:space="preserve"> aparecen los datos de la </w:t>
            </w:r>
            <w:proofErr w:type="spellStart"/>
            <w:r>
              <w:rPr>
                <w:iCs/>
                <w:color w:val="auto"/>
                <w:sz w:val="16"/>
                <w:szCs w:val="16"/>
              </w:rPr>
              <w:t>encuesta</w:t>
            </w:r>
            <w:proofErr w:type="spellEnd"/>
            <w:r>
              <w:rPr>
                <w:iCs/>
                <w:color w:val="auto"/>
                <w:sz w:val="16"/>
                <w:szCs w:val="16"/>
              </w:rPr>
              <w:t xml:space="preserve"> de satisfacción de </w:t>
            </w:r>
            <w:proofErr w:type="spellStart"/>
            <w:r>
              <w:rPr>
                <w:iCs/>
                <w:color w:val="auto"/>
                <w:sz w:val="16"/>
                <w:szCs w:val="16"/>
              </w:rPr>
              <w:t>estudiantes</w:t>
            </w:r>
            <w:proofErr w:type="spellEnd"/>
            <w:r>
              <w:rPr>
                <w:iCs/>
                <w:color w:val="auto"/>
                <w:sz w:val="16"/>
                <w:szCs w:val="16"/>
              </w:rPr>
              <w:t xml:space="preserve"> del programa de </w:t>
            </w:r>
            <w:proofErr w:type="spellStart"/>
            <w:r>
              <w:rPr>
                <w:iCs/>
                <w:color w:val="auto"/>
                <w:sz w:val="16"/>
                <w:szCs w:val="16"/>
              </w:rPr>
              <w:t>tercer</w:t>
            </w:r>
            <w:proofErr w:type="spellEnd"/>
            <w:r>
              <w:rPr>
                <w:iCs/>
                <w:color w:val="auto"/>
                <w:sz w:val="16"/>
                <w:szCs w:val="16"/>
              </w:rPr>
              <w:t xml:space="preserve"> curso</w:t>
            </w:r>
            <w:r w:rsidR="002F0DAA">
              <w:rPr>
                <w:iCs/>
                <w:color w:val="auto"/>
                <w:sz w:val="16"/>
                <w:szCs w:val="16"/>
              </w:rPr>
              <w:t xml:space="preserve"> relacionados con la supervisión (preguntas 11-15)</w:t>
            </w:r>
            <w:r>
              <w:rPr>
                <w:iCs/>
                <w:color w:val="auto"/>
                <w:sz w:val="16"/>
                <w:szCs w:val="16"/>
              </w:rPr>
              <w:t xml:space="preserve">. Excepto en el curso 2021/22, el </w:t>
            </w:r>
            <w:proofErr w:type="spellStart"/>
            <w:r>
              <w:rPr>
                <w:iCs/>
                <w:color w:val="auto"/>
                <w:sz w:val="16"/>
                <w:szCs w:val="16"/>
              </w:rPr>
              <w:t>porcentaje</w:t>
            </w:r>
            <w:proofErr w:type="spellEnd"/>
            <w:r>
              <w:rPr>
                <w:iCs/>
                <w:color w:val="auto"/>
                <w:sz w:val="16"/>
                <w:szCs w:val="16"/>
              </w:rPr>
              <w:t xml:space="preserve"> de participación en la </w:t>
            </w:r>
            <w:proofErr w:type="spellStart"/>
            <w:r>
              <w:rPr>
                <w:iCs/>
                <w:color w:val="auto"/>
                <w:sz w:val="16"/>
                <w:szCs w:val="16"/>
              </w:rPr>
              <w:t>encuesta</w:t>
            </w:r>
            <w:proofErr w:type="spellEnd"/>
            <w:r>
              <w:rPr>
                <w:iCs/>
                <w:color w:val="auto"/>
                <w:sz w:val="16"/>
                <w:szCs w:val="16"/>
              </w:rPr>
              <w:t xml:space="preserve"> es inferior </w:t>
            </w:r>
            <w:proofErr w:type="spellStart"/>
            <w:r>
              <w:rPr>
                <w:iCs/>
                <w:color w:val="auto"/>
                <w:sz w:val="16"/>
                <w:szCs w:val="16"/>
              </w:rPr>
              <w:t>al</w:t>
            </w:r>
            <w:proofErr w:type="spellEnd"/>
            <w:r>
              <w:rPr>
                <w:iCs/>
                <w:color w:val="auto"/>
                <w:sz w:val="16"/>
                <w:szCs w:val="16"/>
              </w:rPr>
              <w:t xml:space="preserve"> valor medio de la </w:t>
            </w:r>
            <w:proofErr w:type="spellStart"/>
            <w:r>
              <w:rPr>
                <w:iCs/>
                <w:color w:val="auto"/>
                <w:sz w:val="16"/>
                <w:szCs w:val="16"/>
              </w:rPr>
              <w:t>universidad</w:t>
            </w:r>
            <w:proofErr w:type="spellEnd"/>
            <w:r>
              <w:rPr>
                <w:iCs/>
                <w:color w:val="auto"/>
                <w:sz w:val="16"/>
                <w:szCs w:val="16"/>
              </w:rPr>
              <w:t xml:space="preserve">. La puntuación media </w:t>
            </w:r>
            <w:proofErr w:type="spellStart"/>
            <w:r>
              <w:rPr>
                <w:iCs/>
                <w:color w:val="auto"/>
                <w:sz w:val="16"/>
                <w:szCs w:val="16"/>
              </w:rPr>
              <w:t>obtenida</w:t>
            </w:r>
            <w:proofErr w:type="spellEnd"/>
            <w:r>
              <w:rPr>
                <w:iCs/>
                <w:color w:val="auto"/>
                <w:sz w:val="16"/>
                <w:szCs w:val="16"/>
              </w:rPr>
              <w:t xml:space="preserve"> en cada pregunta es superior </w:t>
            </w:r>
            <w:proofErr w:type="spellStart"/>
            <w:r>
              <w:rPr>
                <w:iCs/>
                <w:color w:val="auto"/>
                <w:sz w:val="16"/>
                <w:szCs w:val="16"/>
              </w:rPr>
              <w:t>al</w:t>
            </w:r>
            <w:proofErr w:type="spellEnd"/>
            <w:r>
              <w:rPr>
                <w:iCs/>
                <w:color w:val="auto"/>
                <w:sz w:val="16"/>
                <w:szCs w:val="16"/>
              </w:rPr>
              <w:t xml:space="preserve"> valor medio de la </w:t>
            </w:r>
            <w:proofErr w:type="spellStart"/>
            <w:r>
              <w:rPr>
                <w:iCs/>
                <w:color w:val="auto"/>
                <w:sz w:val="16"/>
                <w:szCs w:val="16"/>
              </w:rPr>
              <w:t>universidad</w:t>
            </w:r>
            <w:proofErr w:type="spellEnd"/>
            <w:r>
              <w:rPr>
                <w:iCs/>
                <w:color w:val="auto"/>
                <w:sz w:val="16"/>
                <w:szCs w:val="16"/>
              </w:rPr>
              <w:t xml:space="preserve">, lo que implica que el valor medio global del </w:t>
            </w:r>
            <w:r>
              <w:rPr>
                <w:iCs/>
                <w:color w:val="auto"/>
                <w:sz w:val="16"/>
                <w:szCs w:val="16"/>
              </w:rPr>
              <w:lastRenderedPageBreak/>
              <w:t xml:space="preserve">programa en el bloque </w:t>
            </w:r>
            <w:proofErr w:type="spellStart"/>
            <w:r>
              <w:rPr>
                <w:iCs/>
                <w:color w:val="auto"/>
                <w:sz w:val="16"/>
                <w:szCs w:val="16"/>
              </w:rPr>
              <w:t>sea</w:t>
            </w:r>
            <w:proofErr w:type="spellEnd"/>
            <w:r>
              <w:rPr>
                <w:iCs/>
                <w:color w:val="auto"/>
                <w:sz w:val="16"/>
                <w:szCs w:val="16"/>
              </w:rPr>
              <w:t xml:space="preserve"> superior </w:t>
            </w:r>
            <w:proofErr w:type="spellStart"/>
            <w:r>
              <w:rPr>
                <w:iCs/>
                <w:color w:val="auto"/>
                <w:sz w:val="16"/>
                <w:szCs w:val="16"/>
              </w:rPr>
              <w:t>al</w:t>
            </w:r>
            <w:proofErr w:type="spellEnd"/>
            <w:r>
              <w:rPr>
                <w:iCs/>
                <w:color w:val="auto"/>
                <w:sz w:val="16"/>
                <w:szCs w:val="16"/>
              </w:rPr>
              <w:t xml:space="preserve"> valor medio de la </w:t>
            </w:r>
            <w:proofErr w:type="spellStart"/>
            <w:r>
              <w:rPr>
                <w:iCs/>
                <w:color w:val="auto"/>
                <w:sz w:val="16"/>
                <w:szCs w:val="16"/>
              </w:rPr>
              <w:t>universidad</w:t>
            </w:r>
            <w:proofErr w:type="spellEnd"/>
            <w:r>
              <w:rPr>
                <w:iCs/>
                <w:color w:val="auto"/>
                <w:sz w:val="16"/>
                <w:szCs w:val="16"/>
              </w:rPr>
              <w:t>.</w:t>
            </w:r>
            <w:r w:rsidR="0046362C">
              <w:rPr>
                <w:iCs/>
                <w:color w:val="auto"/>
                <w:sz w:val="16"/>
                <w:szCs w:val="16"/>
              </w:rPr>
              <w:t xml:space="preserve"> </w:t>
            </w:r>
            <w:r w:rsidR="0046362C" w:rsidRPr="0046362C">
              <w:rPr>
                <w:iCs/>
                <w:color w:val="auto"/>
                <w:sz w:val="16"/>
                <w:szCs w:val="16"/>
              </w:rPr>
              <w:t xml:space="preserve">Como se observa, los </w:t>
            </w:r>
            <w:proofErr w:type="spellStart"/>
            <w:r w:rsidR="0046362C" w:rsidRPr="0046362C">
              <w:rPr>
                <w:iCs/>
                <w:color w:val="auto"/>
                <w:sz w:val="16"/>
                <w:szCs w:val="16"/>
              </w:rPr>
              <w:t>estudiantes</w:t>
            </w:r>
            <w:proofErr w:type="spellEnd"/>
            <w:r w:rsidR="0046362C" w:rsidRPr="0046362C">
              <w:rPr>
                <w:iCs/>
                <w:color w:val="auto"/>
                <w:sz w:val="16"/>
                <w:szCs w:val="16"/>
              </w:rPr>
              <w:t xml:space="preserve"> de </w:t>
            </w:r>
            <w:proofErr w:type="spellStart"/>
            <w:r w:rsidR="0046362C" w:rsidRPr="0046362C">
              <w:rPr>
                <w:iCs/>
                <w:color w:val="auto"/>
                <w:sz w:val="16"/>
                <w:szCs w:val="16"/>
              </w:rPr>
              <w:t>tercer</w:t>
            </w:r>
            <w:proofErr w:type="spellEnd"/>
            <w:r w:rsidR="0046362C" w:rsidRPr="0046362C">
              <w:rPr>
                <w:iCs/>
                <w:color w:val="auto"/>
                <w:sz w:val="16"/>
                <w:szCs w:val="16"/>
              </w:rPr>
              <w:t xml:space="preserve"> año </w:t>
            </w:r>
            <w:proofErr w:type="spellStart"/>
            <w:r w:rsidR="0046362C" w:rsidRPr="0046362C">
              <w:rPr>
                <w:iCs/>
                <w:color w:val="auto"/>
                <w:sz w:val="16"/>
                <w:szCs w:val="16"/>
              </w:rPr>
              <w:t>muestran</w:t>
            </w:r>
            <w:proofErr w:type="spellEnd"/>
            <w:r w:rsidR="0046362C" w:rsidRPr="0046362C">
              <w:rPr>
                <w:iCs/>
                <w:color w:val="auto"/>
                <w:sz w:val="16"/>
                <w:szCs w:val="16"/>
              </w:rPr>
              <w:t xml:space="preserve"> un alto grado de satisfacción con la supervisión, </w:t>
            </w:r>
            <w:proofErr w:type="spellStart"/>
            <w:r w:rsidR="0046362C" w:rsidRPr="0046362C">
              <w:rPr>
                <w:iCs/>
                <w:color w:val="auto"/>
                <w:sz w:val="16"/>
                <w:szCs w:val="16"/>
              </w:rPr>
              <w:t>independientemente</w:t>
            </w:r>
            <w:proofErr w:type="spellEnd"/>
            <w:r w:rsidR="0046362C" w:rsidRPr="0046362C">
              <w:rPr>
                <w:iCs/>
                <w:color w:val="auto"/>
                <w:sz w:val="16"/>
                <w:szCs w:val="16"/>
              </w:rPr>
              <w:t xml:space="preserve"> del responsable.</w:t>
            </w:r>
          </w:p>
          <w:p w14:paraId="27065EA9" w14:textId="77777777" w:rsidR="00C52E78" w:rsidRDefault="00C52E78" w:rsidP="008566DD">
            <w:pPr>
              <w:spacing w:line="360" w:lineRule="auto"/>
              <w:jc w:val="both"/>
              <w:rPr>
                <w:iCs/>
                <w:color w:val="auto"/>
                <w:sz w:val="16"/>
                <w:szCs w:val="16"/>
              </w:rPr>
            </w:pPr>
          </w:p>
          <w:p w14:paraId="70E2ADF8" w14:textId="626CB6DB" w:rsidR="0008055A" w:rsidRPr="00512628" w:rsidRDefault="0008055A" w:rsidP="00512628">
            <w:pPr>
              <w:pStyle w:val="Descripcin"/>
              <w:keepNext/>
              <w:jc w:val="center"/>
              <w:rPr>
                <w:sz w:val="16"/>
              </w:rPr>
            </w:pPr>
            <w:bookmarkStart w:id="5" w:name="_Ref231467288"/>
            <w:proofErr w:type="spellStart"/>
            <w:r w:rsidRPr="00512628">
              <w:rPr>
                <w:sz w:val="16"/>
              </w:rPr>
              <w:t>Tabla</w:t>
            </w:r>
            <w:proofErr w:type="spellEnd"/>
            <w:r w:rsidRPr="00512628">
              <w:rPr>
                <w:sz w:val="16"/>
              </w:rPr>
              <w:t xml:space="preserve"> </w:t>
            </w:r>
            <w:r w:rsidRPr="00512628">
              <w:rPr>
                <w:sz w:val="16"/>
              </w:rPr>
              <w:fldChar w:fldCharType="begin"/>
            </w:r>
            <w:r w:rsidRPr="00512628">
              <w:rPr>
                <w:sz w:val="16"/>
              </w:rPr>
              <w:instrText xml:space="preserve"> SEQ Tabla \* ARABIC </w:instrText>
            </w:r>
            <w:r w:rsidRPr="00512628">
              <w:rPr>
                <w:sz w:val="16"/>
              </w:rPr>
              <w:fldChar w:fldCharType="separate"/>
            </w:r>
            <w:r w:rsidR="004E20EA">
              <w:rPr>
                <w:noProof/>
                <w:sz w:val="16"/>
              </w:rPr>
              <w:t>5</w:t>
            </w:r>
            <w:r w:rsidRPr="00512628">
              <w:rPr>
                <w:sz w:val="16"/>
              </w:rPr>
              <w:fldChar w:fldCharType="end"/>
            </w:r>
            <w:bookmarkEnd w:id="5"/>
            <w:r w:rsidRPr="00512628">
              <w:rPr>
                <w:sz w:val="16"/>
              </w:rPr>
              <w:t xml:space="preserve">. Índice de satisfacción con la supervisión de </w:t>
            </w:r>
            <w:proofErr w:type="spellStart"/>
            <w:r w:rsidRPr="00512628">
              <w:rPr>
                <w:sz w:val="16"/>
              </w:rPr>
              <w:t>estudiantes</w:t>
            </w:r>
            <w:proofErr w:type="spellEnd"/>
            <w:r w:rsidRPr="00512628">
              <w:rPr>
                <w:sz w:val="16"/>
              </w:rPr>
              <w:t xml:space="preserve"> de </w:t>
            </w:r>
            <w:proofErr w:type="spellStart"/>
            <w:r w:rsidRPr="00512628">
              <w:rPr>
                <w:sz w:val="16"/>
              </w:rPr>
              <w:t>tercer</w:t>
            </w:r>
            <w:proofErr w:type="spellEnd"/>
            <w:r w:rsidRPr="00512628">
              <w:rPr>
                <w:sz w:val="16"/>
              </w:rPr>
              <w:t xml:space="preserve"> año.</w:t>
            </w:r>
          </w:p>
          <w:tbl>
            <w:tblPr>
              <w:tblStyle w:val="Tablaconcuadrcula"/>
              <w:tblW w:w="8293" w:type="dxa"/>
              <w:tblLayout w:type="fixed"/>
              <w:tblLook w:val="04A0" w:firstRow="1" w:lastRow="0" w:firstColumn="1" w:lastColumn="0" w:noHBand="0" w:noVBand="1"/>
            </w:tblPr>
            <w:tblGrid>
              <w:gridCol w:w="1147"/>
              <w:gridCol w:w="905"/>
              <w:gridCol w:w="875"/>
              <w:gridCol w:w="905"/>
              <w:gridCol w:w="958"/>
              <w:gridCol w:w="741"/>
              <w:gridCol w:w="958"/>
              <w:gridCol w:w="905"/>
              <w:gridCol w:w="25"/>
              <w:gridCol w:w="933"/>
            </w:tblGrid>
            <w:tr w:rsidR="00F2408C" w:rsidRPr="00927B9E" w14:paraId="1DE07FE2" w14:textId="77777777" w:rsidTr="00956D58">
              <w:tc>
                <w:tcPr>
                  <w:tcW w:w="692" w:type="pct"/>
                  <w:vMerge w:val="restart"/>
                </w:tcPr>
                <w:p w14:paraId="6BA0579A" w14:textId="77777777" w:rsidR="00F2408C" w:rsidRPr="00927B9E" w:rsidRDefault="00F2408C" w:rsidP="00F2408C">
                  <w:pPr>
                    <w:tabs>
                      <w:tab w:val="left" w:pos="589"/>
                    </w:tabs>
                    <w:jc w:val="both"/>
                    <w:rPr>
                      <w:rFonts w:ascii="Book Antiqua" w:hAnsi="Book Antiqua"/>
                      <w:b/>
                      <w:color w:val="auto"/>
                      <w:sz w:val="16"/>
                      <w:szCs w:val="16"/>
                    </w:rPr>
                  </w:pPr>
                  <w:r w:rsidRPr="00927B9E">
                    <w:rPr>
                      <w:rFonts w:ascii="Book Antiqua" w:hAnsi="Book Antiqua"/>
                      <w:b/>
                      <w:color w:val="auto"/>
                      <w:sz w:val="16"/>
                      <w:szCs w:val="16"/>
                    </w:rPr>
                    <w:t>Pregunta</w:t>
                  </w:r>
                </w:p>
              </w:tc>
              <w:tc>
                <w:tcPr>
                  <w:tcW w:w="1035" w:type="pct"/>
                  <w:gridSpan w:val="2"/>
                </w:tcPr>
                <w:p w14:paraId="014D8E42" w14:textId="77777777" w:rsidR="00F2408C" w:rsidRPr="00927B9E" w:rsidRDefault="00F2408C" w:rsidP="00F2408C">
                  <w:pPr>
                    <w:tabs>
                      <w:tab w:val="left" w:pos="589"/>
                    </w:tabs>
                    <w:ind w:left="22" w:firstLine="142"/>
                    <w:jc w:val="center"/>
                    <w:rPr>
                      <w:rFonts w:ascii="Book Antiqua" w:hAnsi="Book Antiqua"/>
                      <w:b/>
                      <w:color w:val="auto"/>
                      <w:sz w:val="16"/>
                      <w:szCs w:val="16"/>
                    </w:rPr>
                  </w:pPr>
                  <w:r w:rsidRPr="00927B9E">
                    <w:rPr>
                      <w:rFonts w:ascii="Book Antiqua" w:hAnsi="Book Antiqua"/>
                      <w:b/>
                      <w:color w:val="auto"/>
                      <w:sz w:val="16"/>
                      <w:szCs w:val="16"/>
                    </w:rPr>
                    <w:t xml:space="preserve">Curso </w:t>
                  </w:r>
                  <w:r>
                    <w:rPr>
                      <w:rFonts w:ascii="Book Antiqua" w:hAnsi="Book Antiqua"/>
                      <w:b/>
                      <w:color w:val="auto"/>
                      <w:sz w:val="16"/>
                      <w:szCs w:val="16"/>
                    </w:rPr>
                    <w:t>2021/22</w:t>
                  </w:r>
                </w:p>
              </w:tc>
              <w:tc>
                <w:tcPr>
                  <w:tcW w:w="1124" w:type="pct"/>
                  <w:gridSpan w:val="2"/>
                </w:tcPr>
                <w:p w14:paraId="17572F41" w14:textId="77777777" w:rsidR="00F2408C" w:rsidRPr="00927B9E" w:rsidRDefault="00F2408C" w:rsidP="00F2408C">
                  <w:pPr>
                    <w:tabs>
                      <w:tab w:val="left" w:pos="589"/>
                    </w:tabs>
                    <w:ind w:left="22" w:firstLine="142"/>
                    <w:jc w:val="center"/>
                    <w:rPr>
                      <w:rFonts w:ascii="Book Antiqua" w:hAnsi="Book Antiqua"/>
                      <w:b/>
                      <w:color w:val="auto"/>
                      <w:sz w:val="16"/>
                      <w:szCs w:val="16"/>
                    </w:rPr>
                  </w:pPr>
                  <w:r w:rsidRPr="00927B9E">
                    <w:rPr>
                      <w:rFonts w:ascii="Book Antiqua" w:hAnsi="Book Antiqua"/>
                      <w:b/>
                      <w:color w:val="auto"/>
                      <w:sz w:val="16"/>
                      <w:szCs w:val="16"/>
                    </w:rPr>
                    <w:t xml:space="preserve">Curso </w:t>
                  </w:r>
                  <w:r>
                    <w:rPr>
                      <w:rFonts w:ascii="Book Antiqua" w:hAnsi="Book Antiqua"/>
                      <w:b/>
                      <w:color w:val="auto"/>
                      <w:sz w:val="16"/>
                      <w:szCs w:val="16"/>
                    </w:rPr>
                    <w:t>2022/23</w:t>
                  </w:r>
                </w:p>
              </w:tc>
              <w:tc>
                <w:tcPr>
                  <w:tcW w:w="1025" w:type="pct"/>
                  <w:gridSpan w:val="2"/>
                </w:tcPr>
                <w:p w14:paraId="06BC89B7" w14:textId="77777777" w:rsidR="00F2408C" w:rsidRPr="00927B9E" w:rsidRDefault="00F2408C" w:rsidP="00F2408C">
                  <w:pPr>
                    <w:tabs>
                      <w:tab w:val="left" w:pos="589"/>
                    </w:tabs>
                    <w:ind w:left="22" w:firstLine="142"/>
                    <w:jc w:val="center"/>
                    <w:rPr>
                      <w:rFonts w:ascii="Book Antiqua" w:hAnsi="Book Antiqua"/>
                      <w:b/>
                      <w:color w:val="auto"/>
                      <w:sz w:val="16"/>
                      <w:szCs w:val="16"/>
                    </w:rPr>
                  </w:pPr>
                  <w:r w:rsidRPr="00927B9E">
                    <w:rPr>
                      <w:rFonts w:ascii="Book Antiqua" w:hAnsi="Book Antiqua"/>
                      <w:b/>
                      <w:color w:val="auto"/>
                      <w:sz w:val="16"/>
                      <w:szCs w:val="16"/>
                    </w:rPr>
                    <w:t xml:space="preserve">Curso </w:t>
                  </w:r>
                  <w:r>
                    <w:rPr>
                      <w:rFonts w:ascii="Book Antiqua" w:hAnsi="Book Antiqua"/>
                      <w:b/>
                      <w:color w:val="auto"/>
                      <w:sz w:val="16"/>
                      <w:szCs w:val="16"/>
                    </w:rPr>
                    <w:t>2023/24</w:t>
                  </w:r>
                </w:p>
              </w:tc>
              <w:tc>
                <w:tcPr>
                  <w:tcW w:w="1124" w:type="pct"/>
                  <w:gridSpan w:val="3"/>
                </w:tcPr>
                <w:p w14:paraId="09FBD9D5" w14:textId="77777777" w:rsidR="00F2408C" w:rsidRPr="00927B9E" w:rsidRDefault="00F2408C" w:rsidP="00F2408C">
                  <w:pPr>
                    <w:tabs>
                      <w:tab w:val="left" w:pos="589"/>
                    </w:tabs>
                    <w:ind w:left="22" w:firstLine="142"/>
                    <w:rPr>
                      <w:rFonts w:ascii="Book Antiqua" w:hAnsi="Book Antiqua"/>
                      <w:b/>
                      <w:color w:val="auto"/>
                      <w:sz w:val="16"/>
                      <w:szCs w:val="16"/>
                    </w:rPr>
                  </w:pPr>
                  <w:r w:rsidRPr="00927B9E">
                    <w:rPr>
                      <w:rFonts w:ascii="Book Antiqua" w:hAnsi="Book Antiqua"/>
                      <w:b/>
                      <w:color w:val="auto"/>
                      <w:sz w:val="16"/>
                      <w:szCs w:val="16"/>
                    </w:rPr>
                    <w:t xml:space="preserve">Curso  </w:t>
                  </w:r>
                  <w:r>
                    <w:rPr>
                      <w:rFonts w:ascii="Book Antiqua" w:hAnsi="Book Antiqua"/>
                      <w:b/>
                      <w:color w:val="auto"/>
                      <w:sz w:val="16"/>
                      <w:szCs w:val="16"/>
                    </w:rPr>
                    <w:t>2024/25</w:t>
                  </w:r>
                  <w:r w:rsidRPr="00927B9E">
                    <w:rPr>
                      <w:rFonts w:ascii="Book Antiqua" w:hAnsi="Book Antiqua"/>
                      <w:b/>
                      <w:color w:val="auto"/>
                      <w:sz w:val="16"/>
                      <w:szCs w:val="16"/>
                    </w:rPr>
                    <w:t xml:space="preserve"> </w:t>
                  </w:r>
                </w:p>
              </w:tc>
            </w:tr>
            <w:tr w:rsidR="00F2408C" w:rsidRPr="00927B9E" w14:paraId="30DD27B0" w14:textId="77777777" w:rsidTr="00956D58">
              <w:trPr>
                <w:trHeight w:val="231"/>
              </w:trPr>
              <w:tc>
                <w:tcPr>
                  <w:tcW w:w="692" w:type="pct"/>
                  <w:vMerge/>
                </w:tcPr>
                <w:p w14:paraId="4896C579" w14:textId="77777777" w:rsidR="00F2408C" w:rsidRPr="00927B9E" w:rsidRDefault="00F2408C" w:rsidP="00F2408C">
                  <w:pPr>
                    <w:tabs>
                      <w:tab w:val="left" w:pos="589"/>
                    </w:tabs>
                    <w:ind w:left="22" w:firstLine="142"/>
                    <w:jc w:val="both"/>
                    <w:rPr>
                      <w:rFonts w:ascii="Book Antiqua" w:hAnsi="Book Antiqua"/>
                      <w:b/>
                      <w:color w:val="auto"/>
                      <w:sz w:val="16"/>
                      <w:szCs w:val="16"/>
                    </w:rPr>
                  </w:pPr>
                </w:p>
              </w:tc>
              <w:tc>
                <w:tcPr>
                  <w:tcW w:w="546" w:type="pct"/>
                  <w:tcBorders>
                    <w:bottom w:val="single" w:sz="4" w:space="0" w:color="auto"/>
                  </w:tcBorders>
                </w:tcPr>
                <w:p w14:paraId="5B229646" w14:textId="77777777" w:rsidR="00F2408C" w:rsidRPr="00927B9E" w:rsidRDefault="00F2408C" w:rsidP="00F2408C">
                  <w:pPr>
                    <w:tabs>
                      <w:tab w:val="left" w:pos="589"/>
                    </w:tabs>
                    <w:ind w:left="22" w:firstLine="142"/>
                    <w:jc w:val="center"/>
                    <w:rPr>
                      <w:rFonts w:ascii="Book Antiqua" w:hAnsi="Book Antiqua"/>
                      <w:b/>
                      <w:color w:val="auto"/>
                      <w:sz w:val="16"/>
                      <w:szCs w:val="16"/>
                    </w:rPr>
                  </w:pPr>
                  <w:r w:rsidRPr="00927B9E">
                    <w:rPr>
                      <w:rFonts w:ascii="Book Antiqua" w:hAnsi="Book Antiqua"/>
                      <w:b/>
                      <w:color w:val="auto"/>
                      <w:sz w:val="16"/>
                      <w:szCs w:val="16"/>
                    </w:rPr>
                    <w:t>DITPA</w:t>
                  </w:r>
                </w:p>
              </w:tc>
              <w:tc>
                <w:tcPr>
                  <w:tcW w:w="490" w:type="pct"/>
                  <w:tcBorders>
                    <w:bottom w:val="single" w:sz="4" w:space="0" w:color="auto"/>
                  </w:tcBorders>
                </w:tcPr>
                <w:p w14:paraId="58EBDF62" w14:textId="77777777" w:rsidR="00F2408C" w:rsidRPr="00927B9E" w:rsidRDefault="00F2408C" w:rsidP="00F2408C">
                  <w:pPr>
                    <w:tabs>
                      <w:tab w:val="left" w:pos="589"/>
                    </w:tabs>
                    <w:jc w:val="center"/>
                    <w:rPr>
                      <w:rFonts w:ascii="Book Antiqua" w:hAnsi="Book Antiqua"/>
                      <w:b/>
                      <w:color w:val="auto"/>
                      <w:sz w:val="16"/>
                      <w:szCs w:val="16"/>
                    </w:rPr>
                  </w:pPr>
                  <w:r w:rsidRPr="00927B9E">
                    <w:rPr>
                      <w:rFonts w:ascii="Book Antiqua" w:hAnsi="Book Antiqua"/>
                      <w:b/>
                      <w:color w:val="auto"/>
                      <w:sz w:val="16"/>
                      <w:szCs w:val="16"/>
                    </w:rPr>
                    <w:t>UVIGO</w:t>
                  </w:r>
                </w:p>
              </w:tc>
              <w:tc>
                <w:tcPr>
                  <w:tcW w:w="546" w:type="pct"/>
                </w:tcPr>
                <w:p w14:paraId="6BE59847" w14:textId="77777777" w:rsidR="00F2408C" w:rsidRPr="00927B9E" w:rsidRDefault="00F2408C" w:rsidP="00F2408C">
                  <w:pPr>
                    <w:tabs>
                      <w:tab w:val="left" w:pos="589"/>
                    </w:tabs>
                    <w:ind w:left="22" w:firstLine="142"/>
                    <w:jc w:val="center"/>
                    <w:rPr>
                      <w:rFonts w:ascii="Book Antiqua" w:hAnsi="Book Antiqua"/>
                      <w:b/>
                      <w:color w:val="auto"/>
                      <w:sz w:val="16"/>
                      <w:szCs w:val="16"/>
                    </w:rPr>
                  </w:pPr>
                  <w:r w:rsidRPr="00927B9E">
                    <w:rPr>
                      <w:rFonts w:ascii="Book Antiqua" w:hAnsi="Book Antiqua"/>
                      <w:b/>
                      <w:color w:val="auto"/>
                      <w:sz w:val="16"/>
                      <w:szCs w:val="16"/>
                    </w:rPr>
                    <w:t>DITPA</w:t>
                  </w:r>
                </w:p>
              </w:tc>
              <w:tc>
                <w:tcPr>
                  <w:tcW w:w="578" w:type="pct"/>
                  <w:tcBorders>
                    <w:bottom w:val="single" w:sz="4" w:space="0" w:color="auto"/>
                  </w:tcBorders>
                </w:tcPr>
                <w:p w14:paraId="620FC84A" w14:textId="77777777" w:rsidR="00F2408C" w:rsidRPr="00927B9E" w:rsidRDefault="00F2408C" w:rsidP="00F2408C">
                  <w:pPr>
                    <w:tabs>
                      <w:tab w:val="left" w:pos="589"/>
                    </w:tabs>
                    <w:ind w:left="22" w:firstLine="142"/>
                    <w:jc w:val="center"/>
                    <w:rPr>
                      <w:rFonts w:ascii="Book Antiqua" w:hAnsi="Book Antiqua"/>
                      <w:b/>
                      <w:color w:val="auto"/>
                      <w:sz w:val="16"/>
                      <w:szCs w:val="16"/>
                    </w:rPr>
                  </w:pPr>
                  <w:r w:rsidRPr="00927B9E">
                    <w:rPr>
                      <w:rFonts w:ascii="Book Antiqua" w:hAnsi="Book Antiqua"/>
                      <w:b/>
                      <w:color w:val="auto"/>
                      <w:sz w:val="16"/>
                      <w:szCs w:val="16"/>
                    </w:rPr>
                    <w:t>UVIGO</w:t>
                  </w:r>
                </w:p>
              </w:tc>
              <w:tc>
                <w:tcPr>
                  <w:tcW w:w="447" w:type="pct"/>
                </w:tcPr>
                <w:p w14:paraId="12839953" w14:textId="77777777" w:rsidR="00F2408C" w:rsidRPr="00927B9E" w:rsidRDefault="00F2408C" w:rsidP="00F2408C">
                  <w:pPr>
                    <w:tabs>
                      <w:tab w:val="left" w:pos="589"/>
                    </w:tabs>
                    <w:jc w:val="center"/>
                    <w:rPr>
                      <w:rFonts w:ascii="Book Antiqua" w:hAnsi="Book Antiqua"/>
                      <w:b/>
                      <w:color w:val="auto"/>
                      <w:sz w:val="16"/>
                      <w:szCs w:val="16"/>
                    </w:rPr>
                  </w:pPr>
                  <w:r w:rsidRPr="00927B9E">
                    <w:rPr>
                      <w:rFonts w:ascii="Book Antiqua" w:hAnsi="Book Antiqua"/>
                      <w:b/>
                      <w:color w:val="auto"/>
                      <w:sz w:val="16"/>
                      <w:szCs w:val="16"/>
                    </w:rPr>
                    <w:t>DITPA</w:t>
                  </w:r>
                </w:p>
              </w:tc>
              <w:tc>
                <w:tcPr>
                  <w:tcW w:w="578" w:type="pct"/>
                  <w:tcBorders>
                    <w:bottom w:val="single" w:sz="4" w:space="0" w:color="auto"/>
                  </w:tcBorders>
                </w:tcPr>
                <w:p w14:paraId="5D9DC1D8" w14:textId="77777777" w:rsidR="00F2408C" w:rsidRPr="00927B9E" w:rsidRDefault="00F2408C" w:rsidP="00F2408C">
                  <w:pPr>
                    <w:tabs>
                      <w:tab w:val="left" w:pos="589"/>
                    </w:tabs>
                    <w:ind w:left="22" w:firstLine="142"/>
                    <w:jc w:val="center"/>
                    <w:rPr>
                      <w:rFonts w:ascii="Book Antiqua" w:hAnsi="Book Antiqua"/>
                      <w:b/>
                      <w:color w:val="auto"/>
                      <w:sz w:val="16"/>
                      <w:szCs w:val="16"/>
                    </w:rPr>
                  </w:pPr>
                  <w:r w:rsidRPr="00927B9E">
                    <w:rPr>
                      <w:rFonts w:ascii="Book Antiqua" w:hAnsi="Book Antiqua"/>
                      <w:b/>
                      <w:color w:val="auto"/>
                      <w:sz w:val="16"/>
                      <w:szCs w:val="16"/>
                    </w:rPr>
                    <w:t>UVIGO</w:t>
                  </w:r>
                </w:p>
              </w:tc>
              <w:tc>
                <w:tcPr>
                  <w:tcW w:w="546" w:type="pct"/>
                </w:tcPr>
                <w:p w14:paraId="08225A42" w14:textId="77777777" w:rsidR="00F2408C" w:rsidRPr="00927B9E" w:rsidRDefault="00F2408C" w:rsidP="00F2408C">
                  <w:pPr>
                    <w:tabs>
                      <w:tab w:val="left" w:pos="589"/>
                    </w:tabs>
                    <w:ind w:left="22" w:firstLine="142"/>
                    <w:jc w:val="center"/>
                    <w:rPr>
                      <w:rFonts w:ascii="Book Antiqua" w:hAnsi="Book Antiqua"/>
                      <w:b/>
                      <w:color w:val="auto"/>
                      <w:sz w:val="16"/>
                      <w:szCs w:val="16"/>
                    </w:rPr>
                  </w:pPr>
                  <w:r>
                    <w:rPr>
                      <w:rFonts w:ascii="Book Antiqua" w:hAnsi="Book Antiqua"/>
                      <w:b/>
                      <w:color w:val="auto"/>
                      <w:sz w:val="16"/>
                      <w:szCs w:val="16"/>
                    </w:rPr>
                    <w:t>DITPA</w:t>
                  </w:r>
                </w:p>
              </w:tc>
              <w:tc>
                <w:tcPr>
                  <w:tcW w:w="578" w:type="pct"/>
                  <w:gridSpan w:val="2"/>
                </w:tcPr>
                <w:p w14:paraId="28ED40D6" w14:textId="77777777" w:rsidR="00F2408C" w:rsidRPr="00927B9E" w:rsidRDefault="00F2408C" w:rsidP="00F2408C">
                  <w:pPr>
                    <w:tabs>
                      <w:tab w:val="left" w:pos="589"/>
                    </w:tabs>
                    <w:ind w:left="22" w:firstLine="142"/>
                    <w:jc w:val="center"/>
                    <w:rPr>
                      <w:rFonts w:ascii="Book Antiqua" w:hAnsi="Book Antiqua"/>
                      <w:b/>
                      <w:color w:val="auto"/>
                      <w:sz w:val="16"/>
                      <w:szCs w:val="16"/>
                    </w:rPr>
                  </w:pPr>
                  <w:r w:rsidRPr="00927B9E">
                    <w:rPr>
                      <w:rFonts w:ascii="Book Antiqua" w:hAnsi="Book Antiqua"/>
                      <w:b/>
                      <w:color w:val="auto"/>
                      <w:sz w:val="16"/>
                      <w:szCs w:val="16"/>
                    </w:rPr>
                    <w:t>UVIGO</w:t>
                  </w:r>
                </w:p>
              </w:tc>
            </w:tr>
            <w:tr w:rsidR="00DA169A" w:rsidRPr="00927B9E" w14:paraId="44C285A1" w14:textId="77777777" w:rsidTr="003B6B88">
              <w:trPr>
                <w:trHeight w:val="224"/>
              </w:trPr>
              <w:tc>
                <w:tcPr>
                  <w:tcW w:w="692" w:type="pct"/>
                </w:tcPr>
                <w:p w14:paraId="2F484B87" w14:textId="31C1AC09" w:rsidR="00DA169A" w:rsidRPr="00927B9E" w:rsidRDefault="00DA169A" w:rsidP="00DA169A">
                  <w:pPr>
                    <w:tabs>
                      <w:tab w:val="left" w:pos="589"/>
                    </w:tabs>
                    <w:jc w:val="both"/>
                    <w:rPr>
                      <w:rFonts w:ascii="Book Antiqua" w:hAnsi="Book Antiqua"/>
                      <w:color w:val="auto"/>
                      <w:sz w:val="16"/>
                      <w:szCs w:val="16"/>
                    </w:rPr>
                  </w:pPr>
                  <w:r w:rsidRPr="00927B9E">
                    <w:rPr>
                      <w:rFonts w:ascii="Book Antiqua" w:hAnsi="Book Antiqua"/>
                      <w:color w:val="auto"/>
                      <w:sz w:val="16"/>
                      <w:szCs w:val="16"/>
                    </w:rPr>
                    <w:t xml:space="preserve">Pregunta </w:t>
                  </w:r>
                  <w:r>
                    <w:rPr>
                      <w:rFonts w:ascii="Book Antiqua" w:hAnsi="Book Antiqua"/>
                      <w:color w:val="auto"/>
                      <w:sz w:val="16"/>
                      <w:szCs w:val="16"/>
                    </w:rPr>
                    <w:t>11</w:t>
                  </w:r>
                </w:p>
              </w:tc>
              <w:tc>
                <w:tcPr>
                  <w:tcW w:w="546" w:type="pct"/>
                  <w:tcBorders>
                    <w:top w:val="single" w:sz="4" w:space="0" w:color="auto"/>
                    <w:left w:val="single" w:sz="4" w:space="0" w:color="C66211"/>
                    <w:bottom w:val="single" w:sz="4" w:space="0" w:color="auto"/>
                    <w:right w:val="single" w:sz="4" w:space="0" w:color="auto"/>
                  </w:tcBorders>
                  <w:shd w:val="clear" w:color="auto" w:fill="FFFFFF" w:themeFill="background1"/>
                  <w:vAlign w:val="center"/>
                </w:tcPr>
                <w:p w14:paraId="0386438D" w14:textId="7B80BFE3" w:rsidR="00DA169A" w:rsidRPr="00725205" w:rsidRDefault="00DA169A" w:rsidP="00DA169A">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5</w:t>
                  </w:r>
                </w:p>
              </w:tc>
              <w:tc>
                <w:tcPr>
                  <w:tcW w:w="490" w:type="pct"/>
                  <w:tcBorders>
                    <w:top w:val="single" w:sz="4" w:space="0" w:color="auto"/>
                    <w:left w:val="single" w:sz="4" w:space="0" w:color="C66211"/>
                    <w:bottom w:val="single" w:sz="4" w:space="0" w:color="auto"/>
                    <w:right w:val="single" w:sz="4" w:space="0" w:color="auto"/>
                  </w:tcBorders>
                  <w:vAlign w:val="center"/>
                </w:tcPr>
                <w:p w14:paraId="50DA32F7" w14:textId="0D951634" w:rsidR="00DA169A" w:rsidRPr="00C57EEC" w:rsidRDefault="00DA169A" w:rsidP="00DA169A">
                  <w:pPr>
                    <w:tabs>
                      <w:tab w:val="left" w:pos="589"/>
                    </w:tabs>
                    <w:ind w:left="22" w:firstLine="142"/>
                    <w:jc w:val="center"/>
                    <w:rPr>
                      <w:rFonts w:ascii="Book Antiqua" w:hAnsi="Book Antiqua"/>
                      <w:color w:val="auto"/>
                      <w:sz w:val="16"/>
                      <w:szCs w:val="16"/>
                    </w:rPr>
                  </w:pPr>
                  <w:r w:rsidRPr="00C57EEC">
                    <w:rPr>
                      <w:rFonts w:ascii="Book Antiqua" w:hAnsi="Book Antiqua" w:cs="Arial"/>
                      <w:color w:val="000000"/>
                      <w:sz w:val="16"/>
                      <w:szCs w:val="16"/>
                    </w:rPr>
                    <w:t>4.30</w:t>
                  </w:r>
                </w:p>
              </w:tc>
              <w:tc>
                <w:tcPr>
                  <w:tcW w:w="546" w:type="pct"/>
                  <w:tcBorders>
                    <w:left w:val="single" w:sz="4" w:space="0" w:color="auto"/>
                  </w:tcBorders>
                </w:tcPr>
                <w:p w14:paraId="5DE21727" w14:textId="56D4BA82" w:rsidR="00DA169A" w:rsidRPr="00927B9E" w:rsidRDefault="00DA169A" w:rsidP="00DA169A">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5</w:t>
                  </w:r>
                </w:p>
              </w:tc>
              <w:tc>
                <w:tcPr>
                  <w:tcW w:w="578" w:type="pct"/>
                  <w:tcBorders>
                    <w:top w:val="single" w:sz="4" w:space="0" w:color="auto"/>
                    <w:left w:val="single" w:sz="4" w:space="0" w:color="C66211"/>
                    <w:bottom w:val="single" w:sz="4" w:space="0" w:color="auto"/>
                    <w:right w:val="single" w:sz="4" w:space="0" w:color="auto"/>
                  </w:tcBorders>
                  <w:vAlign w:val="center"/>
                </w:tcPr>
                <w:p w14:paraId="459F22D0" w14:textId="399F0257" w:rsidR="00DA169A" w:rsidRPr="007A29ED" w:rsidRDefault="00DA169A" w:rsidP="00DA169A">
                  <w:pPr>
                    <w:tabs>
                      <w:tab w:val="left" w:pos="589"/>
                    </w:tabs>
                    <w:ind w:left="22" w:firstLine="142"/>
                    <w:jc w:val="center"/>
                    <w:rPr>
                      <w:rFonts w:ascii="Book Antiqua" w:hAnsi="Book Antiqua"/>
                      <w:color w:val="auto"/>
                      <w:sz w:val="16"/>
                      <w:szCs w:val="16"/>
                    </w:rPr>
                  </w:pPr>
                  <w:r w:rsidRPr="007A29ED">
                    <w:rPr>
                      <w:rFonts w:ascii="Book Antiqua" w:hAnsi="Book Antiqua" w:cs="Arial"/>
                      <w:color w:val="000000"/>
                      <w:sz w:val="16"/>
                      <w:szCs w:val="16"/>
                    </w:rPr>
                    <w:t>4.18</w:t>
                  </w:r>
                </w:p>
              </w:tc>
              <w:tc>
                <w:tcPr>
                  <w:tcW w:w="447" w:type="pct"/>
                  <w:tcBorders>
                    <w:left w:val="single" w:sz="4" w:space="0" w:color="auto"/>
                  </w:tcBorders>
                </w:tcPr>
                <w:p w14:paraId="050751C5" w14:textId="5AD9549D" w:rsidR="00DA169A" w:rsidRPr="00927B9E" w:rsidRDefault="00DA169A" w:rsidP="00DA169A">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5</w:t>
                  </w:r>
                </w:p>
              </w:tc>
              <w:tc>
                <w:tcPr>
                  <w:tcW w:w="578" w:type="pct"/>
                  <w:tcBorders>
                    <w:top w:val="single" w:sz="4" w:space="0" w:color="auto"/>
                    <w:left w:val="single" w:sz="4" w:space="0" w:color="C66211"/>
                    <w:bottom w:val="single" w:sz="4" w:space="0" w:color="auto"/>
                    <w:right w:val="single" w:sz="4" w:space="0" w:color="auto"/>
                  </w:tcBorders>
                  <w:vAlign w:val="center"/>
                </w:tcPr>
                <w:p w14:paraId="04D89BA2" w14:textId="6C79ACF7" w:rsidR="00DA169A" w:rsidRPr="005F73F8" w:rsidRDefault="00DA169A" w:rsidP="00DA169A">
                  <w:pPr>
                    <w:tabs>
                      <w:tab w:val="left" w:pos="589"/>
                    </w:tabs>
                    <w:ind w:left="22" w:firstLine="142"/>
                    <w:jc w:val="center"/>
                    <w:rPr>
                      <w:rFonts w:ascii="Book Antiqua" w:hAnsi="Book Antiqua"/>
                      <w:color w:val="auto"/>
                      <w:sz w:val="16"/>
                      <w:szCs w:val="16"/>
                    </w:rPr>
                  </w:pPr>
                  <w:r w:rsidRPr="005F73F8">
                    <w:rPr>
                      <w:rFonts w:ascii="Book Antiqua" w:hAnsi="Book Antiqua" w:cs="Arial"/>
                      <w:color w:val="000000"/>
                      <w:sz w:val="16"/>
                      <w:szCs w:val="16"/>
                    </w:rPr>
                    <w:t>4.28</w:t>
                  </w:r>
                </w:p>
              </w:tc>
              <w:tc>
                <w:tcPr>
                  <w:tcW w:w="561" w:type="pct"/>
                  <w:gridSpan w:val="2"/>
                  <w:tcBorders>
                    <w:left w:val="single" w:sz="4" w:space="0" w:color="auto"/>
                  </w:tcBorders>
                </w:tcPr>
                <w:p w14:paraId="04D737A6" w14:textId="6F838CA0" w:rsidR="00DA169A" w:rsidRPr="00927B9E" w:rsidRDefault="00DA169A" w:rsidP="00DA169A">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5</w:t>
                  </w:r>
                </w:p>
              </w:tc>
              <w:tc>
                <w:tcPr>
                  <w:tcW w:w="563" w:type="pct"/>
                  <w:tcBorders>
                    <w:top w:val="single" w:sz="4" w:space="0" w:color="auto"/>
                    <w:left w:val="single" w:sz="4" w:space="0" w:color="C66211"/>
                    <w:bottom w:val="single" w:sz="4" w:space="0" w:color="auto"/>
                    <w:right w:val="single" w:sz="4" w:space="0" w:color="auto"/>
                  </w:tcBorders>
                  <w:vAlign w:val="center"/>
                </w:tcPr>
                <w:p w14:paraId="4F7E8BB5" w14:textId="5E2A0A0B" w:rsidR="00DA169A" w:rsidRPr="00DA169A" w:rsidRDefault="00DA169A" w:rsidP="00DA169A">
                  <w:pPr>
                    <w:tabs>
                      <w:tab w:val="left" w:pos="589"/>
                    </w:tabs>
                    <w:ind w:left="22" w:firstLine="142"/>
                    <w:jc w:val="center"/>
                    <w:rPr>
                      <w:rFonts w:ascii="Book Antiqua" w:hAnsi="Book Antiqua"/>
                      <w:color w:val="auto"/>
                      <w:sz w:val="16"/>
                      <w:szCs w:val="16"/>
                    </w:rPr>
                  </w:pPr>
                  <w:r w:rsidRPr="00DA169A">
                    <w:rPr>
                      <w:rFonts w:ascii="Book Antiqua" w:hAnsi="Book Antiqua" w:cs="Arial"/>
                      <w:color w:val="000000"/>
                      <w:sz w:val="16"/>
                      <w:szCs w:val="16"/>
                    </w:rPr>
                    <w:t>4.31</w:t>
                  </w:r>
                </w:p>
              </w:tc>
            </w:tr>
            <w:tr w:rsidR="00DA169A" w:rsidRPr="00927B9E" w14:paraId="5B15353F" w14:textId="77777777" w:rsidTr="003B6B88">
              <w:trPr>
                <w:trHeight w:val="224"/>
              </w:trPr>
              <w:tc>
                <w:tcPr>
                  <w:tcW w:w="692" w:type="pct"/>
                </w:tcPr>
                <w:p w14:paraId="758D5A63" w14:textId="50F9D7B9" w:rsidR="00DA169A" w:rsidRPr="00927B9E" w:rsidRDefault="00DA169A" w:rsidP="00DA169A">
                  <w:pPr>
                    <w:tabs>
                      <w:tab w:val="left" w:pos="589"/>
                    </w:tabs>
                    <w:jc w:val="both"/>
                    <w:rPr>
                      <w:rFonts w:ascii="Book Antiqua" w:hAnsi="Book Antiqua"/>
                      <w:color w:val="auto"/>
                      <w:sz w:val="16"/>
                      <w:szCs w:val="16"/>
                    </w:rPr>
                  </w:pPr>
                  <w:r w:rsidRPr="00927B9E">
                    <w:rPr>
                      <w:rFonts w:ascii="Book Antiqua" w:hAnsi="Book Antiqua"/>
                      <w:color w:val="auto"/>
                      <w:sz w:val="16"/>
                      <w:szCs w:val="16"/>
                    </w:rPr>
                    <w:t xml:space="preserve">Pregunta </w:t>
                  </w:r>
                  <w:r>
                    <w:rPr>
                      <w:rFonts w:ascii="Book Antiqua" w:hAnsi="Book Antiqua"/>
                      <w:color w:val="auto"/>
                      <w:sz w:val="16"/>
                      <w:szCs w:val="16"/>
                    </w:rPr>
                    <w:t>12</w:t>
                  </w:r>
                </w:p>
              </w:tc>
              <w:tc>
                <w:tcPr>
                  <w:tcW w:w="546" w:type="pct"/>
                  <w:tcBorders>
                    <w:top w:val="single" w:sz="4" w:space="0" w:color="auto"/>
                    <w:left w:val="single" w:sz="4" w:space="0" w:color="C66211"/>
                    <w:bottom w:val="single" w:sz="4" w:space="0" w:color="auto"/>
                    <w:right w:val="single" w:sz="4" w:space="0" w:color="auto"/>
                  </w:tcBorders>
                  <w:shd w:val="clear" w:color="auto" w:fill="FFFFFF" w:themeFill="background1"/>
                  <w:vAlign w:val="center"/>
                </w:tcPr>
                <w:p w14:paraId="4AD16D31" w14:textId="154E5CA8" w:rsidR="00DA169A" w:rsidRPr="00725205" w:rsidRDefault="00DA169A" w:rsidP="00DA169A">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5</w:t>
                  </w:r>
                </w:p>
              </w:tc>
              <w:tc>
                <w:tcPr>
                  <w:tcW w:w="490" w:type="pct"/>
                  <w:tcBorders>
                    <w:top w:val="single" w:sz="4" w:space="0" w:color="auto"/>
                    <w:left w:val="single" w:sz="4" w:space="0" w:color="C66211"/>
                    <w:bottom w:val="single" w:sz="4" w:space="0" w:color="auto"/>
                    <w:right w:val="single" w:sz="4" w:space="0" w:color="auto"/>
                  </w:tcBorders>
                  <w:vAlign w:val="center"/>
                </w:tcPr>
                <w:p w14:paraId="5F56D9EC" w14:textId="22A0E768" w:rsidR="00DA169A" w:rsidRPr="00C57EEC" w:rsidRDefault="00DA169A" w:rsidP="00DA169A">
                  <w:pPr>
                    <w:tabs>
                      <w:tab w:val="left" w:pos="589"/>
                    </w:tabs>
                    <w:ind w:left="22" w:firstLine="142"/>
                    <w:jc w:val="center"/>
                    <w:rPr>
                      <w:rFonts w:ascii="Book Antiqua" w:hAnsi="Book Antiqua"/>
                      <w:color w:val="auto"/>
                      <w:sz w:val="16"/>
                      <w:szCs w:val="16"/>
                    </w:rPr>
                  </w:pPr>
                  <w:r w:rsidRPr="00C57EEC">
                    <w:rPr>
                      <w:rFonts w:ascii="Book Antiqua" w:hAnsi="Book Antiqua" w:cs="Arial"/>
                      <w:color w:val="000000"/>
                      <w:sz w:val="16"/>
                      <w:szCs w:val="16"/>
                    </w:rPr>
                    <w:t>4.45</w:t>
                  </w:r>
                </w:p>
              </w:tc>
              <w:tc>
                <w:tcPr>
                  <w:tcW w:w="546" w:type="pct"/>
                  <w:tcBorders>
                    <w:left w:val="single" w:sz="4" w:space="0" w:color="auto"/>
                  </w:tcBorders>
                </w:tcPr>
                <w:p w14:paraId="21F32CDF" w14:textId="3A03F348" w:rsidR="00DA169A" w:rsidRPr="00927B9E" w:rsidRDefault="00DA169A" w:rsidP="00DA169A">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5</w:t>
                  </w:r>
                </w:p>
              </w:tc>
              <w:tc>
                <w:tcPr>
                  <w:tcW w:w="578" w:type="pct"/>
                  <w:tcBorders>
                    <w:top w:val="single" w:sz="4" w:space="0" w:color="auto"/>
                    <w:left w:val="single" w:sz="4" w:space="0" w:color="C66211"/>
                    <w:bottom w:val="single" w:sz="4" w:space="0" w:color="auto"/>
                    <w:right w:val="single" w:sz="4" w:space="0" w:color="auto"/>
                  </w:tcBorders>
                  <w:vAlign w:val="center"/>
                </w:tcPr>
                <w:p w14:paraId="090D1D57" w14:textId="24298BD7" w:rsidR="00DA169A" w:rsidRPr="007A29ED" w:rsidRDefault="00DA169A" w:rsidP="00DA169A">
                  <w:pPr>
                    <w:tabs>
                      <w:tab w:val="left" w:pos="589"/>
                    </w:tabs>
                    <w:ind w:left="22" w:firstLine="142"/>
                    <w:jc w:val="center"/>
                    <w:rPr>
                      <w:rFonts w:ascii="Book Antiqua" w:hAnsi="Book Antiqua"/>
                      <w:color w:val="auto"/>
                      <w:sz w:val="16"/>
                      <w:szCs w:val="16"/>
                    </w:rPr>
                  </w:pPr>
                  <w:r w:rsidRPr="007A29ED">
                    <w:rPr>
                      <w:rFonts w:ascii="Book Antiqua" w:hAnsi="Book Antiqua" w:cs="Arial"/>
                      <w:color w:val="000000"/>
                      <w:sz w:val="16"/>
                      <w:szCs w:val="16"/>
                    </w:rPr>
                    <w:t>4.43</w:t>
                  </w:r>
                </w:p>
              </w:tc>
              <w:tc>
                <w:tcPr>
                  <w:tcW w:w="447" w:type="pct"/>
                  <w:tcBorders>
                    <w:left w:val="single" w:sz="4" w:space="0" w:color="auto"/>
                  </w:tcBorders>
                </w:tcPr>
                <w:p w14:paraId="572B3A2B" w14:textId="5E8FFD60" w:rsidR="00DA169A" w:rsidRPr="00927B9E" w:rsidRDefault="00DA169A" w:rsidP="00DA169A">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5</w:t>
                  </w:r>
                </w:p>
              </w:tc>
              <w:tc>
                <w:tcPr>
                  <w:tcW w:w="578" w:type="pct"/>
                  <w:tcBorders>
                    <w:top w:val="single" w:sz="4" w:space="0" w:color="auto"/>
                    <w:left w:val="single" w:sz="4" w:space="0" w:color="C66211"/>
                    <w:bottom w:val="single" w:sz="4" w:space="0" w:color="auto"/>
                    <w:right w:val="single" w:sz="4" w:space="0" w:color="auto"/>
                  </w:tcBorders>
                  <w:vAlign w:val="center"/>
                </w:tcPr>
                <w:p w14:paraId="306359DD" w14:textId="12ED815C" w:rsidR="00DA169A" w:rsidRPr="005F73F8" w:rsidRDefault="00DA169A" w:rsidP="00DA169A">
                  <w:pPr>
                    <w:tabs>
                      <w:tab w:val="left" w:pos="589"/>
                    </w:tabs>
                    <w:ind w:left="22" w:firstLine="142"/>
                    <w:jc w:val="center"/>
                    <w:rPr>
                      <w:rFonts w:ascii="Book Antiqua" w:hAnsi="Book Antiqua"/>
                      <w:color w:val="auto"/>
                      <w:sz w:val="16"/>
                      <w:szCs w:val="16"/>
                    </w:rPr>
                  </w:pPr>
                  <w:r w:rsidRPr="005F73F8">
                    <w:rPr>
                      <w:rFonts w:ascii="Book Antiqua" w:hAnsi="Book Antiqua" w:cs="Arial"/>
                      <w:color w:val="000000"/>
                      <w:sz w:val="16"/>
                      <w:szCs w:val="16"/>
                    </w:rPr>
                    <w:t>4.52</w:t>
                  </w:r>
                </w:p>
              </w:tc>
              <w:tc>
                <w:tcPr>
                  <w:tcW w:w="561" w:type="pct"/>
                  <w:gridSpan w:val="2"/>
                  <w:tcBorders>
                    <w:left w:val="single" w:sz="4" w:space="0" w:color="auto"/>
                  </w:tcBorders>
                </w:tcPr>
                <w:p w14:paraId="6E7B4FBF" w14:textId="24B6B942" w:rsidR="00DA169A" w:rsidRPr="00927B9E" w:rsidRDefault="00DA169A" w:rsidP="00DA169A">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5</w:t>
                  </w:r>
                </w:p>
              </w:tc>
              <w:tc>
                <w:tcPr>
                  <w:tcW w:w="563" w:type="pct"/>
                  <w:tcBorders>
                    <w:top w:val="single" w:sz="4" w:space="0" w:color="auto"/>
                    <w:left w:val="single" w:sz="4" w:space="0" w:color="C66211"/>
                    <w:bottom w:val="single" w:sz="4" w:space="0" w:color="auto"/>
                    <w:right w:val="single" w:sz="4" w:space="0" w:color="auto"/>
                  </w:tcBorders>
                  <w:vAlign w:val="center"/>
                </w:tcPr>
                <w:p w14:paraId="0BAF31C6" w14:textId="0DD0273C" w:rsidR="00DA169A" w:rsidRPr="00DA169A" w:rsidRDefault="00DA169A" w:rsidP="00DA169A">
                  <w:pPr>
                    <w:tabs>
                      <w:tab w:val="left" w:pos="589"/>
                    </w:tabs>
                    <w:ind w:left="22" w:firstLine="142"/>
                    <w:jc w:val="center"/>
                    <w:rPr>
                      <w:rFonts w:ascii="Book Antiqua" w:hAnsi="Book Antiqua"/>
                      <w:color w:val="auto"/>
                      <w:sz w:val="16"/>
                      <w:szCs w:val="16"/>
                    </w:rPr>
                  </w:pPr>
                  <w:r w:rsidRPr="00DA169A">
                    <w:rPr>
                      <w:rFonts w:ascii="Book Antiqua" w:hAnsi="Book Antiqua" w:cs="Arial"/>
                      <w:color w:val="000000"/>
                      <w:sz w:val="16"/>
                      <w:szCs w:val="16"/>
                    </w:rPr>
                    <w:t>4.34</w:t>
                  </w:r>
                </w:p>
              </w:tc>
            </w:tr>
            <w:tr w:rsidR="00DA169A" w:rsidRPr="00927B9E" w14:paraId="0F0DC088" w14:textId="77777777" w:rsidTr="003B6B88">
              <w:trPr>
                <w:trHeight w:val="298"/>
              </w:trPr>
              <w:tc>
                <w:tcPr>
                  <w:tcW w:w="692" w:type="pct"/>
                </w:tcPr>
                <w:p w14:paraId="57A89431" w14:textId="16BAA411" w:rsidR="00DA169A" w:rsidRPr="00927B9E" w:rsidRDefault="00DA169A" w:rsidP="00DA169A">
                  <w:pPr>
                    <w:tabs>
                      <w:tab w:val="left" w:pos="589"/>
                    </w:tabs>
                    <w:jc w:val="both"/>
                    <w:rPr>
                      <w:rFonts w:ascii="Book Antiqua" w:hAnsi="Book Antiqua"/>
                      <w:color w:val="auto"/>
                      <w:sz w:val="16"/>
                      <w:szCs w:val="16"/>
                    </w:rPr>
                  </w:pPr>
                  <w:r w:rsidRPr="00927B9E">
                    <w:rPr>
                      <w:rFonts w:ascii="Book Antiqua" w:hAnsi="Book Antiqua"/>
                      <w:color w:val="auto"/>
                      <w:sz w:val="16"/>
                      <w:szCs w:val="16"/>
                    </w:rPr>
                    <w:t xml:space="preserve">Pregunta </w:t>
                  </w:r>
                  <w:r>
                    <w:rPr>
                      <w:rFonts w:ascii="Book Antiqua" w:hAnsi="Book Antiqua"/>
                      <w:color w:val="auto"/>
                      <w:sz w:val="16"/>
                      <w:szCs w:val="16"/>
                    </w:rPr>
                    <w:t>13</w:t>
                  </w:r>
                </w:p>
              </w:tc>
              <w:tc>
                <w:tcPr>
                  <w:tcW w:w="546" w:type="pct"/>
                  <w:tcBorders>
                    <w:top w:val="single" w:sz="4" w:space="0" w:color="auto"/>
                    <w:left w:val="single" w:sz="4" w:space="0" w:color="C66211"/>
                    <w:bottom w:val="single" w:sz="4" w:space="0" w:color="auto"/>
                    <w:right w:val="single" w:sz="4" w:space="0" w:color="auto"/>
                  </w:tcBorders>
                  <w:shd w:val="clear" w:color="auto" w:fill="FFFFFF" w:themeFill="background1"/>
                  <w:vAlign w:val="center"/>
                </w:tcPr>
                <w:p w14:paraId="794A01A0" w14:textId="7A454FCD" w:rsidR="00DA169A" w:rsidRPr="00725205" w:rsidRDefault="00DA169A" w:rsidP="00DA169A">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5</w:t>
                  </w:r>
                </w:p>
              </w:tc>
              <w:tc>
                <w:tcPr>
                  <w:tcW w:w="490" w:type="pct"/>
                  <w:tcBorders>
                    <w:top w:val="single" w:sz="4" w:space="0" w:color="auto"/>
                    <w:left w:val="single" w:sz="4" w:space="0" w:color="C66211"/>
                    <w:bottom w:val="single" w:sz="4" w:space="0" w:color="auto"/>
                    <w:right w:val="single" w:sz="4" w:space="0" w:color="auto"/>
                  </w:tcBorders>
                  <w:vAlign w:val="center"/>
                </w:tcPr>
                <w:p w14:paraId="272D518F" w14:textId="7EF62CE6" w:rsidR="00DA169A" w:rsidRPr="00C57EEC" w:rsidRDefault="00DA169A" w:rsidP="00DA169A">
                  <w:pPr>
                    <w:tabs>
                      <w:tab w:val="left" w:pos="589"/>
                    </w:tabs>
                    <w:ind w:left="22" w:firstLine="142"/>
                    <w:jc w:val="center"/>
                    <w:rPr>
                      <w:rFonts w:ascii="Book Antiqua" w:hAnsi="Book Antiqua"/>
                      <w:color w:val="auto"/>
                      <w:sz w:val="16"/>
                      <w:szCs w:val="16"/>
                    </w:rPr>
                  </w:pPr>
                  <w:r w:rsidRPr="00C57EEC">
                    <w:rPr>
                      <w:rFonts w:ascii="Book Antiqua" w:hAnsi="Book Antiqua" w:cs="Arial"/>
                      <w:color w:val="000000"/>
                      <w:sz w:val="16"/>
                      <w:szCs w:val="16"/>
                    </w:rPr>
                    <w:t>4.60</w:t>
                  </w:r>
                </w:p>
              </w:tc>
              <w:tc>
                <w:tcPr>
                  <w:tcW w:w="546" w:type="pct"/>
                  <w:tcBorders>
                    <w:left w:val="single" w:sz="4" w:space="0" w:color="auto"/>
                  </w:tcBorders>
                </w:tcPr>
                <w:p w14:paraId="109EAD4C" w14:textId="4498D3C4" w:rsidR="00DA169A" w:rsidRPr="00927B9E" w:rsidRDefault="00DA169A" w:rsidP="00DA169A">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5</w:t>
                  </w:r>
                </w:p>
              </w:tc>
              <w:tc>
                <w:tcPr>
                  <w:tcW w:w="578" w:type="pct"/>
                  <w:tcBorders>
                    <w:top w:val="single" w:sz="4" w:space="0" w:color="auto"/>
                    <w:left w:val="single" w:sz="4" w:space="0" w:color="C66211"/>
                    <w:bottom w:val="single" w:sz="4" w:space="0" w:color="auto"/>
                    <w:right w:val="single" w:sz="4" w:space="0" w:color="auto"/>
                  </w:tcBorders>
                  <w:vAlign w:val="center"/>
                </w:tcPr>
                <w:p w14:paraId="326B07FD" w14:textId="68E66E7A" w:rsidR="00DA169A" w:rsidRPr="007A29ED" w:rsidRDefault="00DA169A" w:rsidP="00DA169A">
                  <w:pPr>
                    <w:tabs>
                      <w:tab w:val="left" w:pos="589"/>
                    </w:tabs>
                    <w:ind w:left="22" w:firstLine="142"/>
                    <w:jc w:val="center"/>
                    <w:rPr>
                      <w:rFonts w:ascii="Book Antiqua" w:hAnsi="Book Antiqua"/>
                      <w:color w:val="auto"/>
                      <w:sz w:val="16"/>
                      <w:szCs w:val="16"/>
                    </w:rPr>
                  </w:pPr>
                  <w:r w:rsidRPr="007A29ED">
                    <w:rPr>
                      <w:rFonts w:ascii="Book Antiqua" w:hAnsi="Book Antiqua" w:cs="Arial"/>
                      <w:color w:val="000000"/>
                      <w:sz w:val="16"/>
                      <w:szCs w:val="16"/>
                    </w:rPr>
                    <w:t>4.51</w:t>
                  </w:r>
                </w:p>
              </w:tc>
              <w:tc>
                <w:tcPr>
                  <w:tcW w:w="447" w:type="pct"/>
                  <w:tcBorders>
                    <w:left w:val="single" w:sz="4" w:space="0" w:color="auto"/>
                  </w:tcBorders>
                </w:tcPr>
                <w:p w14:paraId="4F1E4469" w14:textId="54F82CC2" w:rsidR="00DA169A" w:rsidRPr="00927B9E" w:rsidRDefault="00DA169A" w:rsidP="00DA169A">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5</w:t>
                  </w:r>
                </w:p>
              </w:tc>
              <w:tc>
                <w:tcPr>
                  <w:tcW w:w="578" w:type="pct"/>
                  <w:tcBorders>
                    <w:top w:val="single" w:sz="4" w:space="0" w:color="auto"/>
                    <w:left w:val="single" w:sz="4" w:space="0" w:color="C66211"/>
                    <w:bottom w:val="single" w:sz="4" w:space="0" w:color="auto"/>
                    <w:right w:val="single" w:sz="4" w:space="0" w:color="auto"/>
                  </w:tcBorders>
                  <w:vAlign w:val="center"/>
                </w:tcPr>
                <w:p w14:paraId="57333F45" w14:textId="3C886330" w:rsidR="00DA169A" w:rsidRPr="005F73F8" w:rsidRDefault="00DA169A" w:rsidP="00DA169A">
                  <w:pPr>
                    <w:tabs>
                      <w:tab w:val="left" w:pos="589"/>
                    </w:tabs>
                    <w:ind w:left="22" w:firstLine="142"/>
                    <w:jc w:val="center"/>
                    <w:rPr>
                      <w:rFonts w:ascii="Book Antiqua" w:hAnsi="Book Antiqua"/>
                      <w:color w:val="auto"/>
                      <w:sz w:val="16"/>
                      <w:szCs w:val="16"/>
                    </w:rPr>
                  </w:pPr>
                  <w:r w:rsidRPr="005F73F8">
                    <w:rPr>
                      <w:rFonts w:ascii="Book Antiqua" w:hAnsi="Book Antiqua" w:cs="Arial"/>
                      <w:color w:val="000000"/>
                      <w:sz w:val="16"/>
                      <w:szCs w:val="16"/>
                    </w:rPr>
                    <w:t>4.47</w:t>
                  </w:r>
                </w:p>
              </w:tc>
              <w:tc>
                <w:tcPr>
                  <w:tcW w:w="561" w:type="pct"/>
                  <w:gridSpan w:val="2"/>
                  <w:tcBorders>
                    <w:left w:val="single" w:sz="4" w:space="0" w:color="auto"/>
                  </w:tcBorders>
                </w:tcPr>
                <w:p w14:paraId="640F0CB6" w14:textId="10EDD872" w:rsidR="00DA169A" w:rsidRPr="00927B9E" w:rsidRDefault="00DA169A" w:rsidP="00DA169A">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5</w:t>
                  </w:r>
                </w:p>
              </w:tc>
              <w:tc>
                <w:tcPr>
                  <w:tcW w:w="563" w:type="pct"/>
                  <w:tcBorders>
                    <w:top w:val="single" w:sz="4" w:space="0" w:color="auto"/>
                    <w:left w:val="single" w:sz="4" w:space="0" w:color="C66211"/>
                    <w:bottom w:val="single" w:sz="4" w:space="0" w:color="auto"/>
                    <w:right w:val="single" w:sz="4" w:space="0" w:color="auto"/>
                  </w:tcBorders>
                  <w:vAlign w:val="center"/>
                </w:tcPr>
                <w:p w14:paraId="3067895F" w14:textId="057DD71B" w:rsidR="00DA169A" w:rsidRPr="00DA169A" w:rsidRDefault="00DA169A" w:rsidP="00DA169A">
                  <w:pPr>
                    <w:tabs>
                      <w:tab w:val="left" w:pos="589"/>
                    </w:tabs>
                    <w:ind w:left="22" w:firstLine="142"/>
                    <w:jc w:val="center"/>
                    <w:rPr>
                      <w:rFonts w:ascii="Book Antiqua" w:hAnsi="Book Antiqua"/>
                      <w:color w:val="auto"/>
                      <w:sz w:val="16"/>
                      <w:szCs w:val="16"/>
                    </w:rPr>
                  </w:pPr>
                  <w:r w:rsidRPr="00DA169A">
                    <w:rPr>
                      <w:rFonts w:ascii="Book Antiqua" w:hAnsi="Book Antiqua" w:cs="Arial"/>
                      <w:color w:val="000000"/>
                      <w:sz w:val="16"/>
                      <w:szCs w:val="16"/>
                    </w:rPr>
                    <w:t>4.45</w:t>
                  </w:r>
                </w:p>
              </w:tc>
            </w:tr>
            <w:tr w:rsidR="00DA169A" w:rsidRPr="00927B9E" w14:paraId="4EB9EC34" w14:textId="77777777" w:rsidTr="003B6B88">
              <w:tc>
                <w:tcPr>
                  <w:tcW w:w="692" w:type="pct"/>
                </w:tcPr>
                <w:p w14:paraId="1D9FCBAB" w14:textId="61789F90" w:rsidR="00DA169A" w:rsidRPr="00927B9E" w:rsidRDefault="00DA169A" w:rsidP="00DA169A">
                  <w:pPr>
                    <w:tabs>
                      <w:tab w:val="left" w:pos="589"/>
                    </w:tabs>
                    <w:ind w:right="-106"/>
                    <w:jc w:val="both"/>
                    <w:rPr>
                      <w:rFonts w:ascii="Book Antiqua" w:hAnsi="Book Antiqua"/>
                      <w:color w:val="auto"/>
                      <w:sz w:val="16"/>
                      <w:szCs w:val="16"/>
                    </w:rPr>
                  </w:pPr>
                  <w:r w:rsidRPr="00927B9E">
                    <w:rPr>
                      <w:rFonts w:ascii="Book Antiqua" w:hAnsi="Book Antiqua"/>
                      <w:color w:val="auto"/>
                      <w:sz w:val="16"/>
                      <w:szCs w:val="16"/>
                    </w:rPr>
                    <w:t xml:space="preserve">Pregunta </w:t>
                  </w:r>
                  <w:r>
                    <w:rPr>
                      <w:rFonts w:ascii="Book Antiqua" w:hAnsi="Book Antiqua"/>
                      <w:color w:val="auto"/>
                      <w:sz w:val="16"/>
                      <w:szCs w:val="16"/>
                    </w:rPr>
                    <w:t>14</w:t>
                  </w:r>
                </w:p>
              </w:tc>
              <w:tc>
                <w:tcPr>
                  <w:tcW w:w="546" w:type="pct"/>
                  <w:tcBorders>
                    <w:top w:val="single" w:sz="4" w:space="0" w:color="auto"/>
                    <w:left w:val="single" w:sz="4" w:space="0" w:color="C66211"/>
                    <w:bottom w:val="single" w:sz="4" w:space="0" w:color="auto"/>
                    <w:right w:val="single" w:sz="4" w:space="0" w:color="auto"/>
                  </w:tcBorders>
                  <w:shd w:val="clear" w:color="auto" w:fill="FFFFFF" w:themeFill="background1"/>
                  <w:vAlign w:val="center"/>
                </w:tcPr>
                <w:p w14:paraId="165523AF" w14:textId="50136335" w:rsidR="00DA169A" w:rsidRPr="00725205" w:rsidRDefault="00DA169A" w:rsidP="00DA169A">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5</w:t>
                  </w:r>
                </w:p>
              </w:tc>
              <w:tc>
                <w:tcPr>
                  <w:tcW w:w="490" w:type="pct"/>
                  <w:tcBorders>
                    <w:top w:val="single" w:sz="4" w:space="0" w:color="auto"/>
                    <w:left w:val="single" w:sz="4" w:space="0" w:color="C66211"/>
                    <w:bottom w:val="single" w:sz="4" w:space="0" w:color="auto"/>
                    <w:right w:val="single" w:sz="4" w:space="0" w:color="auto"/>
                  </w:tcBorders>
                  <w:vAlign w:val="center"/>
                </w:tcPr>
                <w:p w14:paraId="5B46ABC4" w14:textId="47CE371F" w:rsidR="00DA169A" w:rsidRPr="00C57EEC" w:rsidRDefault="00DA169A" w:rsidP="00DA169A">
                  <w:pPr>
                    <w:tabs>
                      <w:tab w:val="left" w:pos="589"/>
                    </w:tabs>
                    <w:ind w:left="22" w:firstLine="142"/>
                    <w:jc w:val="center"/>
                    <w:rPr>
                      <w:rFonts w:ascii="Book Antiqua" w:hAnsi="Book Antiqua"/>
                      <w:color w:val="auto"/>
                      <w:sz w:val="16"/>
                      <w:szCs w:val="16"/>
                    </w:rPr>
                  </w:pPr>
                  <w:r w:rsidRPr="00C57EEC">
                    <w:rPr>
                      <w:rFonts w:ascii="Book Antiqua" w:hAnsi="Book Antiqua" w:cs="Arial"/>
                      <w:color w:val="000000"/>
                      <w:sz w:val="16"/>
                      <w:szCs w:val="16"/>
                    </w:rPr>
                    <w:t>4.46</w:t>
                  </w:r>
                </w:p>
              </w:tc>
              <w:tc>
                <w:tcPr>
                  <w:tcW w:w="546" w:type="pct"/>
                  <w:tcBorders>
                    <w:left w:val="single" w:sz="4" w:space="0" w:color="auto"/>
                  </w:tcBorders>
                </w:tcPr>
                <w:p w14:paraId="41386B13" w14:textId="3600F267" w:rsidR="00DA169A" w:rsidRPr="00927B9E" w:rsidRDefault="00DA169A" w:rsidP="00DA169A">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5</w:t>
                  </w:r>
                </w:p>
              </w:tc>
              <w:tc>
                <w:tcPr>
                  <w:tcW w:w="578" w:type="pct"/>
                  <w:tcBorders>
                    <w:top w:val="single" w:sz="4" w:space="0" w:color="auto"/>
                    <w:left w:val="single" w:sz="4" w:space="0" w:color="C66211"/>
                    <w:bottom w:val="single" w:sz="4" w:space="0" w:color="auto"/>
                    <w:right w:val="single" w:sz="4" w:space="0" w:color="auto"/>
                  </w:tcBorders>
                  <w:vAlign w:val="center"/>
                </w:tcPr>
                <w:p w14:paraId="2C708ED2" w14:textId="6B292113" w:rsidR="00DA169A" w:rsidRPr="007A29ED" w:rsidRDefault="00DA169A" w:rsidP="00DA169A">
                  <w:pPr>
                    <w:tabs>
                      <w:tab w:val="left" w:pos="589"/>
                    </w:tabs>
                    <w:ind w:left="22" w:firstLine="142"/>
                    <w:jc w:val="center"/>
                    <w:rPr>
                      <w:rFonts w:ascii="Book Antiqua" w:hAnsi="Book Antiqua"/>
                      <w:color w:val="auto"/>
                      <w:sz w:val="16"/>
                      <w:szCs w:val="16"/>
                    </w:rPr>
                  </w:pPr>
                  <w:r w:rsidRPr="007A29ED">
                    <w:rPr>
                      <w:rFonts w:ascii="Book Antiqua" w:hAnsi="Book Antiqua" w:cs="Arial"/>
                      <w:color w:val="000000"/>
                      <w:sz w:val="16"/>
                      <w:szCs w:val="16"/>
                    </w:rPr>
                    <w:t>4.41</w:t>
                  </w:r>
                </w:p>
              </w:tc>
              <w:tc>
                <w:tcPr>
                  <w:tcW w:w="447" w:type="pct"/>
                  <w:tcBorders>
                    <w:left w:val="single" w:sz="4" w:space="0" w:color="auto"/>
                  </w:tcBorders>
                </w:tcPr>
                <w:p w14:paraId="7523DCBC" w14:textId="4FD9E2FF" w:rsidR="00DA169A" w:rsidRPr="00927B9E" w:rsidRDefault="00DA169A" w:rsidP="00DA169A">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5</w:t>
                  </w:r>
                </w:p>
              </w:tc>
              <w:tc>
                <w:tcPr>
                  <w:tcW w:w="578" w:type="pct"/>
                  <w:tcBorders>
                    <w:top w:val="single" w:sz="4" w:space="0" w:color="auto"/>
                    <w:left w:val="single" w:sz="4" w:space="0" w:color="C66211"/>
                    <w:bottom w:val="single" w:sz="4" w:space="0" w:color="auto"/>
                    <w:right w:val="single" w:sz="4" w:space="0" w:color="auto"/>
                  </w:tcBorders>
                  <w:vAlign w:val="center"/>
                </w:tcPr>
                <w:p w14:paraId="7BD81F50" w14:textId="57520E30" w:rsidR="00DA169A" w:rsidRPr="005F73F8" w:rsidRDefault="00DA169A" w:rsidP="00DA169A">
                  <w:pPr>
                    <w:tabs>
                      <w:tab w:val="left" w:pos="589"/>
                    </w:tabs>
                    <w:ind w:left="22" w:firstLine="142"/>
                    <w:jc w:val="center"/>
                    <w:rPr>
                      <w:rFonts w:ascii="Book Antiqua" w:hAnsi="Book Antiqua"/>
                      <w:color w:val="auto"/>
                      <w:sz w:val="16"/>
                      <w:szCs w:val="16"/>
                    </w:rPr>
                  </w:pPr>
                  <w:r w:rsidRPr="005F73F8">
                    <w:rPr>
                      <w:rFonts w:ascii="Book Antiqua" w:hAnsi="Book Antiqua" w:cs="Arial"/>
                      <w:color w:val="000000"/>
                      <w:sz w:val="16"/>
                      <w:szCs w:val="16"/>
                    </w:rPr>
                    <w:t>4.46</w:t>
                  </w:r>
                </w:p>
              </w:tc>
              <w:tc>
                <w:tcPr>
                  <w:tcW w:w="561" w:type="pct"/>
                  <w:gridSpan w:val="2"/>
                  <w:tcBorders>
                    <w:left w:val="single" w:sz="4" w:space="0" w:color="auto"/>
                  </w:tcBorders>
                </w:tcPr>
                <w:p w14:paraId="2D364C8E" w14:textId="0F953B20" w:rsidR="00DA169A" w:rsidRPr="00927B9E" w:rsidRDefault="00DA169A" w:rsidP="00DA169A">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5</w:t>
                  </w:r>
                </w:p>
              </w:tc>
              <w:tc>
                <w:tcPr>
                  <w:tcW w:w="563" w:type="pct"/>
                  <w:tcBorders>
                    <w:top w:val="single" w:sz="4" w:space="0" w:color="auto"/>
                    <w:left w:val="single" w:sz="4" w:space="0" w:color="C66211"/>
                    <w:bottom w:val="single" w:sz="4" w:space="0" w:color="auto"/>
                    <w:right w:val="single" w:sz="4" w:space="0" w:color="auto"/>
                  </w:tcBorders>
                  <w:vAlign w:val="center"/>
                </w:tcPr>
                <w:p w14:paraId="1723AD3E" w14:textId="47B1E406" w:rsidR="00DA169A" w:rsidRPr="00DA169A" w:rsidRDefault="00DA169A" w:rsidP="00DA169A">
                  <w:pPr>
                    <w:tabs>
                      <w:tab w:val="left" w:pos="589"/>
                    </w:tabs>
                    <w:ind w:left="22" w:firstLine="142"/>
                    <w:jc w:val="center"/>
                    <w:rPr>
                      <w:rFonts w:ascii="Book Antiqua" w:hAnsi="Book Antiqua"/>
                      <w:color w:val="auto"/>
                      <w:sz w:val="16"/>
                      <w:szCs w:val="16"/>
                    </w:rPr>
                  </w:pPr>
                  <w:r w:rsidRPr="00DA169A">
                    <w:rPr>
                      <w:rFonts w:ascii="Book Antiqua" w:hAnsi="Book Antiqua" w:cs="Arial"/>
                      <w:color w:val="000000"/>
                      <w:sz w:val="16"/>
                      <w:szCs w:val="16"/>
                    </w:rPr>
                    <w:t>4.39</w:t>
                  </w:r>
                </w:p>
              </w:tc>
            </w:tr>
            <w:tr w:rsidR="00DA169A" w:rsidRPr="00927B9E" w14:paraId="0BB4DEA7" w14:textId="77777777" w:rsidTr="003B6B88">
              <w:tc>
                <w:tcPr>
                  <w:tcW w:w="692" w:type="pct"/>
                </w:tcPr>
                <w:p w14:paraId="4DA76812" w14:textId="2DEF0A56" w:rsidR="00DA169A" w:rsidRPr="00927B9E" w:rsidRDefault="00DA169A" w:rsidP="00DA169A">
                  <w:pPr>
                    <w:tabs>
                      <w:tab w:val="left" w:pos="589"/>
                    </w:tabs>
                    <w:ind w:right="-106"/>
                    <w:jc w:val="both"/>
                    <w:rPr>
                      <w:rFonts w:ascii="Book Antiqua" w:hAnsi="Book Antiqua"/>
                      <w:color w:val="auto"/>
                      <w:sz w:val="16"/>
                      <w:szCs w:val="16"/>
                    </w:rPr>
                  </w:pPr>
                  <w:r>
                    <w:rPr>
                      <w:rFonts w:ascii="Book Antiqua" w:hAnsi="Book Antiqua"/>
                      <w:color w:val="auto"/>
                      <w:sz w:val="16"/>
                      <w:szCs w:val="16"/>
                    </w:rPr>
                    <w:t>Pregunta 15</w:t>
                  </w:r>
                </w:p>
              </w:tc>
              <w:tc>
                <w:tcPr>
                  <w:tcW w:w="546" w:type="pct"/>
                  <w:tcBorders>
                    <w:top w:val="single" w:sz="4" w:space="0" w:color="auto"/>
                    <w:left w:val="single" w:sz="4" w:space="0" w:color="C66211"/>
                    <w:bottom w:val="single" w:sz="4" w:space="0" w:color="auto"/>
                    <w:right w:val="single" w:sz="4" w:space="0" w:color="auto"/>
                  </w:tcBorders>
                  <w:shd w:val="clear" w:color="auto" w:fill="FFFFFF" w:themeFill="background1"/>
                  <w:vAlign w:val="center"/>
                </w:tcPr>
                <w:p w14:paraId="2A506AEF" w14:textId="12D1CC49" w:rsidR="00DA169A" w:rsidRPr="00725205" w:rsidRDefault="00DA169A" w:rsidP="00DA169A">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3</w:t>
                  </w:r>
                </w:p>
              </w:tc>
              <w:tc>
                <w:tcPr>
                  <w:tcW w:w="490" w:type="pct"/>
                  <w:tcBorders>
                    <w:top w:val="single" w:sz="4" w:space="0" w:color="auto"/>
                    <w:left w:val="single" w:sz="4" w:space="0" w:color="C66211"/>
                    <w:bottom w:val="single" w:sz="4" w:space="0" w:color="auto"/>
                    <w:right w:val="single" w:sz="4" w:space="0" w:color="auto"/>
                  </w:tcBorders>
                  <w:vAlign w:val="center"/>
                </w:tcPr>
                <w:p w14:paraId="6A2317FB" w14:textId="3217A5A0" w:rsidR="00DA169A" w:rsidRPr="00C57EEC" w:rsidRDefault="00DA169A" w:rsidP="00DA169A">
                  <w:pPr>
                    <w:tabs>
                      <w:tab w:val="left" w:pos="589"/>
                    </w:tabs>
                    <w:ind w:left="22" w:firstLine="142"/>
                    <w:jc w:val="center"/>
                    <w:rPr>
                      <w:rFonts w:ascii="Book Antiqua" w:hAnsi="Book Antiqua"/>
                      <w:color w:val="auto"/>
                      <w:sz w:val="16"/>
                      <w:szCs w:val="16"/>
                    </w:rPr>
                  </w:pPr>
                  <w:r w:rsidRPr="00C57EEC">
                    <w:rPr>
                      <w:rFonts w:ascii="Book Antiqua" w:hAnsi="Book Antiqua" w:cs="Arial"/>
                      <w:color w:val="000000"/>
                      <w:sz w:val="16"/>
                      <w:szCs w:val="16"/>
                    </w:rPr>
                    <w:t>4.00</w:t>
                  </w:r>
                </w:p>
              </w:tc>
              <w:tc>
                <w:tcPr>
                  <w:tcW w:w="546" w:type="pct"/>
                  <w:tcBorders>
                    <w:left w:val="single" w:sz="4" w:space="0" w:color="auto"/>
                  </w:tcBorders>
                </w:tcPr>
                <w:p w14:paraId="5F5BEB1F" w14:textId="5D6017FB" w:rsidR="00DA169A" w:rsidRPr="00927B9E" w:rsidRDefault="00DA169A" w:rsidP="00DA169A">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5</w:t>
                  </w:r>
                </w:p>
              </w:tc>
              <w:tc>
                <w:tcPr>
                  <w:tcW w:w="578" w:type="pct"/>
                  <w:tcBorders>
                    <w:top w:val="single" w:sz="4" w:space="0" w:color="auto"/>
                    <w:left w:val="single" w:sz="4" w:space="0" w:color="C66211"/>
                    <w:bottom w:val="single" w:sz="4" w:space="0" w:color="auto"/>
                    <w:right w:val="single" w:sz="4" w:space="0" w:color="auto"/>
                  </w:tcBorders>
                  <w:vAlign w:val="center"/>
                </w:tcPr>
                <w:p w14:paraId="6457F687" w14:textId="23E6BF2E" w:rsidR="00DA169A" w:rsidRPr="007A29ED" w:rsidRDefault="00DA169A" w:rsidP="00DA169A">
                  <w:pPr>
                    <w:tabs>
                      <w:tab w:val="left" w:pos="589"/>
                    </w:tabs>
                    <w:ind w:left="22" w:firstLine="142"/>
                    <w:jc w:val="center"/>
                    <w:rPr>
                      <w:rFonts w:ascii="Book Antiqua" w:hAnsi="Book Antiqua"/>
                      <w:color w:val="auto"/>
                      <w:sz w:val="16"/>
                      <w:szCs w:val="16"/>
                    </w:rPr>
                  </w:pPr>
                  <w:r w:rsidRPr="007A29ED">
                    <w:rPr>
                      <w:rFonts w:ascii="Book Antiqua" w:hAnsi="Book Antiqua" w:cs="Arial"/>
                      <w:color w:val="000000"/>
                      <w:sz w:val="16"/>
                      <w:szCs w:val="16"/>
                    </w:rPr>
                    <w:t>3.93</w:t>
                  </w:r>
                </w:p>
              </w:tc>
              <w:tc>
                <w:tcPr>
                  <w:tcW w:w="447" w:type="pct"/>
                  <w:tcBorders>
                    <w:left w:val="single" w:sz="4" w:space="0" w:color="auto"/>
                  </w:tcBorders>
                </w:tcPr>
                <w:p w14:paraId="1D9972F6" w14:textId="74E62647" w:rsidR="00DA169A" w:rsidRPr="00927B9E" w:rsidRDefault="00DA169A" w:rsidP="00DA169A">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4</w:t>
                  </w:r>
                </w:p>
              </w:tc>
              <w:tc>
                <w:tcPr>
                  <w:tcW w:w="578" w:type="pct"/>
                  <w:tcBorders>
                    <w:top w:val="single" w:sz="4" w:space="0" w:color="auto"/>
                    <w:left w:val="single" w:sz="4" w:space="0" w:color="C66211"/>
                    <w:bottom w:val="single" w:sz="4" w:space="0" w:color="auto"/>
                    <w:right w:val="single" w:sz="4" w:space="0" w:color="auto"/>
                  </w:tcBorders>
                  <w:vAlign w:val="center"/>
                </w:tcPr>
                <w:p w14:paraId="22DBF9A5" w14:textId="01F73AE8" w:rsidR="00DA169A" w:rsidRPr="005F73F8" w:rsidRDefault="00DA169A" w:rsidP="00DA169A">
                  <w:pPr>
                    <w:tabs>
                      <w:tab w:val="left" w:pos="589"/>
                    </w:tabs>
                    <w:ind w:left="22" w:firstLine="142"/>
                    <w:jc w:val="center"/>
                    <w:rPr>
                      <w:rFonts w:ascii="Book Antiqua" w:hAnsi="Book Antiqua"/>
                      <w:color w:val="auto"/>
                      <w:sz w:val="16"/>
                      <w:szCs w:val="16"/>
                    </w:rPr>
                  </w:pPr>
                  <w:r w:rsidRPr="005F73F8">
                    <w:rPr>
                      <w:rFonts w:ascii="Book Antiqua" w:hAnsi="Book Antiqua" w:cs="Arial"/>
                      <w:color w:val="000000"/>
                      <w:sz w:val="16"/>
                      <w:szCs w:val="16"/>
                    </w:rPr>
                    <w:t>3.99</w:t>
                  </w:r>
                </w:p>
              </w:tc>
              <w:tc>
                <w:tcPr>
                  <w:tcW w:w="561" w:type="pct"/>
                  <w:gridSpan w:val="2"/>
                  <w:tcBorders>
                    <w:left w:val="single" w:sz="4" w:space="0" w:color="auto"/>
                  </w:tcBorders>
                </w:tcPr>
                <w:p w14:paraId="6C050435" w14:textId="6B09E675" w:rsidR="00DA169A" w:rsidRPr="00927B9E" w:rsidRDefault="00DA169A" w:rsidP="00DA169A">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5</w:t>
                  </w:r>
                </w:p>
              </w:tc>
              <w:tc>
                <w:tcPr>
                  <w:tcW w:w="563" w:type="pct"/>
                  <w:tcBorders>
                    <w:top w:val="single" w:sz="4" w:space="0" w:color="auto"/>
                    <w:left w:val="single" w:sz="4" w:space="0" w:color="C66211"/>
                    <w:bottom w:val="single" w:sz="4" w:space="0" w:color="auto"/>
                    <w:right w:val="single" w:sz="4" w:space="0" w:color="auto"/>
                  </w:tcBorders>
                  <w:vAlign w:val="center"/>
                </w:tcPr>
                <w:p w14:paraId="177F5A38" w14:textId="0E85A362" w:rsidR="00DA169A" w:rsidRPr="00DA169A" w:rsidRDefault="00DA169A" w:rsidP="00DA169A">
                  <w:pPr>
                    <w:tabs>
                      <w:tab w:val="left" w:pos="589"/>
                    </w:tabs>
                    <w:ind w:left="22" w:firstLine="142"/>
                    <w:jc w:val="center"/>
                    <w:rPr>
                      <w:rFonts w:ascii="Book Antiqua" w:hAnsi="Book Antiqua"/>
                      <w:color w:val="auto"/>
                      <w:sz w:val="16"/>
                      <w:szCs w:val="16"/>
                    </w:rPr>
                  </w:pPr>
                  <w:r w:rsidRPr="00DA169A">
                    <w:rPr>
                      <w:rFonts w:ascii="Book Antiqua" w:hAnsi="Book Antiqua" w:cs="Arial"/>
                      <w:color w:val="000000"/>
                      <w:sz w:val="16"/>
                      <w:szCs w:val="16"/>
                    </w:rPr>
                    <w:t>3.99</w:t>
                  </w:r>
                </w:p>
              </w:tc>
            </w:tr>
            <w:tr w:rsidR="00DA169A" w:rsidRPr="00927B9E" w14:paraId="29C71282" w14:textId="77777777" w:rsidTr="003B6B88">
              <w:tc>
                <w:tcPr>
                  <w:tcW w:w="692" w:type="pct"/>
                </w:tcPr>
                <w:p w14:paraId="34CE6B02" w14:textId="77777777" w:rsidR="00DA169A" w:rsidRDefault="00DA169A" w:rsidP="00DA169A">
                  <w:pPr>
                    <w:tabs>
                      <w:tab w:val="left" w:pos="589"/>
                    </w:tabs>
                    <w:ind w:right="-106"/>
                    <w:jc w:val="both"/>
                    <w:rPr>
                      <w:rFonts w:ascii="Book Antiqua" w:hAnsi="Book Antiqua"/>
                      <w:color w:val="auto"/>
                      <w:sz w:val="16"/>
                      <w:szCs w:val="16"/>
                    </w:rPr>
                  </w:pPr>
                  <w:r>
                    <w:rPr>
                      <w:rFonts w:ascii="Book Antiqua" w:hAnsi="Book Antiqua"/>
                      <w:color w:val="auto"/>
                      <w:sz w:val="16"/>
                      <w:szCs w:val="16"/>
                    </w:rPr>
                    <w:t>Bloque 3</w:t>
                  </w:r>
                </w:p>
              </w:tc>
              <w:tc>
                <w:tcPr>
                  <w:tcW w:w="546" w:type="pct"/>
                  <w:tcBorders>
                    <w:top w:val="single" w:sz="4" w:space="0" w:color="auto"/>
                    <w:left w:val="single" w:sz="4" w:space="0" w:color="C66211"/>
                    <w:bottom w:val="single" w:sz="4" w:space="0" w:color="auto"/>
                    <w:right w:val="single" w:sz="4" w:space="0" w:color="auto"/>
                  </w:tcBorders>
                  <w:shd w:val="clear" w:color="auto" w:fill="FFFFFF" w:themeFill="background1"/>
                  <w:vAlign w:val="center"/>
                </w:tcPr>
                <w:p w14:paraId="6DEC0A5C" w14:textId="04FEE41F" w:rsidR="00DA169A" w:rsidRPr="00725205" w:rsidRDefault="00DA169A" w:rsidP="00DA169A">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4.6</w:t>
                  </w:r>
                </w:p>
              </w:tc>
              <w:tc>
                <w:tcPr>
                  <w:tcW w:w="490" w:type="pct"/>
                  <w:tcBorders>
                    <w:top w:val="single" w:sz="4" w:space="0" w:color="auto"/>
                    <w:left w:val="single" w:sz="4" w:space="0" w:color="C66211"/>
                    <w:bottom w:val="single" w:sz="4" w:space="0" w:color="auto"/>
                    <w:right w:val="single" w:sz="4" w:space="0" w:color="auto"/>
                  </w:tcBorders>
                  <w:vAlign w:val="center"/>
                </w:tcPr>
                <w:p w14:paraId="13565513" w14:textId="53C76395" w:rsidR="00DA169A" w:rsidRPr="003B6B88" w:rsidRDefault="00DA169A" w:rsidP="00DA169A">
                  <w:pPr>
                    <w:tabs>
                      <w:tab w:val="left" w:pos="589"/>
                    </w:tabs>
                    <w:ind w:left="22" w:firstLine="142"/>
                    <w:jc w:val="center"/>
                    <w:rPr>
                      <w:rFonts w:ascii="Book Antiqua" w:hAnsi="Book Antiqua"/>
                      <w:color w:val="auto"/>
                      <w:sz w:val="16"/>
                      <w:szCs w:val="16"/>
                    </w:rPr>
                  </w:pPr>
                  <w:r w:rsidRPr="003B6B88">
                    <w:rPr>
                      <w:rFonts w:ascii="Book Antiqua" w:hAnsi="Book Antiqua" w:cs="Arial"/>
                      <w:color w:val="000000"/>
                      <w:sz w:val="16"/>
                      <w:szCs w:val="16"/>
                    </w:rPr>
                    <w:t>4.36</w:t>
                  </w:r>
                </w:p>
              </w:tc>
              <w:tc>
                <w:tcPr>
                  <w:tcW w:w="546" w:type="pct"/>
                  <w:tcBorders>
                    <w:left w:val="single" w:sz="4" w:space="0" w:color="auto"/>
                  </w:tcBorders>
                </w:tcPr>
                <w:p w14:paraId="720A71DF" w14:textId="4A84EBB9" w:rsidR="00DA169A" w:rsidRPr="00927B9E" w:rsidRDefault="00DA169A" w:rsidP="00DA169A">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5</w:t>
                  </w:r>
                </w:p>
              </w:tc>
              <w:tc>
                <w:tcPr>
                  <w:tcW w:w="578" w:type="pct"/>
                  <w:tcBorders>
                    <w:top w:val="single" w:sz="4" w:space="0" w:color="auto"/>
                    <w:left w:val="single" w:sz="4" w:space="0" w:color="C66211"/>
                    <w:bottom w:val="single" w:sz="4" w:space="0" w:color="auto"/>
                    <w:right w:val="single" w:sz="4" w:space="0" w:color="auto"/>
                  </w:tcBorders>
                  <w:vAlign w:val="center"/>
                </w:tcPr>
                <w:p w14:paraId="15BF6C27" w14:textId="66410321" w:rsidR="00DA169A" w:rsidRPr="007A29ED" w:rsidRDefault="00DA169A" w:rsidP="00DA169A">
                  <w:pPr>
                    <w:tabs>
                      <w:tab w:val="left" w:pos="589"/>
                    </w:tabs>
                    <w:ind w:left="22" w:firstLine="142"/>
                    <w:jc w:val="center"/>
                    <w:rPr>
                      <w:rFonts w:ascii="Book Antiqua" w:hAnsi="Book Antiqua"/>
                      <w:color w:val="auto"/>
                      <w:sz w:val="16"/>
                      <w:szCs w:val="16"/>
                    </w:rPr>
                  </w:pPr>
                  <w:r w:rsidRPr="007A29ED">
                    <w:rPr>
                      <w:rFonts w:ascii="Book Antiqua" w:hAnsi="Book Antiqua" w:cs="Arial"/>
                      <w:color w:val="000000"/>
                      <w:sz w:val="16"/>
                      <w:szCs w:val="16"/>
                    </w:rPr>
                    <w:t>4.30</w:t>
                  </w:r>
                </w:p>
              </w:tc>
              <w:tc>
                <w:tcPr>
                  <w:tcW w:w="447" w:type="pct"/>
                  <w:tcBorders>
                    <w:left w:val="single" w:sz="4" w:space="0" w:color="auto"/>
                  </w:tcBorders>
                </w:tcPr>
                <w:p w14:paraId="6BA4DC9F" w14:textId="1222C481" w:rsidR="00DA169A" w:rsidRPr="00927B9E" w:rsidRDefault="00DA169A" w:rsidP="00DA169A">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4.8</w:t>
                  </w:r>
                </w:p>
              </w:tc>
              <w:tc>
                <w:tcPr>
                  <w:tcW w:w="578" w:type="pct"/>
                  <w:tcBorders>
                    <w:top w:val="single" w:sz="4" w:space="0" w:color="auto"/>
                    <w:left w:val="single" w:sz="4" w:space="0" w:color="C66211"/>
                    <w:bottom w:val="single" w:sz="4" w:space="0" w:color="auto"/>
                    <w:right w:val="single" w:sz="4" w:space="0" w:color="auto"/>
                  </w:tcBorders>
                  <w:vAlign w:val="center"/>
                </w:tcPr>
                <w:p w14:paraId="2EB0B267" w14:textId="049B863D" w:rsidR="00DA169A" w:rsidRPr="005F73F8" w:rsidRDefault="00DA169A" w:rsidP="00DA169A">
                  <w:pPr>
                    <w:tabs>
                      <w:tab w:val="left" w:pos="589"/>
                    </w:tabs>
                    <w:ind w:left="22" w:firstLine="142"/>
                    <w:jc w:val="center"/>
                    <w:rPr>
                      <w:rFonts w:ascii="Book Antiqua" w:hAnsi="Book Antiqua"/>
                      <w:color w:val="auto"/>
                      <w:sz w:val="16"/>
                      <w:szCs w:val="16"/>
                    </w:rPr>
                  </w:pPr>
                  <w:r w:rsidRPr="005F73F8">
                    <w:rPr>
                      <w:rFonts w:ascii="Book Antiqua" w:hAnsi="Book Antiqua" w:cs="Arial"/>
                      <w:color w:val="000000"/>
                      <w:sz w:val="16"/>
                      <w:szCs w:val="16"/>
                    </w:rPr>
                    <w:t>4.34</w:t>
                  </w:r>
                </w:p>
              </w:tc>
              <w:tc>
                <w:tcPr>
                  <w:tcW w:w="561" w:type="pct"/>
                  <w:gridSpan w:val="2"/>
                  <w:tcBorders>
                    <w:left w:val="single" w:sz="4" w:space="0" w:color="auto"/>
                  </w:tcBorders>
                </w:tcPr>
                <w:p w14:paraId="4BB8EFF6" w14:textId="1CC5E8E0" w:rsidR="00DA169A" w:rsidRPr="00927B9E" w:rsidRDefault="00DA169A" w:rsidP="00DA169A">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5.0</w:t>
                  </w:r>
                </w:p>
              </w:tc>
              <w:tc>
                <w:tcPr>
                  <w:tcW w:w="563" w:type="pct"/>
                  <w:tcBorders>
                    <w:top w:val="single" w:sz="4" w:space="0" w:color="auto"/>
                    <w:left w:val="single" w:sz="4" w:space="0" w:color="C66211"/>
                    <w:bottom w:val="single" w:sz="4" w:space="0" w:color="auto"/>
                    <w:right w:val="single" w:sz="4" w:space="0" w:color="auto"/>
                  </w:tcBorders>
                  <w:vAlign w:val="center"/>
                </w:tcPr>
                <w:p w14:paraId="10DA8258" w14:textId="37D99AFA" w:rsidR="00DA169A" w:rsidRPr="00DA169A" w:rsidRDefault="00DA169A" w:rsidP="00DA169A">
                  <w:pPr>
                    <w:tabs>
                      <w:tab w:val="left" w:pos="589"/>
                    </w:tabs>
                    <w:ind w:left="22" w:firstLine="142"/>
                    <w:jc w:val="center"/>
                    <w:rPr>
                      <w:rFonts w:ascii="Book Antiqua" w:hAnsi="Book Antiqua"/>
                      <w:color w:val="auto"/>
                      <w:sz w:val="16"/>
                      <w:szCs w:val="16"/>
                    </w:rPr>
                  </w:pPr>
                  <w:r w:rsidRPr="00DA169A">
                    <w:rPr>
                      <w:rFonts w:ascii="Book Antiqua" w:hAnsi="Book Antiqua" w:cs="Arial"/>
                      <w:color w:val="000000"/>
                      <w:sz w:val="16"/>
                      <w:szCs w:val="16"/>
                    </w:rPr>
                    <w:t>4.30</w:t>
                  </w:r>
                </w:p>
              </w:tc>
            </w:tr>
            <w:tr w:rsidR="00DA169A" w:rsidRPr="00927B9E" w14:paraId="63D13564" w14:textId="77777777" w:rsidTr="003B6B88">
              <w:tc>
                <w:tcPr>
                  <w:tcW w:w="692" w:type="pct"/>
                </w:tcPr>
                <w:p w14:paraId="551DC2F7" w14:textId="77777777" w:rsidR="00DA169A" w:rsidRPr="00927B9E" w:rsidRDefault="00DA169A" w:rsidP="00DA169A">
                  <w:pPr>
                    <w:tabs>
                      <w:tab w:val="left" w:pos="589"/>
                    </w:tabs>
                    <w:ind w:right="-106"/>
                    <w:jc w:val="both"/>
                    <w:rPr>
                      <w:rFonts w:ascii="Book Antiqua" w:hAnsi="Book Antiqua"/>
                      <w:color w:val="auto"/>
                      <w:sz w:val="16"/>
                      <w:szCs w:val="16"/>
                    </w:rPr>
                  </w:pPr>
                  <w:r w:rsidRPr="00927B9E">
                    <w:rPr>
                      <w:rFonts w:ascii="Book Antiqua" w:hAnsi="Book Antiqua"/>
                      <w:color w:val="auto"/>
                      <w:sz w:val="16"/>
                      <w:szCs w:val="16"/>
                    </w:rPr>
                    <w:t>% Participación</w:t>
                  </w:r>
                </w:p>
              </w:tc>
              <w:tc>
                <w:tcPr>
                  <w:tcW w:w="546" w:type="pct"/>
                  <w:tcBorders>
                    <w:top w:val="single" w:sz="4" w:space="0" w:color="auto"/>
                  </w:tcBorders>
                </w:tcPr>
                <w:p w14:paraId="71CD7158" w14:textId="4460C20F" w:rsidR="00DA169A" w:rsidRPr="00927B9E" w:rsidRDefault="00DA169A" w:rsidP="00DA169A">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50%</w:t>
                  </w:r>
                </w:p>
              </w:tc>
              <w:tc>
                <w:tcPr>
                  <w:tcW w:w="490" w:type="pct"/>
                  <w:tcBorders>
                    <w:top w:val="single" w:sz="4" w:space="0" w:color="auto"/>
                  </w:tcBorders>
                </w:tcPr>
                <w:p w14:paraId="71822138" w14:textId="4F2E0C34" w:rsidR="00DA169A" w:rsidRPr="00927B9E" w:rsidRDefault="00B1112F" w:rsidP="00DA169A">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47.39%</w:t>
                  </w:r>
                </w:p>
              </w:tc>
              <w:tc>
                <w:tcPr>
                  <w:tcW w:w="546" w:type="pct"/>
                </w:tcPr>
                <w:p w14:paraId="2841630C" w14:textId="4BD59F34" w:rsidR="00DA169A" w:rsidRPr="00927B9E" w:rsidRDefault="00DA169A" w:rsidP="00DA169A">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22%</w:t>
                  </w:r>
                </w:p>
              </w:tc>
              <w:tc>
                <w:tcPr>
                  <w:tcW w:w="578" w:type="pct"/>
                  <w:tcBorders>
                    <w:top w:val="single" w:sz="4" w:space="0" w:color="auto"/>
                  </w:tcBorders>
                </w:tcPr>
                <w:p w14:paraId="6F818704" w14:textId="485F318A" w:rsidR="00DA169A" w:rsidRPr="00927B9E" w:rsidRDefault="00DA169A" w:rsidP="00DA169A">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46.5%</w:t>
                  </w:r>
                </w:p>
              </w:tc>
              <w:tc>
                <w:tcPr>
                  <w:tcW w:w="447" w:type="pct"/>
                </w:tcPr>
                <w:p w14:paraId="5725A57B" w14:textId="1324CC02" w:rsidR="00DA169A" w:rsidRPr="00927B9E" w:rsidRDefault="00DA169A" w:rsidP="00DA169A">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17%</w:t>
                  </w:r>
                </w:p>
              </w:tc>
              <w:tc>
                <w:tcPr>
                  <w:tcW w:w="578" w:type="pct"/>
                  <w:tcBorders>
                    <w:top w:val="single" w:sz="4" w:space="0" w:color="auto"/>
                  </w:tcBorders>
                </w:tcPr>
                <w:p w14:paraId="5A4A316E" w14:textId="4C4DEEC7" w:rsidR="00DA169A" w:rsidRPr="00927B9E" w:rsidRDefault="00DA169A" w:rsidP="00DA169A">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41.06%</w:t>
                  </w:r>
                </w:p>
              </w:tc>
              <w:tc>
                <w:tcPr>
                  <w:tcW w:w="561" w:type="pct"/>
                  <w:gridSpan w:val="2"/>
                </w:tcPr>
                <w:p w14:paraId="6B572951" w14:textId="2022CA67" w:rsidR="00DA169A" w:rsidRPr="00927B9E" w:rsidRDefault="00DA169A" w:rsidP="00DA169A">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40%</w:t>
                  </w:r>
                </w:p>
              </w:tc>
              <w:tc>
                <w:tcPr>
                  <w:tcW w:w="563" w:type="pct"/>
                  <w:tcBorders>
                    <w:top w:val="single" w:sz="4" w:space="0" w:color="auto"/>
                  </w:tcBorders>
                </w:tcPr>
                <w:p w14:paraId="09D8F8E6" w14:textId="335EA9BD" w:rsidR="00DA169A" w:rsidRPr="00927B9E" w:rsidRDefault="00DA169A" w:rsidP="00DA169A">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44.00%</w:t>
                  </w:r>
                </w:p>
              </w:tc>
            </w:tr>
          </w:tbl>
          <w:p w14:paraId="5FD2325E" w14:textId="77777777" w:rsidR="008566DD" w:rsidRDefault="008566DD" w:rsidP="001529EC">
            <w:pPr>
              <w:spacing w:line="360" w:lineRule="auto"/>
              <w:jc w:val="both"/>
              <w:rPr>
                <w:color w:val="auto"/>
                <w:sz w:val="16"/>
                <w:szCs w:val="16"/>
              </w:rPr>
            </w:pPr>
          </w:p>
          <w:p w14:paraId="70A47CB0" w14:textId="75029999" w:rsidR="0041157B" w:rsidRDefault="002F0DAA" w:rsidP="001529EC">
            <w:pPr>
              <w:spacing w:line="360" w:lineRule="auto"/>
              <w:jc w:val="both"/>
              <w:rPr>
                <w:color w:val="auto"/>
                <w:sz w:val="16"/>
                <w:szCs w:val="16"/>
              </w:rPr>
            </w:pPr>
            <w:r>
              <w:rPr>
                <w:color w:val="auto"/>
                <w:sz w:val="16"/>
                <w:szCs w:val="16"/>
              </w:rPr>
              <w:t xml:space="preserve">El índice de satisfacción de los </w:t>
            </w:r>
            <w:proofErr w:type="spellStart"/>
            <w:r>
              <w:rPr>
                <w:color w:val="auto"/>
                <w:sz w:val="16"/>
                <w:szCs w:val="16"/>
              </w:rPr>
              <w:t>estudiantes</w:t>
            </w:r>
            <w:proofErr w:type="spellEnd"/>
            <w:r>
              <w:rPr>
                <w:color w:val="auto"/>
                <w:sz w:val="16"/>
                <w:szCs w:val="16"/>
              </w:rPr>
              <w:t xml:space="preserve"> de </w:t>
            </w:r>
            <w:proofErr w:type="spellStart"/>
            <w:r>
              <w:rPr>
                <w:color w:val="auto"/>
                <w:sz w:val="16"/>
                <w:szCs w:val="16"/>
              </w:rPr>
              <w:t>tercer</w:t>
            </w:r>
            <w:proofErr w:type="spellEnd"/>
            <w:r>
              <w:rPr>
                <w:color w:val="auto"/>
                <w:sz w:val="16"/>
                <w:szCs w:val="16"/>
              </w:rPr>
              <w:t xml:space="preserve"> curso con la oferta formativa se mide a través de las preguntas 18-23</w:t>
            </w:r>
            <w:r w:rsidR="0046362C">
              <w:rPr>
                <w:color w:val="auto"/>
                <w:sz w:val="16"/>
                <w:szCs w:val="16"/>
              </w:rPr>
              <w:t xml:space="preserve"> que se </w:t>
            </w:r>
            <w:proofErr w:type="spellStart"/>
            <w:r w:rsidR="0046362C">
              <w:rPr>
                <w:color w:val="auto"/>
                <w:sz w:val="16"/>
                <w:szCs w:val="16"/>
              </w:rPr>
              <w:t>recoge</w:t>
            </w:r>
            <w:proofErr w:type="spellEnd"/>
            <w:r w:rsidR="0046362C">
              <w:rPr>
                <w:color w:val="auto"/>
                <w:sz w:val="16"/>
                <w:szCs w:val="16"/>
              </w:rPr>
              <w:t xml:space="preserve"> en la </w:t>
            </w:r>
            <w:r w:rsidR="0046362C">
              <w:rPr>
                <w:color w:val="auto"/>
                <w:sz w:val="16"/>
                <w:szCs w:val="16"/>
              </w:rPr>
              <w:fldChar w:fldCharType="begin"/>
            </w:r>
            <w:r w:rsidR="0046362C">
              <w:rPr>
                <w:color w:val="auto"/>
                <w:sz w:val="16"/>
                <w:szCs w:val="16"/>
              </w:rPr>
              <w:instrText xml:space="preserve"> REF _Ref231468097 \h </w:instrText>
            </w:r>
            <w:r w:rsidR="0046362C">
              <w:rPr>
                <w:color w:val="auto"/>
                <w:sz w:val="16"/>
                <w:szCs w:val="16"/>
              </w:rPr>
            </w:r>
            <w:r w:rsidR="0046362C">
              <w:rPr>
                <w:color w:val="auto"/>
                <w:sz w:val="16"/>
                <w:szCs w:val="16"/>
              </w:rPr>
              <w:fldChar w:fldCharType="separate"/>
            </w:r>
            <w:proofErr w:type="spellStart"/>
            <w:r w:rsidR="005B3006" w:rsidRPr="00512628">
              <w:rPr>
                <w:sz w:val="16"/>
                <w:szCs w:val="16"/>
              </w:rPr>
              <w:t>Tabla</w:t>
            </w:r>
            <w:proofErr w:type="spellEnd"/>
            <w:r w:rsidR="005B3006" w:rsidRPr="00512628">
              <w:rPr>
                <w:sz w:val="16"/>
                <w:szCs w:val="16"/>
              </w:rPr>
              <w:t xml:space="preserve"> </w:t>
            </w:r>
            <w:r w:rsidR="005B3006">
              <w:rPr>
                <w:noProof/>
                <w:sz w:val="16"/>
                <w:szCs w:val="16"/>
              </w:rPr>
              <w:t>6</w:t>
            </w:r>
            <w:r w:rsidR="0046362C">
              <w:rPr>
                <w:color w:val="auto"/>
                <w:sz w:val="16"/>
                <w:szCs w:val="16"/>
              </w:rPr>
              <w:fldChar w:fldCharType="end"/>
            </w:r>
            <w:r>
              <w:rPr>
                <w:color w:val="auto"/>
                <w:sz w:val="16"/>
                <w:szCs w:val="16"/>
              </w:rPr>
              <w:t xml:space="preserve">. En </w:t>
            </w:r>
            <w:proofErr w:type="spellStart"/>
            <w:r>
              <w:rPr>
                <w:color w:val="auto"/>
                <w:sz w:val="16"/>
                <w:szCs w:val="16"/>
              </w:rPr>
              <w:t>general</w:t>
            </w:r>
            <w:proofErr w:type="spellEnd"/>
            <w:r>
              <w:rPr>
                <w:color w:val="auto"/>
                <w:sz w:val="16"/>
                <w:szCs w:val="16"/>
              </w:rPr>
              <w:t xml:space="preserve">, el grado de satisfacción es alto en el período considerado, exceptuando la puntuación </w:t>
            </w:r>
            <w:proofErr w:type="spellStart"/>
            <w:r>
              <w:rPr>
                <w:color w:val="auto"/>
                <w:sz w:val="16"/>
                <w:szCs w:val="16"/>
              </w:rPr>
              <w:t>obtenida</w:t>
            </w:r>
            <w:proofErr w:type="spellEnd"/>
            <w:r>
              <w:rPr>
                <w:color w:val="auto"/>
                <w:sz w:val="16"/>
                <w:szCs w:val="16"/>
              </w:rPr>
              <w:t xml:space="preserve"> en la pregunta 20</w:t>
            </w:r>
            <w:r w:rsidR="00721F3B">
              <w:rPr>
                <w:color w:val="auto"/>
                <w:sz w:val="16"/>
                <w:szCs w:val="16"/>
              </w:rPr>
              <w:t>,</w:t>
            </w:r>
            <w:r>
              <w:rPr>
                <w:color w:val="auto"/>
                <w:sz w:val="16"/>
                <w:szCs w:val="16"/>
              </w:rPr>
              <w:t xml:space="preserve"> relacionada con cursos, seminarios, </w:t>
            </w:r>
            <w:proofErr w:type="spellStart"/>
            <w:r>
              <w:rPr>
                <w:color w:val="auto"/>
                <w:sz w:val="16"/>
                <w:szCs w:val="16"/>
              </w:rPr>
              <w:t>etc</w:t>
            </w:r>
            <w:proofErr w:type="spellEnd"/>
            <w:r>
              <w:rPr>
                <w:color w:val="auto"/>
                <w:sz w:val="16"/>
                <w:szCs w:val="16"/>
              </w:rPr>
              <w:t xml:space="preserve"> que organiza el programa</w:t>
            </w:r>
            <w:r w:rsidR="00721F3B">
              <w:rPr>
                <w:color w:val="auto"/>
                <w:sz w:val="16"/>
                <w:szCs w:val="16"/>
              </w:rPr>
              <w:t>,</w:t>
            </w:r>
            <w:r>
              <w:rPr>
                <w:color w:val="auto"/>
                <w:sz w:val="16"/>
                <w:szCs w:val="16"/>
              </w:rPr>
              <w:t xml:space="preserve"> en el curso 2022/23.</w:t>
            </w:r>
          </w:p>
          <w:p w14:paraId="01BC3DE3" w14:textId="6E0350F8" w:rsidR="00512628" w:rsidRPr="00512628" w:rsidRDefault="00512628" w:rsidP="00512628">
            <w:pPr>
              <w:pStyle w:val="Descripcin"/>
              <w:keepNext/>
              <w:jc w:val="center"/>
              <w:rPr>
                <w:sz w:val="16"/>
                <w:szCs w:val="16"/>
              </w:rPr>
            </w:pPr>
            <w:bookmarkStart w:id="6" w:name="_Ref231468097"/>
            <w:proofErr w:type="spellStart"/>
            <w:r w:rsidRPr="00512628">
              <w:rPr>
                <w:sz w:val="16"/>
                <w:szCs w:val="16"/>
              </w:rPr>
              <w:t>Tabla</w:t>
            </w:r>
            <w:proofErr w:type="spellEnd"/>
            <w:r w:rsidRPr="00512628">
              <w:rPr>
                <w:sz w:val="16"/>
                <w:szCs w:val="16"/>
              </w:rPr>
              <w:t xml:space="preserve"> </w:t>
            </w:r>
            <w:r w:rsidRPr="00512628">
              <w:rPr>
                <w:sz w:val="16"/>
                <w:szCs w:val="16"/>
              </w:rPr>
              <w:fldChar w:fldCharType="begin"/>
            </w:r>
            <w:r w:rsidRPr="00512628">
              <w:rPr>
                <w:sz w:val="16"/>
                <w:szCs w:val="16"/>
              </w:rPr>
              <w:instrText xml:space="preserve"> SEQ Tabla \* ARABIC </w:instrText>
            </w:r>
            <w:r w:rsidRPr="00512628">
              <w:rPr>
                <w:sz w:val="16"/>
                <w:szCs w:val="16"/>
              </w:rPr>
              <w:fldChar w:fldCharType="separate"/>
            </w:r>
            <w:r w:rsidR="004E20EA">
              <w:rPr>
                <w:noProof/>
                <w:sz w:val="16"/>
                <w:szCs w:val="16"/>
              </w:rPr>
              <w:t>6</w:t>
            </w:r>
            <w:r w:rsidRPr="00512628">
              <w:rPr>
                <w:sz w:val="16"/>
                <w:szCs w:val="16"/>
              </w:rPr>
              <w:fldChar w:fldCharType="end"/>
            </w:r>
            <w:bookmarkEnd w:id="6"/>
            <w:r w:rsidRPr="00512628">
              <w:rPr>
                <w:sz w:val="16"/>
                <w:szCs w:val="16"/>
              </w:rPr>
              <w:t xml:space="preserve">. Índice de satisfacción con la oferta formativa de </w:t>
            </w:r>
            <w:proofErr w:type="spellStart"/>
            <w:r w:rsidRPr="00512628">
              <w:rPr>
                <w:sz w:val="16"/>
                <w:szCs w:val="16"/>
              </w:rPr>
              <w:t>estudiantes</w:t>
            </w:r>
            <w:proofErr w:type="spellEnd"/>
            <w:r w:rsidRPr="00512628">
              <w:rPr>
                <w:sz w:val="16"/>
                <w:szCs w:val="16"/>
              </w:rPr>
              <w:t xml:space="preserve"> de </w:t>
            </w:r>
            <w:proofErr w:type="spellStart"/>
            <w:r w:rsidRPr="00512628">
              <w:rPr>
                <w:sz w:val="16"/>
                <w:szCs w:val="16"/>
              </w:rPr>
              <w:t>tercer</w:t>
            </w:r>
            <w:proofErr w:type="spellEnd"/>
            <w:r w:rsidRPr="00512628">
              <w:rPr>
                <w:sz w:val="16"/>
                <w:szCs w:val="16"/>
              </w:rPr>
              <w:t xml:space="preserve"> año.</w:t>
            </w:r>
          </w:p>
          <w:tbl>
            <w:tblPr>
              <w:tblStyle w:val="Tablaconcuadrcula"/>
              <w:tblW w:w="8352" w:type="dxa"/>
              <w:tblLayout w:type="fixed"/>
              <w:tblLook w:val="04A0" w:firstRow="1" w:lastRow="0" w:firstColumn="1" w:lastColumn="0" w:noHBand="0" w:noVBand="1"/>
            </w:tblPr>
            <w:tblGrid>
              <w:gridCol w:w="1147"/>
              <w:gridCol w:w="905"/>
              <w:gridCol w:w="875"/>
              <w:gridCol w:w="905"/>
              <w:gridCol w:w="958"/>
              <w:gridCol w:w="741"/>
              <w:gridCol w:w="958"/>
              <w:gridCol w:w="905"/>
              <w:gridCol w:w="26"/>
              <w:gridCol w:w="932"/>
            </w:tblGrid>
            <w:tr w:rsidR="003B6B88" w:rsidRPr="00927B9E" w14:paraId="3F4D32EC" w14:textId="77777777" w:rsidTr="00956D58">
              <w:tc>
                <w:tcPr>
                  <w:tcW w:w="687" w:type="pct"/>
                  <w:vMerge w:val="restart"/>
                </w:tcPr>
                <w:p w14:paraId="4DC85082" w14:textId="77777777" w:rsidR="003B6B88" w:rsidRPr="00927B9E" w:rsidRDefault="003B6B88" w:rsidP="003B6B88">
                  <w:pPr>
                    <w:tabs>
                      <w:tab w:val="left" w:pos="589"/>
                    </w:tabs>
                    <w:jc w:val="both"/>
                    <w:rPr>
                      <w:rFonts w:ascii="Book Antiqua" w:hAnsi="Book Antiqua"/>
                      <w:b/>
                      <w:color w:val="auto"/>
                      <w:sz w:val="16"/>
                      <w:szCs w:val="16"/>
                    </w:rPr>
                  </w:pPr>
                  <w:r w:rsidRPr="00927B9E">
                    <w:rPr>
                      <w:rFonts w:ascii="Book Antiqua" w:hAnsi="Book Antiqua"/>
                      <w:b/>
                      <w:color w:val="auto"/>
                      <w:sz w:val="16"/>
                      <w:szCs w:val="16"/>
                    </w:rPr>
                    <w:t>Pregunta</w:t>
                  </w:r>
                </w:p>
              </w:tc>
              <w:tc>
                <w:tcPr>
                  <w:tcW w:w="1066" w:type="pct"/>
                  <w:gridSpan w:val="2"/>
                </w:tcPr>
                <w:p w14:paraId="18C56897" w14:textId="77777777" w:rsidR="003B6B88" w:rsidRPr="00927B9E" w:rsidRDefault="003B6B88" w:rsidP="003B6B88">
                  <w:pPr>
                    <w:tabs>
                      <w:tab w:val="left" w:pos="589"/>
                    </w:tabs>
                    <w:ind w:left="22" w:firstLine="142"/>
                    <w:jc w:val="center"/>
                    <w:rPr>
                      <w:rFonts w:ascii="Book Antiqua" w:hAnsi="Book Antiqua"/>
                      <w:b/>
                      <w:color w:val="auto"/>
                      <w:sz w:val="16"/>
                      <w:szCs w:val="16"/>
                    </w:rPr>
                  </w:pPr>
                  <w:r w:rsidRPr="00927B9E">
                    <w:rPr>
                      <w:rFonts w:ascii="Book Antiqua" w:hAnsi="Book Antiqua"/>
                      <w:b/>
                      <w:color w:val="auto"/>
                      <w:sz w:val="16"/>
                      <w:szCs w:val="16"/>
                    </w:rPr>
                    <w:t xml:space="preserve">Curso </w:t>
                  </w:r>
                  <w:r>
                    <w:rPr>
                      <w:rFonts w:ascii="Book Antiqua" w:hAnsi="Book Antiqua"/>
                      <w:b/>
                      <w:color w:val="auto"/>
                      <w:sz w:val="16"/>
                      <w:szCs w:val="16"/>
                    </w:rPr>
                    <w:t>2021/22</w:t>
                  </w:r>
                </w:p>
              </w:tc>
              <w:tc>
                <w:tcPr>
                  <w:tcW w:w="1115" w:type="pct"/>
                  <w:gridSpan w:val="2"/>
                </w:tcPr>
                <w:p w14:paraId="684A28C4" w14:textId="77777777" w:rsidR="003B6B88" w:rsidRPr="00927B9E" w:rsidRDefault="003B6B88" w:rsidP="003B6B88">
                  <w:pPr>
                    <w:tabs>
                      <w:tab w:val="left" w:pos="589"/>
                    </w:tabs>
                    <w:ind w:left="22" w:firstLine="142"/>
                    <w:jc w:val="center"/>
                    <w:rPr>
                      <w:rFonts w:ascii="Book Antiqua" w:hAnsi="Book Antiqua"/>
                      <w:b/>
                      <w:color w:val="auto"/>
                      <w:sz w:val="16"/>
                      <w:szCs w:val="16"/>
                    </w:rPr>
                  </w:pPr>
                  <w:r w:rsidRPr="00927B9E">
                    <w:rPr>
                      <w:rFonts w:ascii="Book Antiqua" w:hAnsi="Book Antiqua"/>
                      <w:b/>
                      <w:color w:val="auto"/>
                      <w:sz w:val="16"/>
                      <w:szCs w:val="16"/>
                    </w:rPr>
                    <w:t xml:space="preserve">Curso </w:t>
                  </w:r>
                  <w:r>
                    <w:rPr>
                      <w:rFonts w:ascii="Book Antiqua" w:hAnsi="Book Antiqua"/>
                      <w:b/>
                      <w:color w:val="auto"/>
                      <w:sz w:val="16"/>
                      <w:szCs w:val="16"/>
                    </w:rPr>
                    <w:t>2022/23</w:t>
                  </w:r>
                </w:p>
              </w:tc>
              <w:tc>
                <w:tcPr>
                  <w:tcW w:w="1017" w:type="pct"/>
                  <w:gridSpan w:val="2"/>
                </w:tcPr>
                <w:p w14:paraId="000AE516" w14:textId="77777777" w:rsidR="003B6B88" w:rsidRPr="00927B9E" w:rsidRDefault="003B6B88" w:rsidP="003B6B88">
                  <w:pPr>
                    <w:tabs>
                      <w:tab w:val="left" w:pos="589"/>
                    </w:tabs>
                    <w:ind w:left="22" w:firstLine="142"/>
                    <w:jc w:val="center"/>
                    <w:rPr>
                      <w:rFonts w:ascii="Book Antiqua" w:hAnsi="Book Antiqua"/>
                      <w:b/>
                      <w:color w:val="auto"/>
                      <w:sz w:val="16"/>
                      <w:szCs w:val="16"/>
                    </w:rPr>
                  </w:pPr>
                  <w:r w:rsidRPr="00927B9E">
                    <w:rPr>
                      <w:rFonts w:ascii="Book Antiqua" w:hAnsi="Book Antiqua"/>
                      <w:b/>
                      <w:color w:val="auto"/>
                      <w:sz w:val="16"/>
                      <w:szCs w:val="16"/>
                    </w:rPr>
                    <w:t xml:space="preserve">Curso </w:t>
                  </w:r>
                  <w:r>
                    <w:rPr>
                      <w:rFonts w:ascii="Book Antiqua" w:hAnsi="Book Antiqua"/>
                      <w:b/>
                      <w:color w:val="auto"/>
                      <w:sz w:val="16"/>
                      <w:szCs w:val="16"/>
                    </w:rPr>
                    <w:t>2023/24</w:t>
                  </w:r>
                </w:p>
              </w:tc>
              <w:tc>
                <w:tcPr>
                  <w:tcW w:w="1115" w:type="pct"/>
                  <w:gridSpan w:val="3"/>
                </w:tcPr>
                <w:p w14:paraId="3D033676" w14:textId="77777777" w:rsidR="003B6B88" w:rsidRPr="00927B9E" w:rsidRDefault="003B6B88" w:rsidP="003B6B88">
                  <w:pPr>
                    <w:tabs>
                      <w:tab w:val="left" w:pos="589"/>
                    </w:tabs>
                    <w:ind w:left="22" w:firstLine="142"/>
                    <w:rPr>
                      <w:rFonts w:ascii="Book Antiqua" w:hAnsi="Book Antiqua"/>
                      <w:b/>
                      <w:color w:val="auto"/>
                      <w:sz w:val="16"/>
                      <w:szCs w:val="16"/>
                    </w:rPr>
                  </w:pPr>
                  <w:r w:rsidRPr="00927B9E">
                    <w:rPr>
                      <w:rFonts w:ascii="Book Antiqua" w:hAnsi="Book Antiqua"/>
                      <w:b/>
                      <w:color w:val="auto"/>
                      <w:sz w:val="16"/>
                      <w:szCs w:val="16"/>
                    </w:rPr>
                    <w:t xml:space="preserve">Curso  </w:t>
                  </w:r>
                  <w:r>
                    <w:rPr>
                      <w:rFonts w:ascii="Book Antiqua" w:hAnsi="Book Antiqua"/>
                      <w:b/>
                      <w:color w:val="auto"/>
                      <w:sz w:val="16"/>
                      <w:szCs w:val="16"/>
                    </w:rPr>
                    <w:t>2024/25</w:t>
                  </w:r>
                  <w:r w:rsidRPr="00927B9E">
                    <w:rPr>
                      <w:rFonts w:ascii="Book Antiqua" w:hAnsi="Book Antiqua"/>
                      <w:b/>
                      <w:color w:val="auto"/>
                      <w:sz w:val="16"/>
                      <w:szCs w:val="16"/>
                    </w:rPr>
                    <w:t xml:space="preserve"> </w:t>
                  </w:r>
                </w:p>
              </w:tc>
            </w:tr>
            <w:tr w:rsidR="003B6B88" w:rsidRPr="00927B9E" w14:paraId="61730499" w14:textId="77777777" w:rsidTr="00956D58">
              <w:trPr>
                <w:trHeight w:val="231"/>
              </w:trPr>
              <w:tc>
                <w:tcPr>
                  <w:tcW w:w="687" w:type="pct"/>
                  <w:vMerge/>
                </w:tcPr>
                <w:p w14:paraId="0FA757FC" w14:textId="77777777" w:rsidR="003B6B88" w:rsidRPr="00927B9E" w:rsidRDefault="003B6B88" w:rsidP="003B6B88">
                  <w:pPr>
                    <w:tabs>
                      <w:tab w:val="left" w:pos="589"/>
                    </w:tabs>
                    <w:ind w:left="22" w:firstLine="142"/>
                    <w:jc w:val="both"/>
                    <w:rPr>
                      <w:rFonts w:ascii="Book Antiqua" w:hAnsi="Book Antiqua"/>
                      <w:b/>
                      <w:color w:val="auto"/>
                      <w:sz w:val="16"/>
                      <w:szCs w:val="16"/>
                    </w:rPr>
                  </w:pPr>
                </w:p>
              </w:tc>
              <w:tc>
                <w:tcPr>
                  <w:tcW w:w="542" w:type="pct"/>
                  <w:tcBorders>
                    <w:bottom w:val="single" w:sz="4" w:space="0" w:color="auto"/>
                  </w:tcBorders>
                </w:tcPr>
                <w:p w14:paraId="21E726A1" w14:textId="77777777" w:rsidR="003B6B88" w:rsidRPr="00927B9E" w:rsidRDefault="003B6B88" w:rsidP="003B6B88">
                  <w:pPr>
                    <w:tabs>
                      <w:tab w:val="left" w:pos="589"/>
                    </w:tabs>
                    <w:ind w:left="22" w:firstLine="142"/>
                    <w:jc w:val="center"/>
                    <w:rPr>
                      <w:rFonts w:ascii="Book Antiqua" w:hAnsi="Book Antiqua"/>
                      <w:b/>
                      <w:color w:val="auto"/>
                      <w:sz w:val="16"/>
                      <w:szCs w:val="16"/>
                    </w:rPr>
                  </w:pPr>
                  <w:r w:rsidRPr="00927B9E">
                    <w:rPr>
                      <w:rFonts w:ascii="Book Antiqua" w:hAnsi="Book Antiqua"/>
                      <w:b/>
                      <w:color w:val="auto"/>
                      <w:sz w:val="16"/>
                      <w:szCs w:val="16"/>
                    </w:rPr>
                    <w:t>DITPA</w:t>
                  </w:r>
                </w:p>
              </w:tc>
              <w:tc>
                <w:tcPr>
                  <w:tcW w:w="524" w:type="pct"/>
                  <w:tcBorders>
                    <w:bottom w:val="single" w:sz="4" w:space="0" w:color="auto"/>
                  </w:tcBorders>
                </w:tcPr>
                <w:p w14:paraId="3BC1BE4A" w14:textId="77777777" w:rsidR="003B6B88" w:rsidRPr="00927B9E" w:rsidRDefault="003B6B88" w:rsidP="003B6B88">
                  <w:pPr>
                    <w:tabs>
                      <w:tab w:val="left" w:pos="589"/>
                    </w:tabs>
                    <w:jc w:val="center"/>
                    <w:rPr>
                      <w:rFonts w:ascii="Book Antiqua" w:hAnsi="Book Antiqua"/>
                      <w:b/>
                      <w:color w:val="auto"/>
                      <w:sz w:val="16"/>
                      <w:szCs w:val="16"/>
                    </w:rPr>
                  </w:pPr>
                  <w:r w:rsidRPr="00927B9E">
                    <w:rPr>
                      <w:rFonts w:ascii="Book Antiqua" w:hAnsi="Book Antiqua"/>
                      <w:b/>
                      <w:color w:val="auto"/>
                      <w:sz w:val="16"/>
                      <w:szCs w:val="16"/>
                    </w:rPr>
                    <w:t>UVIGO</w:t>
                  </w:r>
                </w:p>
              </w:tc>
              <w:tc>
                <w:tcPr>
                  <w:tcW w:w="542" w:type="pct"/>
                </w:tcPr>
                <w:p w14:paraId="12ADE185" w14:textId="77777777" w:rsidR="003B6B88" w:rsidRPr="00927B9E" w:rsidRDefault="003B6B88" w:rsidP="003B6B88">
                  <w:pPr>
                    <w:tabs>
                      <w:tab w:val="left" w:pos="589"/>
                    </w:tabs>
                    <w:ind w:left="22" w:firstLine="142"/>
                    <w:jc w:val="center"/>
                    <w:rPr>
                      <w:rFonts w:ascii="Book Antiqua" w:hAnsi="Book Antiqua"/>
                      <w:b/>
                      <w:color w:val="auto"/>
                      <w:sz w:val="16"/>
                      <w:szCs w:val="16"/>
                    </w:rPr>
                  </w:pPr>
                  <w:r w:rsidRPr="00927B9E">
                    <w:rPr>
                      <w:rFonts w:ascii="Book Antiqua" w:hAnsi="Book Antiqua"/>
                      <w:b/>
                      <w:color w:val="auto"/>
                      <w:sz w:val="16"/>
                      <w:szCs w:val="16"/>
                    </w:rPr>
                    <w:t>DITPA</w:t>
                  </w:r>
                </w:p>
              </w:tc>
              <w:tc>
                <w:tcPr>
                  <w:tcW w:w="574" w:type="pct"/>
                  <w:tcBorders>
                    <w:bottom w:val="single" w:sz="4" w:space="0" w:color="auto"/>
                  </w:tcBorders>
                </w:tcPr>
                <w:p w14:paraId="33B16D7B" w14:textId="77777777" w:rsidR="003B6B88" w:rsidRPr="00927B9E" w:rsidRDefault="003B6B88" w:rsidP="003B6B88">
                  <w:pPr>
                    <w:tabs>
                      <w:tab w:val="left" w:pos="589"/>
                    </w:tabs>
                    <w:ind w:left="22" w:firstLine="142"/>
                    <w:jc w:val="center"/>
                    <w:rPr>
                      <w:rFonts w:ascii="Book Antiqua" w:hAnsi="Book Antiqua"/>
                      <w:b/>
                      <w:color w:val="auto"/>
                      <w:sz w:val="16"/>
                      <w:szCs w:val="16"/>
                    </w:rPr>
                  </w:pPr>
                  <w:r w:rsidRPr="00927B9E">
                    <w:rPr>
                      <w:rFonts w:ascii="Book Antiqua" w:hAnsi="Book Antiqua"/>
                      <w:b/>
                      <w:color w:val="auto"/>
                      <w:sz w:val="16"/>
                      <w:szCs w:val="16"/>
                    </w:rPr>
                    <w:t>UVIGO</w:t>
                  </w:r>
                </w:p>
              </w:tc>
              <w:tc>
                <w:tcPr>
                  <w:tcW w:w="444" w:type="pct"/>
                </w:tcPr>
                <w:p w14:paraId="38C1CA12" w14:textId="77777777" w:rsidR="003B6B88" w:rsidRPr="00927B9E" w:rsidRDefault="003B6B88" w:rsidP="003B6B88">
                  <w:pPr>
                    <w:tabs>
                      <w:tab w:val="left" w:pos="589"/>
                    </w:tabs>
                    <w:jc w:val="center"/>
                    <w:rPr>
                      <w:rFonts w:ascii="Book Antiqua" w:hAnsi="Book Antiqua"/>
                      <w:b/>
                      <w:color w:val="auto"/>
                      <w:sz w:val="16"/>
                      <w:szCs w:val="16"/>
                    </w:rPr>
                  </w:pPr>
                  <w:r w:rsidRPr="00927B9E">
                    <w:rPr>
                      <w:rFonts w:ascii="Book Antiqua" w:hAnsi="Book Antiqua"/>
                      <w:b/>
                      <w:color w:val="auto"/>
                      <w:sz w:val="16"/>
                      <w:szCs w:val="16"/>
                    </w:rPr>
                    <w:t>DITPA</w:t>
                  </w:r>
                </w:p>
              </w:tc>
              <w:tc>
                <w:tcPr>
                  <w:tcW w:w="574" w:type="pct"/>
                  <w:tcBorders>
                    <w:bottom w:val="single" w:sz="4" w:space="0" w:color="auto"/>
                  </w:tcBorders>
                </w:tcPr>
                <w:p w14:paraId="7D71EBD4" w14:textId="77777777" w:rsidR="003B6B88" w:rsidRPr="00927B9E" w:rsidRDefault="003B6B88" w:rsidP="003B6B88">
                  <w:pPr>
                    <w:tabs>
                      <w:tab w:val="left" w:pos="589"/>
                    </w:tabs>
                    <w:ind w:left="22" w:firstLine="142"/>
                    <w:jc w:val="center"/>
                    <w:rPr>
                      <w:rFonts w:ascii="Book Antiqua" w:hAnsi="Book Antiqua"/>
                      <w:b/>
                      <w:color w:val="auto"/>
                      <w:sz w:val="16"/>
                      <w:szCs w:val="16"/>
                    </w:rPr>
                  </w:pPr>
                  <w:r w:rsidRPr="00927B9E">
                    <w:rPr>
                      <w:rFonts w:ascii="Book Antiqua" w:hAnsi="Book Antiqua"/>
                      <w:b/>
                      <w:color w:val="auto"/>
                      <w:sz w:val="16"/>
                      <w:szCs w:val="16"/>
                    </w:rPr>
                    <w:t>UVIGO</w:t>
                  </w:r>
                </w:p>
              </w:tc>
              <w:tc>
                <w:tcPr>
                  <w:tcW w:w="542" w:type="pct"/>
                </w:tcPr>
                <w:p w14:paraId="1671154F" w14:textId="77777777" w:rsidR="003B6B88" w:rsidRPr="00927B9E" w:rsidRDefault="003B6B88" w:rsidP="003B6B88">
                  <w:pPr>
                    <w:tabs>
                      <w:tab w:val="left" w:pos="589"/>
                    </w:tabs>
                    <w:ind w:left="22" w:firstLine="142"/>
                    <w:jc w:val="center"/>
                    <w:rPr>
                      <w:rFonts w:ascii="Book Antiqua" w:hAnsi="Book Antiqua"/>
                      <w:b/>
                      <w:color w:val="auto"/>
                      <w:sz w:val="16"/>
                      <w:szCs w:val="16"/>
                    </w:rPr>
                  </w:pPr>
                  <w:r>
                    <w:rPr>
                      <w:rFonts w:ascii="Book Antiqua" w:hAnsi="Book Antiqua"/>
                      <w:b/>
                      <w:color w:val="auto"/>
                      <w:sz w:val="16"/>
                      <w:szCs w:val="16"/>
                    </w:rPr>
                    <w:t>DITPA</w:t>
                  </w:r>
                </w:p>
              </w:tc>
              <w:tc>
                <w:tcPr>
                  <w:tcW w:w="574" w:type="pct"/>
                  <w:gridSpan w:val="2"/>
                </w:tcPr>
                <w:p w14:paraId="0B4B43C1" w14:textId="77777777" w:rsidR="003B6B88" w:rsidRPr="00927B9E" w:rsidRDefault="003B6B88" w:rsidP="003B6B88">
                  <w:pPr>
                    <w:tabs>
                      <w:tab w:val="left" w:pos="589"/>
                    </w:tabs>
                    <w:ind w:left="22" w:firstLine="142"/>
                    <w:jc w:val="center"/>
                    <w:rPr>
                      <w:rFonts w:ascii="Book Antiqua" w:hAnsi="Book Antiqua"/>
                      <w:b/>
                      <w:color w:val="auto"/>
                      <w:sz w:val="16"/>
                      <w:szCs w:val="16"/>
                    </w:rPr>
                  </w:pPr>
                  <w:r w:rsidRPr="00927B9E">
                    <w:rPr>
                      <w:rFonts w:ascii="Book Antiqua" w:hAnsi="Book Antiqua"/>
                      <w:b/>
                      <w:color w:val="auto"/>
                      <w:sz w:val="16"/>
                      <w:szCs w:val="16"/>
                    </w:rPr>
                    <w:t>UVIGO</w:t>
                  </w:r>
                </w:p>
              </w:tc>
            </w:tr>
            <w:tr w:rsidR="00B1112F" w:rsidRPr="00DA169A" w14:paraId="604C31CF" w14:textId="77777777" w:rsidTr="00B1112F">
              <w:trPr>
                <w:trHeight w:val="224"/>
              </w:trPr>
              <w:tc>
                <w:tcPr>
                  <w:tcW w:w="687" w:type="pct"/>
                </w:tcPr>
                <w:p w14:paraId="14845859" w14:textId="33DBC3A3" w:rsidR="00B1112F" w:rsidRPr="00927B9E" w:rsidRDefault="00B1112F" w:rsidP="00B1112F">
                  <w:pPr>
                    <w:tabs>
                      <w:tab w:val="left" w:pos="589"/>
                    </w:tabs>
                    <w:jc w:val="both"/>
                    <w:rPr>
                      <w:rFonts w:ascii="Book Antiqua" w:hAnsi="Book Antiqua"/>
                      <w:color w:val="auto"/>
                      <w:sz w:val="16"/>
                      <w:szCs w:val="16"/>
                    </w:rPr>
                  </w:pPr>
                  <w:r w:rsidRPr="00927B9E">
                    <w:rPr>
                      <w:rFonts w:ascii="Book Antiqua" w:hAnsi="Book Antiqua"/>
                      <w:color w:val="auto"/>
                      <w:sz w:val="16"/>
                      <w:szCs w:val="16"/>
                    </w:rPr>
                    <w:t xml:space="preserve">Pregunta </w:t>
                  </w:r>
                  <w:r>
                    <w:rPr>
                      <w:rFonts w:ascii="Book Antiqua" w:hAnsi="Book Antiqua"/>
                      <w:color w:val="auto"/>
                      <w:sz w:val="16"/>
                      <w:szCs w:val="16"/>
                    </w:rPr>
                    <w:t>18</w:t>
                  </w:r>
                </w:p>
              </w:tc>
              <w:tc>
                <w:tcPr>
                  <w:tcW w:w="542" w:type="pct"/>
                  <w:tcBorders>
                    <w:top w:val="single" w:sz="4" w:space="0" w:color="auto"/>
                    <w:left w:val="single" w:sz="4" w:space="0" w:color="C66211"/>
                    <w:bottom w:val="single" w:sz="4" w:space="0" w:color="auto"/>
                    <w:right w:val="single" w:sz="4" w:space="0" w:color="auto"/>
                  </w:tcBorders>
                  <w:shd w:val="clear" w:color="auto" w:fill="FFFFFF" w:themeFill="background1"/>
                  <w:vAlign w:val="center"/>
                </w:tcPr>
                <w:p w14:paraId="343DFDFD" w14:textId="208F0A8A" w:rsidR="00B1112F" w:rsidRPr="00725205" w:rsidRDefault="000D0018" w:rsidP="002F0DAA">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5</w:t>
                  </w:r>
                </w:p>
              </w:tc>
              <w:tc>
                <w:tcPr>
                  <w:tcW w:w="524" w:type="pct"/>
                  <w:tcBorders>
                    <w:top w:val="single" w:sz="4" w:space="0" w:color="auto"/>
                    <w:left w:val="single" w:sz="4" w:space="0" w:color="C66211"/>
                    <w:bottom w:val="single" w:sz="4" w:space="0" w:color="auto"/>
                    <w:right w:val="single" w:sz="4" w:space="0" w:color="auto"/>
                  </w:tcBorders>
                  <w:vAlign w:val="center"/>
                </w:tcPr>
                <w:p w14:paraId="49459A77" w14:textId="21C2ADEF" w:rsidR="00B1112F" w:rsidRPr="00B1112F" w:rsidRDefault="00B1112F" w:rsidP="002F0DAA">
                  <w:pPr>
                    <w:tabs>
                      <w:tab w:val="left" w:pos="589"/>
                    </w:tabs>
                    <w:ind w:left="22" w:firstLine="142"/>
                    <w:jc w:val="center"/>
                    <w:rPr>
                      <w:rFonts w:ascii="Book Antiqua" w:hAnsi="Book Antiqua"/>
                      <w:color w:val="auto"/>
                      <w:sz w:val="16"/>
                      <w:szCs w:val="16"/>
                    </w:rPr>
                  </w:pPr>
                  <w:r w:rsidRPr="00B1112F">
                    <w:rPr>
                      <w:rFonts w:ascii="Book Antiqua" w:hAnsi="Book Antiqua" w:cs="Arial"/>
                      <w:color w:val="000000"/>
                      <w:sz w:val="16"/>
                      <w:szCs w:val="16"/>
                    </w:rPr>
                    <w:t>4.45</w:t>
                  </w:r>
                </w:p>
              </w:tc>
              <w:tc>
                <w:tcPr>
                  <w:tcW w:w="542" w:type="pct"/>
                  <w:tcBorders>
                    <w:left w:val="single" w:sz="4" w:space="0" w:color="auto"/>
                  </w:tcBorders>
                </w:tcPr>
                <w:p w14:paraId="0E43B2FB" w14:textId="6F9DDEB6" w:rsidR="00B1112F" w:rsidRPr="00927B9E" w:rsidRDefault="00B1112F" w:rsidP="002F0DAA">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5</w:t>
                  </w:r>
                </w:p>
              </w:tc>
              <w:tc>
                <w:tcPr>
                  <w:tcW w:w="574" w:type="pct"/>
                  <w:tcBorders>
                    <w:top w:val="single" w:sz="4" w:space="0" w:color="auto"/>
                    <w:left w:val="single" w:sz="4" w:space="0" w:color="C66211"/>
                    <w:bottom w:val="single" w:sz="4" w:space="0" w:color="auto"/>
                    <w:right w:val="single" w:sz="4" w:space="0" w:color="auto"/>
                  </w:tcBorders>
                  <w:vAlign w:val="center"/>
                </w:tcPr>
                <w:p w14:paraId="5636024D" w14:textId="5FA99694" w:rsidR="00B1112F" w:rsidRPr="00644DAE" w:rsidRDefault="00B1112F" w:rsidP="002F0DAA">
                  <w:pPr>
                    <w:tabs>
                      <w:tab w:val="left" w:pos="589"/>
                    </w:tabs>
                    <w:ind w:left="22" w:firstLine="142"/>
                    <w:jc w:val="center"/>
                    <w:rPr>
                      <w:rFonts w:ascii="Book Antiqua" w:hAnsi="Book Antiqua"/>
                      <w:color w:val="auto"/>
                      <w:sz w:val="16"/>
                      <w:szCs w:val="16"/>
                    </w:rPr>
                  </w:pPr>
                  <w:r w:rsidRPr="00644DAE">
                    <w:rPr>
                      <w:rFonts w:ascii="Book Antiqua" w:hAnsi="Book Antiqua" w:cs="Arial"/>
                      <w:color w:val="000000"/>
                      <w:sz w:val="16"/>
                      <w:szCs w:val="16"/>
                    </w:rPr>
                    <w:t>4.38</w:t>
                  </w:r>
                </w:p>
              </w:tc>
              <w:tc>
                <w:tcPr>
                  <w:tcW w:w="444" w:type="pct"/>
                  <w:tcBorders>
                    <w:left w:val="single" w:sz="4" w:space="0" w:color="auto"/>
                  </w:tcBorders>
                </w:tcPr>
                <w:p w14:paraId="710329DF" w14:textId="4C29A2F9" w:rsidR="00B1112F" w:rsidRPr="00927B9E" w:rsidRDefault="00B1112F" w:rsidP="002F0DAA">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5</w:t>
                  </w:r>
                </w:p>
              </w:tc>
              <w:tc>
                <w:tcPr>
                  <w:tcW w:w="574" w:type="pct"/>
                  <w:tcBorders>
                    <w:top w:val="single" w:sz="4" w:space="0" w:color="auto"/>
                    <w:left w:val="single" w:sz="4" w:space="0" w:color="C66211"/>
                    <w:bottom w:val="single" w:sz="4" w:space="0" w:color="auto"/>
                    <w:right w:val="single" w:sz="4" w:space="0" w:color="auto"/>
                  </w:tcBorders>
                  <w:vAlign w:val="center"/>
                </w:tcPr>
                <w:p w14:paraId="216A516A" w14:textId="755DFC6D" w:rsidR="00B1112F" w:rsidRPr="00E56B3F" w:rsidRDefault="00B1112F" w:rsidP="002F0DAA">
                  <w:pPr>
                    <w:tabs>
                      <w:tab w:val="left" w:pos="589"/>
                    </w:tabs>
                    <w:ind w:left="22" w:firstLine="142"/>
                    <w:jc w:val="center"/>
                    <w:rPr>
                      <w:rFonts w:ascii="Book Antiqua" w:hAnsi="Book Antiqua"/>
                      <w:color w:val="auto"/>
                      <w:sz w:val="16"/>
                      <w:szCs w:val="16"/>
                    </w:rPr>
                  </w:pPr>
                  <w:r w:rsidRPr="00E56B3F">
                    <w:rPr>
                      <w:rFonts w:ascii="Book Antiqua" w:hAnsi="Book Antiqua" w:cs="Arial"/>
                      <w:color w:val="000000"/>
                      <w:sz w:val="16"/>
                      <w:szCs w:val="16"/>
                    </w:rPr>
                    <w:t>4.38</w:t>
                  </w:r>
                </w:p>
              </w:tc>
              <w:tc>
                <w:tcPr>
                  <w:tcW w:w="557" w:type="pct"/>
                  <w:gridSpan w:val="2"/>
                  <w:tcBorders>
                    <w:left w:val="single" w:sz="4" w:space="0" w:color="auto"/>
                  </w:tcBorders>
                </w:tcPr>
                <w:p w14:paraId="06C21DA9" w14:textId="704B519E" w:rsidR="00B1112F" w:rsidRPr="00927B9E" w:rsidRDefault="00B1112F" w:rsidP="002F0DAA">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5</w:t>
                  </w:r>
                </w:p>
              </w:tc>
              <w:tc>
                <w:tcPr>
                  <w:tcW w:w="559" w:type="pct"/>
                  <w:tcBorders>
                    <w:top w:val="single" w:sz="4" w:space="0" w:color="auto"/>
                    <w:left w:val="single" w:sz="4" w:space="0" w:color="C66211"/>
                    <w:bottom w:val="single" w:sz="4" w:space="0" w:color="auto"/>
                    <w:right w:val="single" w:sz="4" w:space="0" w:color="auto"/>
                  </w:tcBorders>
                  <w:vAlign w:val="center"/>
                </w:tcPr>
                <w:p w14:paraId="5FF8A12D" w14:textId="346F2B31" w:rsidR="00B1112F" w:rsidRPr="00B54D93" w:rsidRDefault="00B1112F" w:rsidP="002F0DAA">
                  <w:pPr>
                    <w:tabs>
                      <w:tab w:val="left" w:pos="589"/>
                    </w:tabs>
                    <w:ind w:left="22" w:firstLine="142"/>
                    <w:jc w:val="center"/>
                    <w:rPr>
                      <w:rFonts w:ascii="Book Antiqua" w:hAnsi="Book Antiqua"/>
                      <w:color w:val="auto"/>
                      <w:sz w:val="16"/>
                      <w:szCs w:val="16"/>
                    </w:rPr>
                  </w:pPr>
                  <w:r w:rsidRPr="00B54D93">
                    <w:rPr>
                      <w:rFonts w:ascii="Book Antiqua" w:hAnsi="Book Antiqua" w:cs="Arial"/>
                      <w:color w:val="000000"/>
                      <w:sz w:val="16"/>
                      <w:szCs w:val="16"/>
                    </w:rPr>
                    <w:t>4.37</w:t>
                  </w:r>
                </w:p>
              </w:tc>
            </w:tr>
            <w:tr w:rsidR="00B1112F" w:rsidRPr="00DA169A" w14:paraId="3584584E" w14:textId="77777777" w:rsidTr="00B1112F">
              <w:trPr>
                <w:trHeight w:val="224"/>
              </w:trPr>
              <w:tc>
                <w:tcPr>
                  <w:tcW w:w="687" w:type="pct"/>
                </w:tcPr>
                <w:p w14:paraId="661FB2B4" w14:textId="747007B4" w:rsidR="00B1112F" w:rsidRPr="00927B9E" w:rsidRDefault="00B1112F" w:rsidP="00B1112F">
                  <w:pPr>
                    <w:tabs>
                      <w:tab w:val="left" w:pos="589"/>
                    </w:tabs>
                    <w:jc w:val="both"/>
                    <w:rPr>
                      <w:rFonts w:ascii="Book Antiqua" w:hAnsi="Book Antiqua"/>
                      <w:color w:val="auto"/>
                      <w:sz w:val="16"/>
                      <w:szCs w:val="16"/>
                    </w:rPr>
                  </w:pPr>
                  <w:r w:rsidRPr="00927B9E">
                    <w:rPr>
                      <w:rFonts w:ascii="Book Antiqua" w:hAnsi="Book Antiqua"/>
                      <w:color w:val="auto"/>
                      <w:sz w:val="16"/>
                      <w:szCs w:val="16"/>
                    </w:rPr>
                    <w:t xml:space="preserve">Pregunta </w:t>
                  </w:r>
                  <w:r>
                    <w:rPr>
                      <w:rFonts w:ascii="Book Antiqua" w:hAnsi="Book Antiqua"/>
                      <w:color w:val="auto"/>
                      <w:sz w:val="16"/>
                      <w:szCs w:val="16"/>
                    </w:rPr>
                    <w:t>19</w:t>
                  </w:r>
                </w:p>
              </w:tc>
              <w:tc>
                <w:tcPr>
                  <w:tcW w:w="542" w:type="pct"/>
                  <w:tcBorders>
                    <w:top w:val="single" w:sz="4" w:space="0" w:color="auto"/>
                    <w:left w:val="single" w:sz="4" w:space="0" w:color="C66211"/>
                    <w:bottom w:val="single" w:sz="4" w:space="0" w:color="auto"/>
                    <w:right w:val="single" w:sz="4" w:space="0" w:color="auto"/>
                  </w:tcBorders>
                  <w:shd w:val="clear" w:color="auto" w:fill="FFFFFF" w:themeFill="background1"/>
                  <w:vAlign w:val="center"/>
                </w:tcPr>
                <w:p w14:paraId="6917A1CB" w14:textId="2A94137F" w:rsidR="00B1112F" w:rsidRPr="00725205" w:rsidRDefault="000D0018" w:rsidP="002F0DAA">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5</w:t>
                  </w:r>
                </w:p>
              </w:tc>
              <w:tc>
                <w:tcPr>
                  <w:tcW w:w="524" w:type="pct"/>
                  <w:tcBorders>
                    <w:top w:val="single" w:sz="4" w:space="0" w:color="auto"/>
                    <w:left w:val="single" w:sz="4" w:space="0" w:color="C66211"/>
                    <w:bottom w:val="single" w:sz="4" w:space="0" w:color="auto"/>
                    <w:right w:val="single" w:sz="4" w:space="0" w:color="auto"/>
                  </w:tcBorders>
                  <w:vAlign w:val="center"/>
                </w:tcPr>
                <w:p w14:paraId="4AA6D2FE" w14:textId="4497732E" w:rsidR="00B1112F" w:rsidRPr="00B1112F" w:rsidRDefault="00B1112F" w:rsidP="002F0DAA">
                  <w:pPr>
                    <w:tabs>
                      <w:tab w:val="left" w:pos="589"/>
                    </w:tabs>
                    <w:ind w:left="22" w:firstLine="142"/>
                    <w:jc w:val="center"/>
                    <w:rPr>
                      <w:rFonts w:ascii="Book Antiqua" w:hAnsi="Book Antiqua"/>
                      <w:color w:val="auto"/>
                      <w:sz w:val="16"/>
                      <w:szCs w:val="16"/>
                    </w:rPr>
                  </w:pPr>
                  <w:r w:rsidRPr="00B1112F">
                    <w:rPr>
                      <w:rFonts w:ascii="Book Antiqua" w:hAnsi="Book Antiqua" w:cs="Arial"/>
                      <w:color w:val="000000"/>
                      <w:sz w:val="16"/>
                      <w:szCs w:val="16"/>
                    </w:rPr>
                    <w:t>4.23</w:t>
                  </w:r>
                </w:p>
              </w:tc>
              <w:tc>
                <w:tcPr>
                  <w:tcW w:w="542" w:type="pct"/>
                  <w:tcBorders>
                    <w:left w:val="single" w:sz="4" w:space="0" w:color="auto"/>
                  </w:tcBorders>
                </w:tcPr>
                <w:p w14:paraId="7CF949D7" w14:textId="1675EBA6" w:rsidR="00B1112F" w:rsidRPr="00927B9E" w:rsidRDefault="00B1112F" w:rsidP="002F0DAA">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5</w:t>
                  </w:r>
                </w:p>
              </w:tc>
              <w:tc>
                <w:tcPr>
                  <w:tcW w:w="574" w:type="pct"/>
                  <w:tcBorders>
                    <w:top w:val="single" w:sz="4" w:space="0" w:color="auto"/>
                    <w:left w:val="single" w:sz="4" w:space="0" w:color="C66211"/>
                    <w:bottom w:val="single" w:sz="4" w:space="0" w:color="auto"/>
                    <w:right w:val="single" w:sz="4" w:space="0" w:color="auto"/>
                  </w:tcBorders>
                  <w:vAlign w:val="center"/>
                </w:tcPr>
                <w:p w14:paraId="0292A8B5" w14:textId="08028A07" w:rsidR="00B1112F" w:rsidRPr="00644DAE" w:rsidRDefault="00B1112F" w:rsidP="002F0DAA">
                  <w:pPr>
                    <w:tabs>
                      <w:tab w:val="left" w:pos="589"/>
                    </w:tabs>
                    <w:ind w:left="22" w:firstLine="142"/>
                    <w:jc w:val="center"/>
                    <w:rPr>
                      <w:rFonts w:ascii="Book Antiqua" w:hAnsi="Book Antiqua"/>
                      <w:color w:val="auto"/>
                      <w:sz w:val="16"/>
                      <w:szCs w:val="16"/>
                    </w:rPr>
                  </w:pPr>
                  <w:r w:rsidRPr="00644DAE">
                    <w:rPr>
                      <w:rFonts w:ascii="Book Antiqua" w:hAnsi="Book Antiqua" w:cs="Arial"/>
                      <w:color w:val="000000"/>
                      <w:sz w:val="16"/>
                      <w:szCs w:val="16"/>
                    </w:rPr>
                    <w:t>4.16</w:t>
                  </w:r>
                </w:p>
              </w:tc>
              <w:tc>
                <w:tcPr>
                  <w:tcW w:w="444" w:type="pct"/>
                  <w:tcBorders>
                    <w:left w:val="single" w:sz="4" w:space="0" w:color="auto"/>
                  </w:tcBorders>
                </w:tcPr>
                <w:p w14:paraId="4F5ED4EF" w14:textId="745E0B43" w:rsidR="00B1112F" w:rsidRPr="00927B9E" w:rsidRDefault="00B1112F" w:rsidP="002F0DAA">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5</w:t>
                  </w:r>
                </w:p>
              </w:tc>
              <w:tc>
                <w:tcPr>
                  <w:tcW w:w="574" w:type="pct"/>
                  <w:tcBorders>
                    <w:top w:val="single" w:sz="4" w:space="0" w:color="auto"/>
                    <w:left w:val="single" w:sz="4" w:space="0" w:color="C66211"/>
                    <w:bottom w:val="single" w:sz="4" w:space="0" w:color="auto"/>
                    <w:right w:val="single" w:sz="4" w:space="0" w:color="auto"/>
                  </w:tcBorders>
                  <w:vAlign w:val="center"/>
                </w:tcPr>
                <w:p w14:paraId="041BC2FA" w14:textId="31A9DCDB" w:rsidR="00B1112F" w:rsidRPr="00E56B3F" w:rsidRDefault="00B1112F" w:rsidP="002F0DAA">
                  <w:pPr>
                    <w:tabs>
                      <w:tab w:val="left" w:pos="589"/>
                    </w:tabs>
                    <w:ind w:left="22" w:firstLine="142"/>
                    <w:jc w:val="center"/>
                    <w:rPr>
                      <w:rFonts w:ascii="Book Antiqua" w:hAnsi="Book Antiqua"/>
                      <w:color w:val="auto"/>
                      <w:sz w:val="16"/>
                      <w:szCs w:val="16"/>
                    </w:rPr>
                  </w:pPr>
                  <w:r w:rsidRPr="00E56B3F">
                    <w:rPr>
                      <w:rFonts w:ascii="Book Antiqua" w:hAnsi="Book Antiqua" w:cs="Arial"/>
                      <w:color w:val="000000"/>
                      <w:sz w:val="16"/>
                      <w:szCs w:val="16"/>
                    </w:rPr>
                    <w:t>4.12</w:t>
                  </w:r>
                </w:p>
              </w:tc>
              <w:tc>
                <w:tcPr>
                  <w:tcW w:w="557" w:type="pct"/>
                  <w:gridSpan w:val="2"/>
                  <w:tcBorders>
                    <w:left w:val="single" w:sz="4" w:space="0" w:color="auto"/>
                  </w:tcBorders>
                </w:tcPr>
                <w:p w14:paraId="38139563" w14:textId="148720D3" w:rsidR="00B1112F" w:rsidRPr="00927B9E" w:rsidRDefault="00B1112F" w:rsidP="002F0DAA">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5</w:t>
                  </w:r>
                </w:p>
              </w:tc>
              <w:tc>
                <w:tcPr>
                  <w:tcW w:w="559" w:type="pct"/>
                  <w:tcBorders>
                    <w:top w:val="single" w:sz="4" w:space="0" w:color="auto"/>
                    <w:left w:val="single" w:sz="4" w:space="0" w:color="C66211"/>
                    <w:bottom w:val="single" w:sz="4" w:space="0" w:color="auto"/>
                    <w:right w:val="single" w:sz="4" w:space="0" w:color="auto"/>
                  </w:tcBorders>
                  <w:vAlign w:val="center"/>
                </w:tcPr>
                <w:p w14:paraId="6256C304" w14:textId="27D8B884" w:rsidR="00B1112F" w:rsidRPr="00B54D93" w:rsidRDefault="00B1112F" w:rsidP="002F0DAA">
                  <w:pPr>
                    <w:tabs>
                      <w:tab w:val="left" w:pos="589"/>
                    </w:tabs>
                    <w:ind w:left="22" w:firstLine="142"/>
                    <w:jc w:val="center"/>
                    <w:rPr>
                      <w:rFonts w:ascii="Book Antiqua" w:hAnsi="Book Antiqua"/>
                      <w:color w:val="auto"/>
                      <w:sz w:val="16"/>
                      <w:szCs w:val="16"/>
                    </w:rPr>
                  </w:pPr>
                  <w:r w:rsidRPr="00B54D93">
                    <w:rPr>
                      <w:rFonts w:ascii="Book Antiqua" w:hAnsi="Book Antiqua" w:cs="Arial"/>
                      <w:color w:val="000000"/>
                      <w:sz w:val="16"/>
                      <w:szCs w:val="16"/>
                    </w:rPr>
                    <w:t>4.15</w:t>
                  </w:r>
                </w:p>
              </w:tc>
            </w:tr>
            <w:tr w:rsidR="00B1112F" w:rsidRPr="00DA169A" w14:paraId="3CD6092E" w14:textId="77777777" w:rsidTr="00B1112F">
              <w:trPr>
                <w:trHeight w:val="298"/>
              </w:trPr>
              <w:tc>
                <w:tcPr>
                  <w:tcW w:w="687" w:type="pct"/>
                </w:tcPr>
                <w:p w14:paraId="313C78BC" w14:textId="41BF3DD4" w:rsidR="00B1112F" w:rsidRPr="00927B9E" w:rsidRDefault="00B1112F" w:rsidP="00B1112F">
                  <w:pPr>
                    <w:tabs>
                      <w:tab w:val="left" w:pos="589"/>
                    </w:tabs>
                    <w:jc w:val="both"/>
                    <w:rPr>
                      <w:rFonts w:ascii="Book Antiqua" w:hAnsi="Book Antiqua"/>
                      <w:color w:val="auto"/>
                      <w:sz w:val="16"/>
                      <w:szCs w:val="16"/>
                    </w:rPr>
                  </w:pPr>
                  <w:r w:rsidRPr="00927B9E">
                    <w:rPr>
                      <w:rFonts w:ascii="Book Antiqua" w:hAnsi="Book Antiqua"/>
                      <w:color w:val="auto"/>
                      <w:sz w:val="16"/>
                      <w:szCs w:val="16"/>
                    </w:rPr>
                    <w:t xml:space="preserve">Pregunta </w:t>
                  </w:r>
                  <w:r>
                    <w:rPr>
                      <w:rFonts w:ascii="Book Antiqua" w:hAnsi="Book Antiqua"/>
                      <w:color w:val="auto"/>
                      <w:sz w:val="16"/>
                      <w:szCs w:val="16"/>
                    </w:rPr>
                    <w:t>20</w:t>
                  </w:r>
                </w:p>
              </w:tc>
              <w:tc>
                <w:tcPr>
                  <w:tcW w:w="542" w:type="pct"/>
                  <w:tcBorders>
                    <w:top w:val="single" w:sz="4" w:space="0" w:color="auto"/>
                    <w:left w:val="single" w:sz="4" w:space="0" w:color="C66211"/>
                    <w:bottom w:val="single" w:sz="4" w:space="0" w:color="auto"/>
                    <w:right w:val="single" w:sz="4" w:space="0" w:color="auto"/>
                  </w:tcBorders>
                  <w:shd w:val="clear" w:color="auto" w:fill="FFFFFF" w:themeFill="background1"/>
                  <w:vAlign w:val="center"/>
                </w:tcPr>
                <w:p w14:paraId="77F09A50" w14:textId="0FDC0713" w:rsidR="00B1112F" w:rsidRPr="00725205" w:rsidRDefault="0024155C" w:rsidP="002F0DAA">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w:t>
                  </w:r>
                </w:p>
              </w:tc>
              <w:tc>
                <w:tcPr>
                  <w:tcW w:w="524" w:type="pct"/>
                  <w:tcBorders>
                    <w:top w:val="single" w:sz="4" w:space="0" w:color="auto"/>
                    <w:left w:val="single" w:sz="4" w:space="0" w:color="C66211"/>
                    <w:bottom w:val="single" w:sz="4" w:space="0" w:color="auto"/>
                    <w:right w:val="single" w:sz="4" w:space="0" w:color="auto"/>
                  </w:tcBorders>
                  <w:vAlign w:val="center"/>
                </w:tcPr>
                <w:p w14:paraId="645CDCFB" w14:textId="012A7EE3" w:rsidR="00B1112F" w:rsidRPr="00B1112F" w:rsidRDefault="00B1112F" w:rsidP="002F0DAA">
                  <w:pPr>
                    <w:tabs>
                      <w:tab w:val="left" w:pos="589"/>
                    </w:tabs>
                    <w:ind w:left="22" w:firstLine="142"/>
                    <w:jc w:val="center"/>
                    <w:rPr>
                      <w:rFonts w:ascii="Book Antiqua" w:hAnsi="Book Antiqua"/>
                      <w:color w:val="auto"/>
                      <w:sz w:val="16"/>
                      <w:szCs w:val="16"/>
                    </w:rPr>
                  </w:pPr>
                  <w:r w:rsidRPr="00B1112F">
                    <w:rPr>
                      <w:rFonts w:ascii="Book Antiqua" w:hAnsi="Book Antiqua" w:cs="Arial"/>
                      <w:color w:val="000000"/>
                      <w:sz w:val="16"/>
                      <w:szCs w:val="16"/>
                    </w:rPr>
                    <w:t>3.55</w:t>
                  </w:r>
                </w:p>
              </w:tc>
              <w:tc>
                <w:tcPr>
                  <w:tcW w:w="542" w:type="pct"/>
                  <w:tcBorders>
                    <w:left w:val="single" w:sz="4" w:space="0" w:color="auto"/>
                  </w:tcBorders>
                </w:tcPr>
                <w:p w14:paraId="59967501" w14:textId="44DDF8C6" w:rsidR="00B1112F" w:rsidRPr="00927B9E" w:rsidRDefault="00B1112F" w:rsidP="002F0DAA">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1</w:t>
                  </w:r>
                </w:p>
              </w:tc>
              <w:tc>
                <w:tcPr>
                  <w:tcW w:w="574" w:type="pct"/>
                  <w:tcBorders>
                    <w:top w:val="single" w:sz="4" w:space="0" w:color="auto"/>
                    <w:left w:val="single" w:sz="4" w:space="0" w:color="C66211"/>
                    <w:bottom w:val="single" w:sz="4" w:space="0" w:color="auto"/>
                    <w:right w:val="single" w:sz="4" w:space="0" w:color="auto"/>
                  </w:tcBorders>
                  <w:vAlign w:val="center"/>
                </w:tcPr>
                <w:p w14:paraId="7C138FCF" w14:textId="6475F559" w:rsidR="00B1112F" w:rsidRPr="00644DAE" w:rsidRDefault="00B1112F" w:rsidP="002F0DAA">
                  <w:pPr>
                    <w:tabs>
                      <w:tab w:val="left" w:pos="589"/>
                    </w:tabs>
                    <w:ind w:left="22" w:firstLine="142"/>
                    <w:jc w:val="center"/>
                    <w:rPr>
                      <w:rFonts w:ascii="Book Antiqua" w:hAnsi="Book Antiqua"/>
                      <w:color w:val="auto"/>
                      <w:sz w:val="16"/>
                      <w:szCs w:val="16"/>
                    </w:rPr>
                  </w:pPr>
                  <w:r w:rsidRPr="00644DAE">
                    <w:rPr>
                      <w:rFonts w:ascii="Book Antiqua" w:hAnsi="Book Antiqua" w:cs="Arial"/>
                      <w:color w:val="000000"/>
                      <w:sz w:val="16"/>
                      <w:szCs w:val="16"/>
                    </w:rPr>
                    <w:t>3.63</w:t>
                  </w:r>
                </w:p>
              </w:tc>
              <w:tc>
                <w:tcPr>
                  <w:tcW w:w="444" w:type="pct"/>
                  <w:tcBorders>
                    <w:left w:val="single" w:sz="4" w:space="0" w:color="auto"/>
                  </w:tcBorders>
                </w:tcPr>
                <w:p w14:paraId="15810059" w14:textId="56E2FD41" w:rsidR="00B1112F" w:rsidRPr="00927B9E" w:rsidRDefault="00B1112F" w:rsidP="002F0DAA">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5</w:t>
                  </w:r>
                </w:p>
              </w:tc>
              <w:tc>
                <w:tcPr>
                  <w:tcW w:w="574" w:type="pct"/>
                  <w:tcBorders>
                    <w:top w:val="single" w:sz="4" w:space="0" w:color="auto"/>
                    <w:left w:val="single" w:sz="4" w:space="0" w:color="C66211"/>
                    <w:bottom w:val="single" w:sz="4" w:space="0" w:color="auto"/>
                    <w:right w:val="single" w:sz="4" w:space="0" w:color="auto"/>
                  </w:tcBorders>
                  <w:vAlign w:val="center"/>
                </w:tcPr>
                <w:p w14:paraId="10F70B76" w14:textId="5C8A8FC1" w:rsidR="00B1112F" w:rsidRPr="00E56B3F" w:rsidRDefault="00B1112F" w:rsidP="002F0DAA">
                  <w:pPr>
                    <w:tabs>
                      <w:tab w:val="left" w:pos="589"/>
                    </w:tabs>
                    <w:ind w:left="22" w:firstLine="142"/>
                    <w:jc w:val="center"/>
                    <w:rPr>
                      <w:rFonts w:ascii="Book Antiqua" w:hAnsi="Book Antiqua"/>
                      <w:color w:val="auto"/>
                      <w:sz w:val="16"/>
                      <w:szCs w:val="16"/>
                    </w:rPr>
                  </w:pPr>
                  <w:r w:rsidRPr="00E56B3F">
                    <w:rPr>
                      <w:rFonts w:ascii="Book Antiqua" w:hAnsi="Book Antiqua" w:cs="Arial"/>
                      <w:color w:val="000000"/>
                      <w:sz w:val="16"/>
                      <w:szCs w:val="16"/>
                    </w:rPr>
                    <w:t>3.59</w:t>
                  </w:r>
                </w:p>
              </w:tc>
              <w:tc>
                <w:tcPr>
                  <w:tcW w:w="557" w:type="pct"/>
                  <w:gridSpan w:val="2"/>
                  <w:tcBorders>
                    <w:left w:val="single" w:sz="4" w:space="0" w:color="auto"/>
                  </w:tcBorders>
                </w:tcPr>
                <w:p w14:paraId="707F5906" w14:textId="1F02F86D" w:rsidR="00B1112F" w:rsidRPr="00927B9E" w:rsidRDefault="00B1112F" w:rsidP="002F0DAA">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5</w:t>
                  </w:r>
                </w:p>
              </w:tc>
              <w:tc>
                <w:tcPr>
                  <w:tcW w:w="559" w:type="pct"/>
                  <w:tcBorders>
                    <w:top w:val="single" w:sz="4" w:space="0" w:color="auto"/>
                    <w:left w:val="single" w:sz="4" w:space="0" w:color="C66211"/>
                    <w:bottom w:val="single" w:sz="4" w:space="0" w:color="auto"/>
                    <w:right w:val="single" w:sz="4" w:space="0" w:color="auto"/>
                  </w:tcBorders>
                  <w:vAlign w:val="center"/>
                </w:tcPr>
                <w:p w14:paraId="60872CFE" w14:textId="402B5EE5" w:rsidR="00B1112F" w:rsidRPr="00B54D93" w:rsidRDefault="00B1112F" w:rsidP="002F0DAA">
                  <w:pPr>
                    <w:tabs>
                      <w:tab w:val="left" w:pos="589"/>
                    </w:tabs>
                    <w:ind w:left="22" w:firstLine="142"/>
                    <w:jc w:val="center"/>
                    <w:rPr>
                      <w:rFonts w:ascii="Book Antiqua" w:hAnsi="Book Antiqua"/>
                      <w:color w:val="auto"/>
                      <w:sz w:val="16"/>
                      <w:szCs w:val="16"/>
                    </w:rPr>
                  </w:pPr>
                  <w:r w:rsidRPr="00B54D93">
                    <w:rPr>
                      <w:rFonts w:ascii="Book Antiqua" w:hAnsi="Book Antiqua" w:cs="Arial"/>
                      <w:color w:val="000000"/>
                      <w:sz w:val="16"/>
                      <w:szCs w:val="16"/>
                    </w:rPr>
                    <w:t>3.68</w:t>
                  </w:r>
                </w:p>
              </w:tc>
            </w:tr>
            <w:tr w:rsidR="00B1112F" w:rsidRPr="00DA169A" w14:paraId="1F76C5C8" w14:textId="77777777" w:rsidTr="00B1112F">
              <w:tc>
                <w:tcPr>
                  <w:tcW w:w="687" w:type="pct"/>
                </w:tcPr>
                <w:p w14:paraId="7A2AFBAE" w14:textId="3B94168B" w:rsidR="00B1112F" w:rsidRPr="00927B9E" w:rsidRDefault="00B1112F" w:rsidP="00B1112F">
                  <w:pPr>
                    <w:tabs>
                      <w:tab w:val="left" w:pos="589"/>
                    </w:tabs>
                    <w:ind w:right="-106"/>
                    <w:jc w:val="both"/>
                    <w:rPr>
                      <w:rFonts w:ascii="Book Antiqua" w:hAnsi="Book Antiqua"/>
                      <w:color w:val="auto"/>
                      <w:sz w:val="16"/>
                      <w:szCs w:val="16"/>
                    </w:rPr>
                  </w:pPr>
                  <w:r w:rsidRPr="00927B9E">
                    <w:rPr>
                      <w:rFonts w:ascii="Book Antiqua" w:hAnsi="Book Antiqua"/>
                      <w:color w:val="auto"/>
                      <w:sz w:val="16"/>
                      <w:szCs w:val="16"/>
                    </w:rPr>
                    <w:t xml:space="preserve">Pregunta </w:t>
                  </w:r>
                  <w:r>
                    <w:rPr>
                      <w:rFonts w:ascii="Book Antiqua" w:hAnsi="Book Antiqua"/>
                      <w:color w:val="auto"/>
                      <w:sz w:val="16"/>
                      <w:szCs w:val="16"/>
                    </w:rPr>
                    <w:t>21</w:t>
                  </w:r>
                </w:p>
              </w:tc>
              <w:tc>
                <w:tcPr>
                  <w:tcW w:w="542" w:type="pct"/>
                  <w:tcBorders>
                    <w:top w:val="single" w:sz="4" w:space="0" w:color="auto"/>
                    <w:left w:val="single" w:sz="4" w:space="0" w:color="C66211"/>
                    <w:bottom w:val="single" w:sz="4" w:space="0" w:color="auto"/>
                    <w:right w:val="single" w:sz="4" w:space="0" w:color="auto"/>
                  </w:tcBorders>
                  <w:shd w:val="clear" w:color="auto" w:fill="FFFFFF" w:themeFill="background1"/>
                  <w:vAlign w:val="center"/>
                </w:tcPr>
                <w:p w14:paraId="5E063779" w14:textId="0DBCADEE" w:rsidR="00B1112F" w:rsidRPr="00725205" w:rsidRDefault="000D0018" w:rsidP="002F0DAA">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5</w:t>
                  </w:r>
                </w:p>
              </w:tc>
              <w:tc>
                <w:tcPr>
                  <w:tcW w:w="524" w:type="pct"/>
                  <w:tcBorders>
                    <w:top w:val="single" w:sz="4" w:space="0" w:color="auto"/>
                    <w:left w:val="single" w:sz="4" w:space="0" w:color="C66211"/>
                    <w:bottom w:val="single" w:sz="4" w:space="0" w:color="auto"/>
                    <w:right w:val="single" w:sz="4" w:space="0" w:color="auto"/>
                  </w:tcBorders>
                  <w:vAlign w:val="center"/>
                </w:tcPr>
                <w:p w14:paraId="2F8B0123" w14:textId="56526F67" w:rsidR="00B1112F" w:rsidRPr="00B1112F" w:rsidRDefault="00B1112F" w:rsidP="002F0DAA">
                  <w:pPr>
                    <w:tabs>
                      <w:tab w:val="left" w:pos="589"/>
                    </w:tabs>
                    <w:ind w:left="22" w:firstLine="142"/>
                    <w:jc w:val="center"/>
                    <w:rPr>
                      <w:rFonts w:ascii="Book Antiqua" w:hAnsi="Book Antiqua"/>
                      <w:color w:val="auto"/>
                      <w:sz w:val="16"/>
                      <w:szCs w:val="16"/>
                    </w:rPr>
                  </w:pPr>
                  <w:r w:rsidRPr="00B1112F">
                    <w:rPr>
                      <w:rFonts w:ascii="Book Antiqua" w:hAnsi="Book Antiqua" w:cs="Arial"/>
                      <w:color w:val="000000"/>
                      <w:sz w:val="16"/>
                      <w:szCs w:val="16"/>
                    </w:rPr>
                    <w:t>4.27</w:t>
                  </w:r>
                </w:p>
              </w:tc>
              <w:tc>
                <w:tcPr>
                  <w:tcW w:w="542" w:type="pct"/>
                  <w:tcBorders>
                    <w:left w:val="single" w:sz="4" w:space="0" w:color="auto"/>
                  </w:tcBorders>
                </w:tcPr>
                <w:p w14:paraId="02B76FF0" w14:textId="129DA9FC" w:rsidR="00B1112F" w:rsidRPr="00927B9E" w:rsidRDefault="00B1112F" w:rsidP="002F0DAA">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5</w:t>
                  </w:r>
                </w:p>
              </w:tc>
              <w:tc>
                <w:tcPr>
                  <w:tcW w:w="574" w:type="pct"/>
                  <w:tcBorders>
                    <w:top w:val="single" w:sz="4" w:space="0" w:color="auto"/>
                    <w:left w:val="single" w:sz="4" w:space="0" w:color="C66211"/>
                    <w:bottom w:val="single" w:sz="4" w:space="0" w:color="auto"/>
                    <w:right w:val="single" w:sz="4" w:space="0" w:color="auto"/>
                  </w:tcBorders>
                  <w:vAlign w:val="center"/>
                </w:tcPr>
                <w:p w14:paraId="524E03F5" w14:textId="1C524A20" w:rsidR="00B1112F" w:rsidRPr="00644DAE" w:rsidRDefault="00B1112F" w:rsidP="002F0DAA">
                  <w:pPr>
                    <w:tabs>
                      <w:tab w:val="left" w:pos="589"/>
                    </w:tabs>
                    <w:ind w:left="22" w:firstLine="142"/>
                    <w:jc w:val="center"/>
                    <w:rPr>
                      <w:rFonts w:ascii="Book Antiqua" w:hAnsi="Book Antiqua"/>
                      <w:color w:val="auto"/>
                      <w:sz w:val="16"/>
                      <w:szCs w:val="16"/>
                    </w:rPr>
                  </w:pPr>
                  <w:r w:rsidRPr="00644DAE">
                    <w:rPr>
                      <w:rFonts w:ascii="Book Antiqua" w:hAnsi="Book Antiqua" w:cs="Arial"/>
                      <w:color w:val="000000"/>
                      <w:sz w:val="16"/>
                      <w:szCs w:val="16"/>
                    </w:rPr>
                    <w:t>4.22</w:t>
                  </w:r>
                </w:p>
              </w:tc>
              <w:tc>
                <w:tcPr>
                  <w:tcW w:w="444" w:type="pct"/>
                  <w:tcBorders>
                    <w:left w:val="single" w:sz="4" w:space="0" w:color="auto"/>
                  </w:tcBorders>
                </w:tcPr>
                <w:p w14:paraId="15FAA992" w14:textId="5D1A8073" w:rsidR="00B1112F" w:rsidRPr="00927B9E" w:rsidRDefault="00B1112F" w:rsidP="002F0DAA">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5</w:t>
                  </w:r>
                </w:p>
              </w:tc>
              <w:tc>
                <w:tcPr>
                  <w:tcW w:w="574" w:type="pct"/>
                  <w:tcBorders>
                    <w:top w:val="single" w:sz="4" w:space="0" w:color="auto"/>
                    <w:left w:val="single" w:sz="4" w:space="0" w:color="C66211"/>
                    <w:bottom w:val="single" w:sz="4" w:space="0" w:color="auto"/>
                    <w:right w:val="single" w:sz="4" w:space="0" w:color="auto"/>
                  </w:tcBorders>
                  <w:vAlign w:val="center"/>
                </w:tcPr>
                <w:p w14:paraId="4C480F2B" w14:textId="4AB9C2EB" w:rsidR="00B1112F" w:rsidRPr="00E56B3F" w:rsidRDefault="00B1112F" w:rsidP="002F0DAA">
                  <w:pPr>
                    <w:tabs>
                      <w:tab w:val="left" w:pos="589"/>
                    </w:tabs>
                    <w:ind w:left="22" w:firstLine="142"/>
                    <w:jc w:val="center"/>
                    <w:rPr>
                      <w:rFonts w:ascii="Book Antiqua" w:hAnsi="Book Antiqua"/>
                      <w:color w:val="auto"/>
                      <w:sz w:val="16"/>
                      <w:szCs w:val="16"/>
                    </w:rPr>
                  </w:pPr>
                  <w:r w:rsidRPr="00E56B3F">
                    <w:rPr>
                      <w:rFonts w:ascii="Book Antiqua" w:hAnsi="Book Antiqua" w:cs="Arial"/>
                      <w:color w:val="000000"/>
                      <w:sz w:val="16"/>
                      <w:szCs w:val="16"/>
                    </w:rPr>
                    <w:t>4.23</w:t>
                  </w:r>
                </w:p>
              </w:tc>
              <w:tc>
                <w:tcPr>
                  <w:tcW w:w="557" w:type="pct"/>
                  <w:gridSpan w:val="2"/>
                  <w:tcBorders>
                    <w:left w:val="single" w:sz="4" w:space="0" w:color="auto"/>
                  </w:tcBorders>
                </w:tcPr>
                <w:p w14:paraId="037AC941" w14:textId="500122CC" w:rsidR="00B1112F" w:rsidRPr="00927B9E" w:rsidRDefault="00B1112F" w:rsidP="002F0DAA">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5</w:t>
                  </w:r>
                </w:p>
              </w:tc>
              <w:tc>
                <w:tcPr>
                  <w:tcW w:w="559" w:type="pct"/>
                  <w:tcBorders>
                    <w:top w:val="single" w:sz="4" w:space="0" w:color="auto"/>
                    <w:left w:val="single" w:sz="4" w:space="0" w:color="C66211"/>
                    <w:bottom w:val="single" w:sz="4" w:space="0" w:color="auto"/>
                    <w:right w:val="single" w:sz="4" w:space="0" w:color="auto"/>
                  </w:tcBorders>
                  <w:vAlign w:val="center"/>
                </w:tcPr>
                <w:p w14:paraId="188773EB" w14:textId="5AE440D8" w:rsidR="00B1112F" w:rsidRPr="00B54D93" w:rsidRDefault="00B1112F" w:rsidP="002F0DAA">
                  <w:pPr>
                    <w:tabs>
                      <w:tab w:val="left" w:pos="589"/>
                    </w:tabs>
                    <w:ind w:left="22" w:firstLine="142"/>
                    <w:jc w:val="center"/>
                    <w:rPr>
                      <w:rFonts w:ascii="Book Antiqua" w:hAnsi="Book Antiqua"/>
                      <w:color w:val="auto"/>
                      <w:sz w:val="16"/>
                      <w:szCs w:val="16"/>
                    </w:rPr>
                  </w:pPr>
                  <w:r w:rsidRPr="00B54D93">
                    <w:rPr>
                      <w:rFonts w:ascii="Book Antiqua" w:hAnsi="Book Antiqua" w:cs="Arial"/>
                      <w:color w:val="000000"/>
                      <w:sz w:val="16"/>
                      <w:szCs w:val="16"/>
                    </w:rPr>
                    <w:t>4.42</w:t>
                  </w:r>
                </w:p>
              </w:tc>
            </w:tr>
            <w:tr w:rsidR="00B1112F" w:rsidRPr="00DA169A" w14:paraId="6255B379" w14:textId="77777777" w:rsidTr="00B1112F">
              <w:tc>
                <w:tcPr>
                  <w:tcW w:w="687" w:type="pct"/>
                </w:tcPr>
                <w:p w14:paraId="2A8E411B" w14:textId="2D1C55D3" w:rsidR="00B1112F" w:rsidRPr="00927B9E" w:rsidRDefault="00B1112F" w:rsidP="00B1112F">
                  <w:pPr>
                    <w:tabs>
                      <w:tab w:val="left" w:pos="589"/>
                    </w:tabs>
                    <w:ind w:right="-106"/>
                    <w:jc w:val="both"/>
                    <w:rPr>
                      <w:rFonts w:ascii="Book Antiqua" w:hAnsi="Book Antiqua"/>
                      <w:color w:val="auto"/>
                      <w:sz w:val="16"/>
                      <w:szCs w:val="16"/>
                    </w:rPr>
                  </w:pPr>
                  <w:r>
                    <w:rPr>
                      <w:rFonts w:ascii="Book Antiqua" w:hAnsi="Book Antiqua"/>
                      <w:color w:val="auto"/>
                      <w:sz w:val="16"/>
                      <w:szCs w:val="16"/>
                    </w:rPr>
                    <w:t>Pregunta 22</w:t>
                  </w:r>
                </w:p>
              </w:tc>
              <w:tc>
                <w:tcPr>
                  <w:tcW w:w="542" w:type="pct"/>
                  <w:tcBorders>
                    <w:top w:val="single" w:sz="4" w:space="0" w:color="auto"/>
                    <w:left w:val="single" w:sz="4" w:space="0" w:color="C66211"/>
                    <w:bottom w:val="single" w:sz="4" w:space="0" w:color="auto"/>
                    <w:right w:val="single" w:sz="4" w:space="0" w:color="auto"/>
                  </w:tcBorders>
                  <w:shd w:val="clear" w:color="auto" w:fill="FFFFFF" w:themeFill="background1"/>
                  <w:vAlign w:val="center"/>
                </w:tcPr>
                <w:p w14:paraId="2E646C2C" w14:textId="1A693F2E" w:rsidR="00B1112F" w:rsidRPr="00725205" w:rsidRDefault="000D0018" w:rsidP="002F0DAA">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5</w:t>
                  </w:r>
                </w:p>
              </w:tc>
              <w:tc>
                <w:tcPr>
                  <w:tcW w:w="524" w:type="pct"/>
                  <w:tcBorders>
                    <w:top w:val="single" w:sz="4" w:space="0" w:color="auto"/>
                    <w:left w:val="single" w:sz="4" w:space="0" w:color="C66211"/>
                    <w:bottom w:val="single" w:sz="4" w:space="0" w:color="auto"/>
                    <w:right w:val="single" w:sz="4" w:space="0" w:color="auto"/>
                  </w:tcBorders>
                  <w:vAlign w:val="center"/>
                </w:tcPr>
                <w:p w14:paraId="5D9692C6" w14:textId="3388B150" w:rsidR="00B1112F" w:rsidRPr="00B1112F" w:rsidRDefault="00B1112F" w:rsidP="002F0DAA">
                  <w:pPr>
                    <w:tabs>
                      <w:tab w:val="left" w:pos="589"/>
                    </w:tabs>
                    <w:ind w:left="22" w:firstLine="142"/>
                    <w:jc w:val="center"/>
                    <w:rPr>
                      <w:rFonts w:ascii="Book Antiqua" w:hAnsi="Book Antiqua"/>
                      <w:color w:val="auto"/>
                      <w:sz w:val="16"/>
                      <w:szCs w:val="16"/>
                    </w:rPr>
                  </w:pPr>
                  <w:r w:rsidRPr="00B1112F">
                    <w:rPr>
                      <w:rFonts w:ascii="Book Antiqua" w:hAnsi="Book Antiqua" w:cs="Arial"/>
                      <w:color w:val="000000"/>
                      <w:sz w:val="16"/>
                      <w:szCs w:val="16"/>
                    </w:rPr>
                    <w:t>3.78</w:t>
                  </w:r>
                </w:p>
              </w:tc>
              <w:tc>
                <w:tcPr>
                  <w:tcW w:w="542" w:type="pct"/>
                  <w:tcBorders>
                    <w:left w:val="single" w:sz="4" w:space="0" w:color="auto"/>
                  </w:tcBorders>
                </w:tcPr>
                <w:p w14:paraId="74899802" w14:textId="458EEB28" w:rsidR="00B1112F" w:rsidRPr="00927B9E" w:rsidRDefault="00B1112F" w:rsidP="002F0DAA">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5</w:t>
                  </w:r>
                </w:p>
              </w:tc>
              <w:tc>
                <w:tcPr>
                  <w:tcW w:w="574" w:type="pct"/>
                  <w:tcBorders>
                    <w:top w:val="single" w:sz="4" w:space="0" w:color="auto"/>
                    <w:left w:val="single" w:sz="4" w:space="0" w:color="C66211"/>
                    <w:bottom w:val="single" w:sz="4" w:space="0" w:color="auto"/>
                    <w:right w:val="single" w:sz="4" w:space="0" w:color="auto"/>
                  </w:tcBorders>
                  <w:vAlign w:val="center"/>
                </w:tcPr>
                <w:p w14:paraId="5D997C03" w14:textId="1BF26B98" w:rsidR="00B1112F" w:rsidRPr="00644DAE" w:rsidRDefault="00B1112F" w:rsidP="002F0DAA">
                  <w:pPr>
                    <w:tabs>
                      <w:tab w:val="left" w:pos="589"/>
                    </w:tabs>
                    <w:ind w:left="22" w:firstLine="142"/>
                    <w:jc w:val="center"/>
                    <w:rPr>
                      <w:rFonts w:ascii="Book Antiqua" w:hAnsi="Book Antiqua"/>
                      <w:color w:val="auto"/>
                      <w:sz w:val="16"/>
                      <w:szCs w:val="16"/>
                    </w:rPr>
                  </w:pPr>
                  <w:r w:rsidRPr="00644DAE">
                    <w:rPr>
                      <w:rFonts w:ascii="Book Antiqua" w:hAnsi="Book Antiqua" w:cs="Arial"/>
                      <w:color w:val="000000"/>
                      <w:sz w:val="16"/>
                      <w:szCs w:val="16"/>
                    </w:rPr>
                    <w:t>3.58</w:t>
                  </w:r>
                </w:p>
              </w:tc>
              <w:tc>
                <w:tcPr>
                  <w:tcW w:w="444" w:type="pct"/>
                  <w:tcBorders>
                    <w:left w:val="single" w:sz="4" w:space="0" w:color="auto"/>
                  </w:tcBorders>
                </w:tcPr>
                <w:p w14:paraId="64375F85" w14:textId="5CBEB3D0" w:rsidR="00B1112F" w:rsidRPr="00927B9E" w:rsidRDefault="00B1112F" w:rsidP="002F0DAA">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5</w:t>
                  </w:r>
                </w:p>
              </w:tc>
              <w:tc>
                <w:tcPr>
                  <w:tcW w:w="574" w:type="pct"/>
                  <w:tcBorders>
                    <w:top w:val="single" w:sz="4" w:space="0" w:color="auto"/>
                    <w:left w:val="single" w:sz="4" w:space="0" w:color="C66211"/>
                    <w:bottom w:val="single" w:sz="4" w:space="0" w:color="auto"/>
                    <w:right w:val="single" w:sz="4" w:space="0" w:color="auto"/>
                  </w:tcBorders>
                  <w:vAlign w:val="center"/>
                </w:tcPr>
                <w:p w14:paraId="3B5868C1" w14:textId="5377891C" w:rsidR="00B1112F" w:rsidRPr="00E56B3F" w:rsidRDefault="00B1112F" w:rsidP="002F0DAA">
                  <w:pPr>
                    <w:tabs>
                      <w:tab w:val="left" w:pos="589"/>
                    </w:tabs>
                    <w:ind w:left="22" w:firstLine="142"/>
                    <w:jc w:val="center"/>
                    <w:rPr>
                      <w:rFonts w:ascii="Book Antiqua" w:hAnsi="Book Antiqua"/>
                      <w:color w:val="auto"/>
                      <w:sz w:val="16"/>
                      <w:szCs w:val="16"/>
                    </w:rPr>
                  </w:pPr>
                  <w:r w:rsidRPr="00E56B3F">
                    <w:rPr>
                      <w:rFonts w:ascii="Book Antiqua" w:hAnsi="Book Antiqua" w:cs="Arial"/>
                      <w:color w:val="000000"/>
                      <w:sz w:val="16"/>
                      <w:szCs w:val="16"/>
                    </w:rPr>
                    <w:t>3.60</w:t>
                  </w:r>
                </w:p>
              </w:tc>
              <w:tc>
                <w:tcPr>
                  <w:tcW w:w="557" w:type="pct"/>
                  <w:gridSpan w:val="2"/>
                  <w:tcBorders>
                    <w:left w:val="single" w:sz="4" w:space="0" w:color="auto"/>
                  </w:tcBorders>
                </w:tcPr>
                <w:p w14:paraId="49B77C1E" w14:textId="56A0C499" w:rsidR="00B1112F" w:rsidRPr="00927B9E" w:rsidRDefault="00B1112F" w:rsidP="002F0DAA">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5</w:t>
                  </w:r>
                </w:p>
              </w:tc>
              <w:tc>
                <w:tcPr>
                  <w:tcW w:w="559" w:type="pct"/>
                  <w:tcBorders>
                    <w:top w:val="single" w:sz="4" w:space="0" w:color="auto"/>
                    <w:left w:val="single" w:sz="4" w:space="0" w:color="C66211"/>
                    <w:bottom w:val="single" w:sz="4" w:space="0" w:color="auto"/>
                    <w:right w:val="single" w:sz="4" w:space="0" w:color="auto"/>
                  </w:tcBorders>
                  <w:vAlign w:val="center"/>
                </w:tcPr>
                <w:p w14:paraId="1F217A18" w14:textId="01988D84" w:rsidR="00B1112F" w:rsidRPr="00B54D93" w:rsidRDefault="00B1112F" w:rsidP="002F0DAA">
                  <w:pPr>
                    <w:tabs>
                      <w:tab w:val="left" w:pos="589"/>
                    </w:tabs>
                    <w:ind w:left="22" w:firstLine="142"/>
                    <w:jc w:val="center"/>
                    <w:rPr>
                      <w:rFonts w:ascii="Book Antiqua" w:hAnsi="Book Antiqua"/>
                      <w:color w:val="auto"/>
                      <w:sz w:val="16"/>
                      <w:szCs w:val="16"/>
                    </w:rPr>
                  </w:pPr>
                  <w:r w:rsidRPr="00B54D93">
                    <w:rPr>
                      <w:rFonts w:ascii="Book Antiqua" w:hAnsi="Book Antiqua" w:cs="Arial"/>
                      <w:color w:val="000000"/>
                      <w:sz w:val="16"/>
                      <w:szCs w:val="16"/>
                    </w:rPr>
                    <w:t>3.75</w:t>
                  </w:r>
                </w:p>
              </w:tc>
            </w:tr>
            <w:tr w:rsidR="00B1112F" w:rsidRPr="00DA169A" w14:paraId="1F916117" w14:textId="77777777" w:rsidTr="00B1112F">
              <w:tc>
                <w:tcPr>
                  <w:tcW w:w="687" w:type="pct"/>
                </w:tcPr>
                <w:p w14:paraId="0CD3111C" w14:textId="26CD90A0" w:rsidR="00B1112F" w:rsidRDefault="00B1112F" w:rsidP="00B1112F">
                  <w:pPr>
                    <w:tabs>
                      <w:tab w:val="left" w:pos="589"/>
                    </w:tabs>
                    <w:ind w:right="-106"/>
                    <w:jc w:val="both"/>
                    <w:rPr>
                      <w:rFonts w:ascii="Book Antiqua" w:hAnsi="Book Antiqua"/>
                      <w:color w:val="auto"/>
                      <w:sz w:val="16"/>
                      <w:szCs w:val="16"/>
                    </w:rPr>
                  </w:pPr>
                  <w:r>
                    <w:rPr>
                      <w:rFonts w:ascii="Book Antiqua" w:hAnsi="Book Antiqua"/>
                      <w:color w:val="auto"/>
                      <w:sz w:val="16"/>
                      <w:szCs w:val="16"/>
                    </w:rPr>
                    <w:t>Pregunta 23</w:t>
                  </w:r>
                </w:p>
              </w:tc>
              <w:tc>
                <w:tcPr>
                  <w:tcW w:w="542" w:type="pct"/>
                  <w:tcBorders>
                    <w:top w:val="single" w:sz="4" w:space="0" w:color="auto"/>
                    <w:left w:val="single" w:sz="4" w:space="0" w:color="C66211"/>
                    <w:bottom w:val="single" w:sz="4" w:space="0" w:color="auto"/>
                    <w:right w:val="single" w:sz="4" w:space="0" w:color="auto"/>
                  </w:tcBorders>
                  <w:shd w:val="clear" w:color="auto" w:fill="FFFFFF" w:themeFill="background1"/>
                  <w:vAlign w:val="center"/>
                </w:tcPr>
                <w:p w14:paraId="18442515" w14:textId="52A998A2" w:rsidR="00B1112F" w:rsidRPr="00725205" w:rsidRDefault="000D0018" w:rsidP="002F0DAA">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5</w:t>
                  </w:r>
                </w:p>
              </w:tc>
              <w:tc>
                <w:tcPr>
                  <w:tcW w:w="524" w:type="pct"/>
                  <w:tcBorders>
                    <w:top w:val="single" w:sz="4" w:space="0" w:color="auto"/>
                    <w:left w:val="single" w:sz="4" w:space="0" w:color="C66211"/>
                    <w:bottom w:val="single" w:sz="4" w:space="0" w:color="auto"/>
                    <w:right w:val="single" w:sz="4" w:space="0" w:color="auto"/>
                  </w:tcBorders>
                  <w:vAlign w:val="center"/>
                </w:tcPr>
                <w:p w14:paraId="094F5C2B" w14:textId="1E0728C6" w:rsidR="00B1112F" w:rsidRPr="00B1112F" w:rsidRDefault="00B1112F" w:rsidP="002F0DAA">
                  <w:pPr>
                    <w:tabs>
                      <w:tab w:val="left" w:pos="589"/>
                    </w:tabs>
                    <w:ind w:left="22" w:firstLine="142"/>
                    <w:jc w:val="center"/>
                    <w:rPr>
                      <w:rFonts w:ascii="Book Antiqua" w:hAnsi="Book Antiqua"/>
                      <w:color w:val="auto"/>
                      <w:sz w:val="16"/>
                      <w:szCs w:val="16"/>
                    </w:rPr>
                  </w:pPr>
                  <w:r w:rsidRPr="00B1112F">
                    <w:rPr>
                      <w:rFonts w:ascii="Book Antiqua" w:hAnsi="Book Antiqua" w:cs="Arial"/>
                      <w:color w:val="000000"/>
                      <w:sz w:val="16"/>
                      <w:szCs w:val="16"/>
                    </w:rPr>
                    <w:t>4.36</w:t>
                  </w:r>
                </w:p>
              </w:tc>
              <w:tc>
                <w:tcPr>
                  <w:tcW w:w="542" w:type="pct"/>
                  <w:tcBorders>
                    <w:left w:val="single" w:sz="4" w:space="0" w:color="auto"/>
                  </w:tcBorders>
                </w:tcPr>
                <w:p w14:paraId="448F8050" w14:textId="090580AE" w:rsidR="00B1112F" w:rsidRPr="00927B9E" w:rsidRDefault="00B1112F" w:rsidP="002F0DAA">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3.5</w:t>
                  </w:r>
                </w:p>
              </w:tc>
              <w:tc>
                <w:tcPr>
                  <w:tcW w:w="574" w:type="pct"/>
                  <w:tcBorders>
                    <w:top w:val="single" w:sz="4" w:space="0" w:color="auto"/>
                    <w:left w:val="single" w:sz="4" w:space="0" w:color="C66211"/>
                    <w:bottom w:val="single" w:sz="4" w:space="0" w:color="auto"/>
                    <w:right w:val="single" w:sz="4" w:space="0" w:color="auto"/>
                  </w:tcBorders>
                  <w:vAlign w:val="center"/>
                </w:tcPr>
                <w:p w14:paraId="503A5AB9" w14:textId="3E166203" w:rsidR="00B1112F" w:rsidRPr="00644DAE" w:rsidRDefault="00B1112F" w:rsidP="002F0DAA">
                  <w:pPr>
                    <w:tabs>
                      <w:tab w:val="left" w:pos="589"/>
                    </w:tabs>
                    <w:ind w:left="22" w:firstLine="142"/>
                    <w:jc w:val="center"/>
                    <w:rPr>
                      <w:rFonts w:ascii="Book Antiqua" w:hAnsi="Book Antiqua"/>
                      <w:color w:val="auto"/>
                      <w:sz w:val="16"/>
                      <w:szCs w:val="16"/>
                    </w:rPr>
                  </w:pPr>
                  <w:r w:rsidRPr="00644DAE">
                    <w:rPr>
                      <w:rFonts w:ascii="Book Antiqua" w:hAnsi="Book Antiqua" w:cs="Arial"/>
                      <w:color w:val="000000"/>
                      <w:sz w:val="16"/>
                      <w:szCs w:val="16"/>
                    </w:rPr>
                    <w:t>4.14</w:t>
                  </w:r>
                </w:p>
              </w:tc>
              <w:tc>
                <w:tcPr>
                  <w:tcW w:w="444" w:type="pct"/>
                  <w:tcBorders>
                    <w:left w:val="single" w:sz="4" w:space="0" w:color="auto"/>
                  </w:tcBorders>
                </w:tcPr>
                <w:p w14:paraId="69B746FE" w14:textId="7525D966" w:rsidR="00B1112F" w:rsidRPr="00927B9E" w:rsidRDefault="00B1112F" w:rsidP="002F0DAA">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5</w:t>
                  </w:r>
                </w:p>
              </w:tc>
              <w:tc>
                <w:tcPr>
                  <w:tcW w:w="574" w:type="pct"/>
                  <w:tcBorders>
                    <w:top w:val="single" w:sz="4" w:space="0" w:color="auto"/>
                    <w:left w:val="single" w:sz="4" w:space="0" w:color="C66211"/>
                    <w:bottom w:val="single" w:sz="4" w:space="0" w:color="auto"/>
                    <w:right w:val="single" w:sz="4" w:space="0" w:color="auto"/>
                  </w:tcBorders>
                  <w:vAlign w:val="center"/>
                </w:tcPr>
                <w:p w14:paraId="372B6BAB" w14:textId="2BD3EBE9" w:rsidR="00B1112F" w:rsidRPr="00E56B3F" w:rsidRDefault="00B1112F" w:rsidP="002F0DAA">
                  <w:pPr>
                    <w:tabs>
                      <w:tab w:val="left" w:pos="589"/>
                    </w:tabs>
                    <w:ind w:left="22" w:firstLine="142"/>
                    <w:jc w:val="center"/>
                    <w:rPr>
                      <w:rFonts w:ascii="Book Antiqua" w:hAnsi="Book Antiqua"/>
                      <w:color w:val="auto"/>
                      <w:sz w:val="16"/>
                      <w:szCs w:val="16"/>
                    </w:rPr>
                  </w:pPr>
                  <w:r w:rsidRPr="00E56B3F">
                    <w:rPr>
                      <w:rFonts w:ascii="Book Antiqua" w:hAnsi="Book Antiqua" w:cs="Arial"/>
                      <w:color w:val="000000"/>
                      <w:sz w:val="16"/>
                      <w:szCs w:val="16"/>
                    </w:rPr>
                    <w:t>4.30</w:t>
                  </w:r>
                </w:p>
              </w:tc>
              <w:tc>
                <w:tcPr>
                  <w:tcW w:w="557" w:type="pct"/>
                  <w:gridSpan w:val="2"/>
                  <w:tcBorders>
                    <w:left w:val="single" w:sz="4" w:space="0" w:color="auto"/>
                  </w:tcBorders>
                </w:tcPr>
                <w:p w14:paraId="17CE6075" w14:textId="71E24DC5" w:rsidR="00B1112F" w:rsidRPr="00927B9E" w:rsidRDefault="00B1112F" w:rsidP="002F0DAA">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5</w:t>
                  </w:r>
                </w:p>
              </w:tc>
              <w:tc>
                <w:tcPr>
                  <w:tcW w:w="559" w:type="pct"/>
                  <w:tcBorders>
                    <w:top w:val="single" w:sz="4" w:space="0" w:color="auto"/>
                    <w:left w:val="single" w:sz="4" w:space="0" w:color="C66211"/>
                    <w:bottom w:val="single" w:sz="4" w:space="0" w:color="auto"/>
                    <w:right w:val="single" w:sz="4" w:space="0" w:color="auto"/>
                  </w:tcBorders>
                  <w:vAlign w:val="center"/>
                </w:tcPr>
                <w:p w14:paraId="63571A1B" w14:textId="5479BBC5" w:rsidR="00B1112F" w:rsidRPr="00B54D93" w:rsidRDefault="00B1112F" w:rsidP="002F0DAA">
                  <w:pPr>
                    <w:tabs>
                      <w:tab w:val="left" w:pos="589"/>
                    </w:tabs>
                    <w:ind w:left="22" w:firstLine="142"/>
                    <w:jc w:val="center"/>
                    <w:rPr>
                      <w:rFonts w:ascii="Book Antiqua" w:hAnsi="Book Antiqua"/>
                      <w:color w:val="auto"/>
                      <w:sz w:val="16"/>
                      <w:szCs w:val="16"/>
                    </w:rPr>
                  </w:pPr>
                  <w:r w:rsidRPr="00B54D93">
                    <w:rPr>
                      <w:rFonts w:ascii="Book Antiqua" w:hAnsi="Book Antiqua" w:cs="Arial"/>
                      <w:color w:val="000000"/>
                      <w:sz w:val="16"/>
                      <w:szCs w:val="16"/>
                    </w:rPr>
                    <w:t>4.46</w:t>
                  </w:r>
                </w:p>
              </w:tc>
            </w:tr>
            <w:tr w:rsidR="00B1112F" w:rsidRPr="00DA169A" w14:paraId="5EE133B4" w14:textId="77777777" w:rsidTr="00B1112F">
              <w:tc>
                <w:tcPr>
                  <w:tcW w:w="687" w:type="pct"/>
                </w:tcPr>
                <w:p w14:paraId="6357E731" w14:textId="69171633" w:rsidR="00B1112F" w:rsidRDefault="00B1112F" w:rsidP="00B1112F">
                  <w:pPr>
                    <w:tabs>
                      <w:tab w:val="left" w:pos="589"/>
                    </w:tabs>
                    <w:ind w:right="-106"/>
                    <w:jc w:val="both"/>
                    <w:rPr>
                      <w:rFonts w:ascii="Book Antiqua" w:hAnsi="Book Antiqua"/>
                      <w:color w:val="auto"/>
                      <w:sz w:val="16"/>
                      <w:szCs w:val="16"/>
                    </w:rPr>
                  </w:pPr>
                  <w:r>
                    <w:rPr>
                      <w:rFonts w:ascii="Book Antiqua" w:hAnsi="Book Antiqua"/>
                      <w:color w:val="auto"/>
                      <w:sz w:val="16"/>
                      <w:szCs w:val="16"/>
                    </w:rPr>
                    <w:t>Bloque 5</w:t>
                  </w:r>
                </w:p>
              </w:tc>
              <w:tc>
                <w:tcPr>
                  <w:tcW w:w="542" w:type="pct"/>
                  <w:tcBorders>
                    <w:top w:val="single" w:sz="4" w:space="0" w:color="auto"/>
                    <w:left w:val="single" w:sz="4" w:space="0" w:color="C66211"/>
                    <w:bottom w:val="single" w:sz="4" w:space="0" w:color="auto"/>
                    <w:right w:val="single" w:sz="4" w:space="0" w:color="auto"/>
                  </w:tcBorders>
                  <w:shd w:val="clear" w:color="auto" w:fill="FFFFFF" w:themeFill="background1"/>
                  <w:vAlign w:val="center"/>
                </w:tcPr>
                <w:p w14:paraId="3E4D32F8" w14:textId="43DA161C" w:rsidR="00B1112F" w:rsidRDefault="000D0018" w:rsidP="002F0DAA">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5</w:t>
                  </w:r>
                </w:p>
              </w:tc>
              <w:tc>
                <w:tcPr>
                  <w:tcW w:w="524" w:type="pct"/>
                  <w:tcBorders>
                    <w:top w:val="single" w:sz="4" w:space="0" w:color="auto"/>
                    <w:left w:val="single" w:sz="4" w:space="0" w:color="C66211"/>
                    <w:bottom w:val="single" w:sz="4" w:space="0" w:color="auto"/>
                    <w:right w:val="single" w:sz="4" w:space="0" w:color="auto"/>
                  </w:tcBorders>
                  <w:vAlign w:val="center"/>
                </w:tcPr>
                <w:p w14:paraId="32A92AB6" w14:textId="13B3FE30" w:rsidR="00B1112F" w:rsidRPr="00B1112F" w:rsidRDefault="00B1112F" w:rsidP="002F0DAA">
                  <w:pPr>
                    <w:tabs>
                      <w:tab w:val="left" w:pos="589"/>
                    </w:tabs>
                    <w:ind w:left="22" w:firstLine="142"/>
                    <w:jc w:val="center"/>
                    <w:rPr>
                      <w:rFonts w:ascii="Book Antiqua" w:hAnsi="Book Antiqua" w:cs="Arial"/>
                      <w:color w:val="000000"/>
                      <w:sz w:val="16"/>
                      <w:szCs w:val="16"/>
                    </w:rPr>
                  </w:pPr>
                  <w:r w:rsidRPr="00B1112F">
                    <w:rPr>
                      <w:rFonts w:ascii="Book Antiqua" w:hAnsi="Book Antiqua" w:cs="Arial"/>
                      <w:color w:val="000000"/>
                      <w:sz w:val="16"/>
                      <w:szCs w:val="16"/>
                    </w:rPr>
                    <w:t>4.11</w:t>
                  </w:r>
                </w:p>
              </w:tc>
              <w:tc>
                <w:tcPr>
                  <w:tcW w:w="542" w:type="pct"/>
                  <w:tcBorders>
                    <w:left w:val="single" w:sz="4" w:space="0" w:color="auto"/>
                  </w:tcBorders>
                </w:tcPr>
                <w:p w14:paraId="1ED8610F" w14:textId="57EC865D" w:rsidR="00B1112F" w:rsidRDefault="00B1112F" w:rsidP="002F0DAA">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4.08</w:t>
                  </w:r>
                </w:p>
              </w:tc>
              <w:tc>
                <w:tcPr>
                  <w:tcW w:w="574" w:type="pct"/>
                  <w:tcBorders>
                    <w:top w:val="single" w:sz="4" w:space="0" w:color="auto"/>
                    <w:left w:val="single" w:sz="4" w:space="0" w:color="C66211"/>
                    <w:bottom w:val="single" w:sz="4" w:space="0" w:color="auto"/>
                    <w:right w:val="single" w:sz="4" w:space="0" w:color="auto"/>
                  </w:tcBorders>
                  <w:vAlign w:val="center"/>
                </w:tcPr>
                <w:p w14:paraId="6E10473A" w14:textId="7BBAE4FA" w:rsidR="00B1112F" w:rsidRPr="00644DAE" w:rsidRDefault="00B1112F" w:rsidP="002F0DAA">
                  <w:pPr>
                    <w:tabs>
                      <w:tab w:val="left" w:pos="589"/>
                    </w:tabs>
                    <w:ind w:left="22" w:firstLine="142"/>
                    <w:jc w:val="center"/>
                    <w:rPr>
                      <w:rFonts w:ascii="Book Antiqua" w:hAnsi="Book Antiqua" w:cs="Arial"/>
                      <w:color w:val="000000"/>
                      <w:sz w:val="16"/>
                      <w:szCs w:val="16"/>
                    </w:rPr>
                  </w:pPr>
                  <w:r w:rsidRPr="00644DAE">
                    <w:rPr>
                      <w:rFonts w:ascii="Book Antiqua" w:hAnsi="Book Antiqua" w:cs="Arial"/>
                      <w:color w:val="000000"/>
                      <w:sz w:val="16"/>
                      <w:szCs w:val="16"/>
                    </w:rPr>
                    <w:t>4.03</w:t>
                  </w:r>
                </w:p>
              </w:tc>
              <w:tc>
                <w:tcPr>
                  <w:tcW w:w="444" w:type="pct"/>
                  <w:tcBorders>
                    <w:left w:val="single" w:sz="4" w:space="0" w:color="auto"/>
                  </w:tcBorders>
                </w:tcPr>
                <w:p w14:paraId="0189608E" w14:textId="48121065" w:rsidR="00B1112F" w:rsidRDefault="00B1112F" w:rsidP="002F0DAA">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5</w:t>
                  </w:r>
                </w:p>
              </w:tc>
              <w:tc>
                <w:tcPr>
                  <w:tcW w:w="574" w:type="pct"/>
                  <w:tcBorders>
                    <w:top w:val="single" w:sz="4" w:space="0" w:color="auto"/>
                    <w:left w:val="single" w:sz="4" w:space="0" w:color="C66211"/>
                    <w:bottom w:val="single" w:sz="4" w:space="0" w:color="auto"/>
                    <w:right w:val="single" w:sz="4" w:space="0" w:color="auto"/>
                  </w:tcBorders>
                  <w:vAlign w:val="center"/>
                </w:tcPr>
                <w:p w14:paraId="0E49CB08" w14:textId="7C0E2355" w:rsidR="00B1112F" w:rsidRPr="00E56B3F" w:rsidRDefault="00B1112F" w:rsidP="002F0DAA">
                  <w:pPr>
                    <w:tabs>
                      <w:tab w:val="left" w:pos="589"/>
                    </w:tabs>
                    <w:ind w:left="22" w:firstLine="142"/>
                    <w:jc w:val="center"/>
                    <w:rPr>
                      <w:rFonts w:ascii="Book Antiqua" w:hAnsi="Book Antiqua" w:cs="Arial"/>
                      <w:color w:val="000000"/>
                      <w:sz w:val="16"/>
                      <w:szCs w:val="16"/>
                    </w:rPr>
                  </w:pPr>
                  <w:r w:rsidRPr="00E56B3F">
                    <w:rPr>
                      <w:rFonts w:ascii="Book Antiqua" w:hAnsi="Book Antiqua" w:cs="Arial"/>
                      <w:color w:val="000000"/>
                      <w:sz w:val="16"/>
                      <w:szCs w:val="16"/>
                    </w:rPr>
                    <w:t>4.04</w:t>
                  </w:r>
                </w:p>
              </w:tc>
              <w:tc>
                <w:tcPr>
                  <w:tcW w:w="557" w:type="pct"/>
                  <w:gridSpan w:val="2"/>
                  <w:tcBorders>
                    <w:left w:val="single" w:sz="4" w:space="0" w:color="auto"/>
                  </w:tcBorders>
                </w:tcPr>
                <w:p w14:paraId="3FFEA229" w14:textId="11CE6A51" w:rsidR="00B1112F" w:rsidRDefault="00B1112F" w:rsidP="002F0DAA">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5</w:t>
                  </w:r>
                </w:p>
              </w:tc>
              <w:tc>
                <w:tcPr>
                  <w:tcW w:w="559" w:type="pct"/>
                  <w:tcBorders>
                    <w:top w:val="single" w:sz="4" w:space="0" w:color="auto"/>
                    <w:left w:val="single" w:sz="4" w:space="0" w:color="C66211"/>
                    <w:bottom w:val="single" w:sz="4" w:space="0" w:color="auto"/>
                    <w:right w:val="single" w:sz="4" w:space="0" w:color="auto"/>
                  </w:tcBorders>
                  <w:vAlign w:val="center"/>
                </w:tcPr>
                <w:p w14:paraId="269FE356" w14:textId="5D2564F5" w:rsidR="00B1112F" w:rsidRPr="00B54D93" w:rsidRDefault="00B1112F" w:rsidP="002F0DAA">
                  <w:pPr>
                    <w:tabs>
                      <w:tab w:val="left" w:pos="589"/>
                    </w:tabs>
                    <w:ind w:left="22" w:firstLine="142"/>
                    <w:jc w:val="center"/>
                    <w:rPr>
                      <w:rFonts w:ascii="Book Antiqua" w:hAnsi="Book Antiqua" w:cs="Arial"/>
                      <w:color w:val="000000"/>
                      <w:sz w:val="16"/>
                      <w:szCs w:val="16"/>
                    </w:rPr>
                  </w:pPr>
                  <w:r w:rsidRPr="00B54D93">
                    <w:rPr>
                      <w:rFonts w:ascii="Book Antiqua" w:hAnsi="Book Antiqua" w:cs="Arial"/>
                      <w:color w:val="000000"/>
                      <w:sz w:val="16"/>
                      <w:szCs w:val="16"/>
                    </w:rPr>
                    <w:t>4.14</w:t>
                  </w:r>
                </w:p>
              </w:tc>
            </w:tr>
            <w:tr w:rsidR="00B1112F" w:rsidRPr="00927B9E" w14:paraId="45489EB2" w14:textId="77777777" w:rsidTr="00B1112F">
              <w:tc>
                <w:tcPr>
                  <w:tcW w:w="687" w:type="pct"/>
                </w:tcPr>
                <w:p w14:paraId="27467CAF" w14:textId="77777777" w:rsidR="00B1112F" w:rsidRPr="00927B9E" w:rsidRDefault="00B1112F" w:rsidP="00B1112F">
                  <w:pPr>
                    <w:tabs>
                      <w:tab w:val="left" w:pos="589"/>
                    </w:tabs>
                    <w:ind w:right="-106"/>
                    <w:jc w:val="both"/>
                    <w:rPr>
                      <w:rFonts w:ascii="Book Antiqua" w:hAnsi="Book Antiqua"/>
                      <w:color w:val="auto"/>
                      <w:sz w:val="16"/>
                      <w:szCs w:val="16"/>
                    </w:rPr>
                  </w:pPr>
                  <w:r w:rsidRPr="00927B9E">
                    <w:rPr>
                      <w:rFonts w:ascii="Book Antiqua" w:hAnsi="Book Antiqua"/>
                      <w:color w:val="auto"/>
                      <w:sz w:val="16"/>
                      <w:szCs w:val="16"/>
                    </w:rPr>
                    <w:t>% Participación</w:t>
                  </w:r>
                </w:p>
              </w:tc>
              <w:tc>
                <w:tcPr>
                  <w:tcW w:w="542" w:type="pct"/>
                  <w:tcBorders>
                    <w:top w:val="single" w:sz="4" w:space="0" w:color="auto"/>
                  </w:tcBorders>
                </w:tcPr>
                <w:p w14:paraId="562A0A6F" w14:textId="77777777" w:rsidR="00B1112F" w:rsidRPr="00927B9E" w:rsidRDefault="00B1112F" w:rsidP="00B1112F">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50%</w:t>
                  </w:r>
                </w:p>
              </w:tc>
              <w:tc>
                <w:tcPr>
                  <w:tcW w:w="524" w:type="pct"/>
                  <w:tcBorders>
                    <w:top w:val="single" w:sz="4" w:space="0" w:color="auto"/>
                  </w:tcBorders>
                </w:tcPr>
                <w:p w14:paraId="25DF1B65" w14:textId="7EDCB301" w:rsidR="00B1112F" w:rsidRPr="00927B9E" w:rsidRDefault="00B1112F" w:rsidP="00B1112F">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47.39%</w:t>
                  </w:r>
                </w:p>
              </w:tc>
              <w:tc>
                <w:tcPr>
                  <w:tcW w:w="542" w:type="pct"/>
                </w:tcPr>
                <w:p w14:paraId="7B2AA7B6" w14:textId="77777777" w:rsidR="00B1112F" w:rsidRPr="00927B9E" w:rsidRDefault="00B1112F" w:rsidP="00B1112F">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22%</w:t>
                  </w:r>
                </w:p>
              </w:tc>
              <w:tc>
                <w:tcPr>
                  <w:tcW w:w="574" w:type="pct"/>
                  <w:tcBorders>
                    <w:top w:val="single" w:sz="4" w:space="0" w:color="auto"/>
                  </w:tcBorders>
                </w:tcPr>
                <w:p w14:paraId="2E70EFE6" w14:textId="77777777" w:rsidR="00B1112F" w:rsidRPr="00927B9E" w:rsidRDefault="00B1112F" w:rsidP="00B1112F">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46.5%</w:t>
                  </w:r>
                </w:p>
              </w:tc>
              <w:tc>
                <w:tcPr>
                  <w:tcW w:w="444" w:type="pct"/>
                </w:tcPr>
                <w:p w14:paraId="3DB00AEB" w14:textId="77777777" w:rsidR="00B1112F" w:rsidRPr="00927B9E" w:rsidRDefault="00B1112F" w:rsidP="00B1112F">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17%</w:t>
                  </w:r>
                </w:p>
              </w:tc>
              <w:tc>
                <w:tcPr>
                  <w:tcW w:w="574" w:type="pct"/>
                  <w:tcBorders>
                    <w:top w:val="single" w:sz="4" w:space="0" w:color="auto"/>
                  </w:tcBorders>
                </w:tcPr>
                <w:p w14:paraId="259FB456" w14:textId="77777777" w:rsidR="00B1112F" w:rsidRPr="00927B9E" w:rsidRDefault="00B1112F" w:rsidP="00B1112F">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41.06%</w:t>
                  </w:r>
                </w:p>
              </w:tc>
              <w:tc>
                <w:tcPr>
                  <w:tcW w:w="557" w:type="pct"/>
                  <w:gridSpan w:val="2"/>
                </w:tcPr>
                <w:p w14:paraId="7AD60E59" w14:textId="77777777" w:rsidR="00B1112F" w:rsidRPr="00927B9E" w:rsidRDefault="00B1112F" w:rsidP="00B1112F">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40%</w:t>
                  </w:r>
                </w:p>
              </w:tc>
              <w:tc>
                <w:tcPr>
                  <w:tcW w:w="559" w:type="pct"/>
                  <w:tcBorders>
                    <w:top w:val="single" w:sz="4" w:space="0" w:color="auto"/>
                  </w:tcBorders>
                </w:tcPr>
                <w:p w14:paraId="00F154A3" w14:textId="77777777" w:rsidR="00B1112F" w:rsidRPr="00927B9E" w:rsidRDefault="00B1112F" w:rsidP="00B1112F">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44.00%</w:t>
                  </w:r>
                </w:p>
              </w:tc>
            </w:tr>
          </w:tbl>
          <w:p w14:paraId="5F4A334E" w14:textId="77777777" w:rsidR="0048565D" w:rsidRDefault="0048565D" w:rsidP="001529EC">
            <w:pPr>
              <w:spacing w:line="360" w:lineRule="auto"/>
              <w:jc w:val="both"/>
              <w:rPr>
                <w:color w:val="auto"/>
                <w:sz w:val="16"/>
                <w:szCs w:val="16"/>
              </w:rPr>
            </w:pPr>
          </w:p>
          <w:p w14:paraId="02A8A9B9" w14:textId="6B74A295" w:rsidR="00CF2A59" w:rsidRPr="00F674B0" w:rsidRDefault="00CF2A59" w:rsidP="00CF2A59">
            <w:pPr>
              <w:spacing w:line="360" w:lineRule="auto"/>
              <w:ind w:left="22" w:firstLine="142"/>
              <w:jc w:val="both"/>
              <w:rPr>
                <w:color w:val="auto"/>
                <w:sz w:val="16"/>
                <w:szCs w:val="16"/>
              </w:rPr>
            </w:pPr>
            <w:r w:rsidRPr="00FB315E">
              <w:rPr>
                <w:color w:val="auto"/>
                <w:sz w:val="16"/>
                <w:szCs w:val="16"/>
              </w:rPr>
              <w:t xml:space="preserve">En cuanto </w:t>
            </w:r>
            <w:proofErr w:type="spellStart"/>
            <w:r w:rsidRPr="00FB315E">
              <w:rPr>
                <w:color w:val="auto"/>
                <w:sz w:val="16"/>
                <w:szCs w:val="16"/>
              </w:rPr>
              <w:t>al</w:t>
            </w:r>
            <w:proofErr w:type="spellEnd"/>
            <w:r w:rsidRPr="00FB315E">
              <w:rPr>
                <w:color w:val="auto"/>
                <w:sz w:val="16"/>
                <w:szCs w:val="16"/>
              </w:rPr>
              <w:t xml:space="preserve"> índice de satisfacción del profesorado con las actividades formativas del programa ha pasado de </w:t>
            </w:r>
            <w:r w:rsidR="00516B58">
              <w:rPr>
                <w:color w:val="auto"/>
                <w:sz w:val="16"/>
                <w:szCs w:val="16"/>
              </w:rPr>
              <w:t>4.25</w:t>
            </w:r>
            <w:r w:rsidRPr="00FB315E">
              <w:rPr>
                <w:color w:val="auto"/>
                <w:sz w:val="16"/>
                <w:szCs w:val="16"/>
              </w:rPr>
              <w:t xml:space="preserve">, </w:t>
            </w:r>
            <w:proofErr w:type="spellStart"/>
            <w:r w:rsidRPr="00FB315E">
              <w:rPr>
                <w:color w:val="auto"/>
                <w:sz w:val="16"/>
                <w:szCs w:val="16"/>
              </w:rPr>
              <w:t>obtenido</w:t>
            </w:r>
            <w:proofErr w:type="spellEnd"/>
            <w:r w:rsidRPr="00FB315E">
              <w:rPr>
                <w:color w:val="auto"/>
                <w:sz w:val="16"/>
                <w:szCs w:val="16"/>
              </w:rPr>
              <w:t xml:space="preserve"> en las </w:t>
            </w:r>
            <w:proofErr w:type="spellStart"/>
            <w:r w:rsidRPr="00FB315E">
              <w:rPr>
                <w:color w:val="auto"/>
                <w:sz w:val="16"/>
                <w:szCs w:val="16"/>
              </w:rPr>
              <w:t>encuestas</w:t>
            </w:r>
            <w:proofErr w:type="spellEnd"/>
            <w:r w:rsidRPr="00FB315E">
              <w:rPr>
                <w:color w:val="auto"/>
                <w:sz w:val="16"/>
                <w:szCs w:val="16"/>
              </w:rPr>
              <w:t xml:space="preserve"> del </w:t>
            </w:r>
            <w:r w:rsidR="00B15DDB">
              <w:rPr>
                <w:color w:val="auto"/>
                <w:sz w:val="16"/>
                <w:szCs w:val="16"/>
              </w:rPr>
              <w:t xml:space="preserve">2020/21 y </w:t>
            </w:r>
            <w:r w:rsidRPr="00FB315E">
              <w:rPr>
                <w:color w:val="auto"/>
                <w:sz w:val="16"/>
                <w:szCs w:val="16"/>
              </w:rPr>
              <w:t>20</w:t>
            </w:r>
            <w:r w:rsidR="00516B58">
              <w:rPr>
                <w:color w:val="auto"/>
                <w:sz w:val="16"/>
                <w:szCs w:val="16"/>
              </w:rPr>
              <w:t>21/22</w:t>
            </w:r>
            <w:r w:rsidRPr="00FB315E">
              <w:rPr>
                <w:color w:val="auto"/>
                <w:sz w:val="16"/>
                <w:szCs w:val="16"/>
              </w:rPr>
              <w:t xml:space="preserve">, </w:t>
            </w:r>
            <w:proofErr w:type="spellStart"/>
            <w:r w:rsidRPr="00FB315E">
              <w:rPr>
                <w:color w:val="auto"/>
                <w:sz w:val="16"/>
                <w:szCs w:val="16"/>
              </w:rPr>
              <w:t>al</w:t>
            </w:r>
            <w:proofErr w:type="spellEnd"/>
            <w:r w:rsidRPr="00FB315E">
              <w:rPr>
                <w:color w:val="auto"/>
                <w:sz w:val="16"/>
                <w:szCs w:val="16"/>
              </w:rPr>
              <w:t xml:space="preserve"> </w:t>
            </w:r>
            <w:r w:rsidR="00516B58">
              <w:rPr>
                <w:color w:val="auto"/>
                <w:sz w:val="16"/>
                <w:szCs w:val="16"/>
              </w:rPr>
              <w:t>5</w:t>
            </w:r>
            <w:r w:rsidRPr="00FB315E">
              <w:rPr>
                <w:color w:val="auto"/>
                <w:sz w:val="16"/>
                <w:szCs w:val="16"/>
              </w:rPr>
              <w:t xml:space="preserve"> valor </w:t>
            </w:r>
            <w:proofErr w:type="spellStart"/>
            <w:r w:rsidRPr="00FB315E">
              <w:rPr>
                <w:color w:val="auto"/>
                <w:sz w:val="16"/>
                <w:szCs w:val="16"/>
              </w:rPr>
              <w:t>obtenido</w:t>
            </w:r>
            <w:proofErr w:type="spellEnd"/>
            <w:r w:rsidRPr="00FB315E">
              <w:rPr>
                <w:color w:val="auto"/>
                <w:sz w:val="16"/>
                <w:szCs w:val="16"/>
              </w:rPr>
              <w:t xml:space="preserve"> en las </w:t>
            </w:r>
            <w:proofErr w:type="spellStart"/>
            <w:r w:rsidRPr="00FB315E">
              <w:rPr>
                <w:color w:val="auto"/>
                <w:sz w:val="16"/>
                <w:szCs w:val="16"/>
              </w:rPr>
              <w:t>encuestas</w:t>
            </w:r>
            <w:proofErr w:type="spellEnd"/>
            <w:r w:rsidRPr="00FB315E">
              <w:rPr>
                <w:color w:val="auto"/>
                <w:sz w:val="16"/>
                <w:szCs w:val="16"/>
              </w:rPr>
              <w:t xml:space="preserve"> de</w:t>
            </w:r>
            <w:r w:rsidR="00B15DDB">
              <w:rPr>
                <w:color w:val="auto"/>
                <w:sz w:val="16"/>
                <w:szCs w:val="16"/>
              </w:rPr>
              <w:t>l</w:t>
            </w:r>
            <w:r w:rsidRPr="00FB315E">
              <w:rPr>
                <w:color w:val="auto"/>
                <w:sz w:val="16"/>
                <w:szCs w:val="16"/>
              </w:rPr>
              <w:t xml:space="preserve"> </w:t>
            </w:r>
            <w:r w:rsidR="00B15DDB">
              <w:rPr>
                <w:color w:val="auto"/>
                <w:sz w:val="16"/>
                <w:szCs w:val="16"/>
              </w:rPr>
              <w:t xml:space="preserve">2022/2023 y </w:t>
            </w:r>
            <w:r w:rsidR="00516B58">
              <w:rPr>
                <w:color w:val="auto"/>
                <w:sz w:val="16"/>
                <w:szCs w:val="16"/>
              </w:rPr>
              <w:t xml:space="preserve">2023/24, si </w:t>
            </w:r>
            <w:proofErr w:type="spellStart"/>
            <w:r w:rsidR="00516B58">
              <w:rPr>
                <w:color w:val="auto"/>
                <w:sz w:val="16"/>
                <w:szCs w:val="16"/>
              </w:rPr>
              <w:t>bien</w:t>
            </w:r>
            <w:proofErr w:type="spellEnd"/>
            <w:r w:rsidR="00516B58">
              <w:rPr>
                <w:color w:val="auto"/>
                <w:sz w:val="16"/>
                <w:szCs w:val="16"/>
              </w:rPr>
              <w:t xml:space="preserve"> el </w:t>
            </w:r>
            <w:proofErr w:type="spellStart"/>
            <w:r w:rsidR="00516B58">
              <w:rPr>
                <w:color w:val="auto"/>
                <w:sz w:val="16"/>
                <w:szCs w:val="16"/>
              </w:rPr>
              <w:t>porcentaje</w:t>
            </w:r>
            <w:proofErr w:type="spellEnd"/>
            <w:r w:rsidR="00516B58">
              <w:rPr>
                <w:color w:val="auto"/>
                <w:sz w:val="16"/>
                <w:szCs w:val="16"/>
              </w:rPr>
              <w:t xml:space="preserve"> de participación ha pasado del 35.71% </w:t>
            </w:r>
            <w:proofErr w:type="spellStart"/>
            <w:r w:rsidR="00516B58">
              <w:rPr>
                <w:color w:val="auto"/>
                <w:sz w:val="16"/>
                <w:szCs w:val="16"/>
              </w:rPr>
              <w:t>al</w:t>
            </w:r>
            <w:proofErr w:type="spellEnd"/>
            <w:r w:rsidR="00516B58">
              <w:rPr>
                <w:color w:val="auto"/>
                <w:sz w:val="16"/>
                <w:szCs w:val="16"/>
              </w:rPr>
              <w:t xml:space="preserve"> 6.06%</w:t>
            </w:r>
            <w:r w:rsidRPr="00FB315E">
              <w:rPr>
                <w:color w:val="auto"/>
                <w:sz w:val="16"/>
                <w:szCs w:val="16"/>
              </w:rPr>
              <w:t xml:space="preserve">. En ambas </w:t>
            </w:r>
            <w:proofErr w:type="spellStart"/>
            <w:r w:rsidRPr="00FB315E">
              <w:rPr>
                <w:color w:val="auto"/>
                <w:sz w:val="16"/>
                <w:szCs w:val="16"/>
              </w:rPr>
              <w:t>encuestas</w:t>
            </w:r>
            <w:proofErr w:type="spellEnd"/>
            <w:r w:rsidRPr="00FB315E">
              <w:rPr>
                <w:color w:val="auto"/>
                <w:sz w:val="16"/>
                <w:szCs w:val="16"/>
              </w:rPr>
              <w:t xml:space="preserve"> la valoración de la formación investigadora alcanzada por los </w:t>
            </w:r>
            <w:proofErr w:type="spellStart"/>
            <w:r w:rsidRPr="00FB315E">
              <w:rPr>
                <w:color w:val="auto"/>
                <w:sz w:val="16"/>
                <w:szCs w:val="16"/>
              </w:rPr>
              <w:t>estudiantes</w:t>
            </w:r>
            <w:proofErr w:type="spellEnd"/>
            <w:r w:rsidRPr="00FB315E">
              <w:rPr>
                <w:color w:val="auto"/>
                <w:sz w:val="16"/>
                <w:szCs w:val="16"/>
              </w:rPr>
              <w:t xml:space="preserve"> ha sido 4.5</w:t>
            </w:r>
            <w:r w:rsidR="00516B58">
              <w:rPr>
                <w:color w:val="auto"/>
                <w:sz w:val="16"/>
                <w:szCs w:val="16"/>
              </w:rPr>
              <w:t>6</w:t>
            </w:r>
            <w:r w:rsidRPr="00FB315E">
              <w:rPr>
                <w:color w:val="auto"/>
                <w:sz w:val="16"/>
                <w:szCs w:val="16"/>
              </w:rPr>
              <w:t xml:space="preserve"> y </w:t>
            </w:r>
            <w:r w:rsidR="00516B58">
              <w:rPr>
                <w:color w:val="auto"/>
                <w:sz w:val="16"/>
                <w:szCs w:val="16"/>
              </w:rPr>
              <w:t>5</w:t>
            </w:r>
            <w:r w:rsidRPr="00FB315E">
              <w:rPr>
                <w:color w:val="auto"/>
                <w:sz w:val="16"/>
                <w:szCs w:val="16"/>
              </w:rPr>
              <w:t xml:space="preserve">, respectivamente. Por </w:t>
            </w:r>
            <w:proofErr w:type="spellStart"/>
            <w:r w:rsidRPr="00FB315E">
              <w:rPr>
                <w:color w:val="auto"/>
                <w:sz w:val="16"/>
                <w:szCs w:val="16"/>
              </w:rPr>
              <w:t>ello</w:t>
            </w:r>
            <w:proofErr w:type="spellEnd"/>
            <w:r w:rsidRPr="00FB315E">
              <w:rPr>
                <w:color w:val="auto"/>
                <w:sz w:val="16"/>
                <w:szCs w:val="16"/>
              </w:rPr>
              <w:t xml:space="preserve">, </w:t>
            </w:r>
            <w:proofErr w:type="spellStart"/>
            <w:r w:rsidRPr="00FB315E">
              <w:rPr>
                <w:color w:val="auto"/>
                <w:sz w:val="16"/>
                <w:szCs w:val="16"/>
              </w:rPr>
              <w:t>puede</w:t>
            </w:r>
            <w:proofErr w:type="spellEnd"/>
            <w:r w:rsidRPr="00FB315E">
              <w:rPr>
                <w:color w:val="auto"/>
                <w:sz w:val="16"/>
                <w:szCs w:val="16"/>
              </w:rPr>
              <w:t xml:space="preserve"> considerar</w:t>
            </w:r>
            <w:r w:rsidR="005B3006">
              <w:rPr>
                <w:color w:val="auto"/>
                <w:sz w:val="16"/>
                <w:szCs w:val="16"/>
              </w:rPr>
              <w:t>se</w:t>
            </w:r>
            <w:r w:rsidRPr="00FB315E">
              <w:rPr>
                <w:color w:val="auto"/>
                <w:sz w:val="16"/>
                <w:szCs w:val="16"/>
              </w:rPr>
              <w:t xml:space="preserve"> satisfactoria la valoración por parte del profesorado del proceso formativo de los </w:t>
            </w:r>
            <w:proofErr w:type="spellStart"/>
            <w:r w:rsidRPr="00FB315E">
              <w:rPr>
                <w:color w:val="auto"/>
                <w:sz w:val="16"/>
                <w:szCs w:val="16"/>
              </w:rPr>
              <w:t>estudiantes</w:t>
            </w:r>
            <w:proofErr w:type="spellEnd"/>
            <w:r w:rsidRPr="00FB315E">
              <w:rPr>
                <w:color w:val="auto"/>
                <w:sz w:val="16"/>
                <w:szCs w:val="16"/>
              </w:rPr>
              <w:t>.</w:t>
            </w:r>
          </w:p>
          <w:p w14:paraId="1006ACA3" w14:textId="426BF493" w:rsidR="005B25DD" w:rsidRDefault="005B25DD" w:rsidP="001529EC">
            <w:pPr>
              <w:spacing w:line="360" w:lineRule="auto"/>
              <w:jc w:val="both"/>
              <w:rPr>
                <w:color w:val="auto"/>
                <w:sz w:val="16"/>
                <w:szCs w:val="16"/>
              </w:rPr>
            </w:pPr>
            <w:r>
              <w:rPr>
                <w:color w:val="auto"/>
                <w:sz w:val="16"/>
                <w:szCs w:val="16"/>
              </w:rPr>
              <w:t xml:space="preserve">Por </w:t>
            </w:r>
            <w:proofErr w:type="spellStart"/>
            <w:r>
              <w:rPr>
                <w:color w:val="auto"/>
                <w:sz w:val="16"/>
                <w:szCs w:val="16"/>
              </w:rPr>
              <w:t>ello</w:t>
            </w:r>
            <w:proofErr w:type="spellEnd"/>
            <w:r>
              <w:rPr>
                <w:color w:val="auto"/>
                <w:sz w:val="16"/>
                <w:szCs w:val="16"/>
              </w:rPr>
              <w:t xml:space="preserve">, se valora de modo satisfactorio el </w:t>
            </w:r>
            <w:proofErr w:type="spellStart"/>
            <w:r>
              <w:rPr>
                <w:color w:val="auto"/>
                <w:sz w:val="16"/>
                <w:szCs w:val="16"/>
              </w:rPr>
              <w:t>cumplimiento</w:t>
            </w:r>
            <w:proofErr w:type="spellEnd"/>
            <w:r>
              <w:rPr>
                <w:color w:val="auto"/>
                <w:sz w:val="16"/>
                <w:szCs w:val="16"/>
              </w:rPr>
              <w:t xml:space="preserve"> de este criterio.</w:t>
            </w:r>
          </w:p>
          <w:p w14:paraId="1DE33903" w14:textId="77777777" w:rsidR="003B6B88" w:rsidRPr="00FE1213" w:rsidRDefault="003B6B88" w:rsidP="001529EC">
            <w:pPr>
              <w:spacing w:line="360" w:lineRule="auto"/>
              <w:jc w:val="both"/>
              <w:rPr>
                <w:color w:val="auto"/>
                <w:sz w:val="16"/>
                <w:szCs w:val="16"/>
              </w:rPr>
            </w:pPr>
          </w:p>
        </w:tc>
      </w:tr>
      <w:tr w:rsidR="002E1611" w:rsidRPr="00FE1213" w14:paraId="74DB197C"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C6D9F1"/>
            <w:tcMar>
              <w:left w:w="108" w:type="dxa"/>
            </w:tcMar>
          </w:tcPr>
          <w:p w14:paraId="21F5FC41" w14:textId="77777777" w:rsidR="002E1611" w:rsidRPr="00202214" w:rsidRDefault="002E1611" w:rsidP="001529EC">
            <w:pPr>
              <w:spacing w:line="360" w:lineRule="auto"/>
              <w:jc w:val="both"/>
              <w:rPr>
                <w:rFonts w:cs="Verdana"/>
                <w:color w:val="auto"/>
                <w:sz w:val="16"/>
                <w:szCs w:val="16"/>
              </w:rPr>
            </w:pPr>
            <w:r w:rsidRPr="00202214">
              <w:rPr>
                <w:rFonts w:cs="Verdana"/>
                <w:color w:val="auto"/>
                <w:sz w:val="16"/>
                <w:szCs w:val="16"/>
              </w:rPr>
              <w:lastRenderedPageBreak/>
              <w:t>1.4.- Garántese unha adecuada coordinación no caso dos programas interuniversitarios e as colaboracións previstas na memoria desenvolvéronse adecuadamente.</w:t>
            </w:r>
          </w:p>
        </w:tc>
      </w:tr>
      <w:tr w:rsidR="002E1611" w:rsidRPr="00FE1213" w14:paraId="37B67237"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tcMar>
              <w:left w:w="108" w:type="dxa"/>
            </w:tcMar>
          </w:tcPr>
          <w:p w14:paraId="146D9C04"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4C070391" w14:textId="77777777" w:rsidR="002E1611" w:rsidRPr="00FE1213" w:rsidRDefault="002E1611" w:rsidP="000B2EC1">
            <w:pPr>
              <w:widowControl w:val="0"/>
              <w:numPr>
                <w:ilvl w:val="0"/>
                <w:numId w:val="4"/>
              </w:numPr>
              <w:tabs>
                <w:tab w:val="left" w:pos="142"/>
              </w:tabs>
              <w:suppressAutoHyphens w:val="0"/>
              <w:spacing w:line="360" w:lineRule="auto"/>
              <w:contextualSpacing/>
              <w:jc w:val="both"/>
              <w:outlineLvl w:val="3"/>
              <w:rPr>
                <w:color w:val="auto"/>
                <w:sz w:val="16"/>
                <w:szCs w:val="16"/>
              </w:rPr>
            </w:pPr>
            <w:r>
              <w:rPr>
                <w:color w:val="auto"/>
                <w:sz w:val="16"/>
                <w:szCs w:val="16"/>
              </w:rPr>
              <w:t xml:space="preserve">O </w:t>
            </w:r>
            <w:r w:rsidRPr="00FE1213">
              <w:rPr>
                <w:color w:val="auto"/>
                <w:sz w:val="16"/>
                <w:szCs w:val="16"/>
              </w:rPr>
              <w:t>funcionamento dos mecanismos de coordinación entre as univer</w:t>
            </w:r>
            <w:r>
              <w:rPr>
                <w:color w:val="auto"/>
                <w:sz w:val="16"/>
                <w:szCs w:val="16"/>
              </w:rPr>
              <w:t>sidades que imparten o programa.</w:t>
            </w:r>
          </w:p>
          <w:p w14:paraId="4420C1C5" w14:textId="77777777" w:rsidR="002E1611" w:rsidRPr="002C23AC" w:rsidRDefault="002E1611" w:rsidP="000B2EC1">
            <w:pPr>
              <w:widowControl w:val="0"/>
              <w:numPr>
                <w:ilvl w:val="0"/>
                <w:numId w:val="4"/>
              </w:numPr>
              <w:tabs>
                <w:tab w:val="left" w:pos="142"/>
              </w:tabs>
              <w:suppressAutoHyphens w:val="0"/>
              <w:spacing w:line="360" w:lineRule="auto"/>
              <w:contextualSpacing/>
              <w:jc w:val="both"/>
              <w:outlineLvl w:val="3"/>
              <w:rPr>
                <w:color w:val="auto"/>
                <w:sz w:val="16"/>
                <w:szCs w:val="16"/>
              </w:rPr>
            </w:pPr>
            <w:r w:rsidRPr="00FE1213">
              <w:rPr>
                <w:color w:val="auto"/>
                <w:sz w:val="16"/>
                <w:szCs w:val="16"/>
              </w:rPr>
              <w:t>Repercusión no programa das colaboracións con outras institucións, organismos ou centros, se se a</w:t>
            </w:r>
            <w:r>
              <w:rPr>
                <w:color w:val="auto"/>
                <w:sz w:val="16"/>
                <w:szCs w:val="16"/>
              </w:rPr>
              <w:t>cadou o obxectivo establecido nas ditas colaboracións.</w:t>
            </w:r>
            <w:r w:rsidRPr="00FE1213">
              <w:rPr>
                <w:color w:val="auto"/>
                <w:sz w:val="16"/>
                <w:szCs w:val="16"/>
              </w:rPr>
              <w:t xml:space="preserve"> </w:t>
            </w:r>
          </w:p>
        </w:tc>
      </w:tr>
      <w:tr w:rsidR="002E1611" w:rsidRPr="00FE1213" w14:paraId="6347B92E"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tcMar>
              <w:left w:w="108" w:type="dxa"/>
            </w:tcMar>
          </w:tcPr>
          <w:p w14:paraId="6D48850A" w14:textId="77777777" w:rsidR="002E1611" w:rsidRPr="00FE1213" w:rsidRDefault="002E1611" w:rsidP="001529EC">
            <w:pPr>
              <w:spacing w:line="360" w:lineRule="auto"/>
              <w:jc w:val="both"/>
              <w:rPr>
                <w:rFonts w:cs="Verdana"/>
                <w:bCs/>
                <w:i/>
                <w:iCs/>
                <w:color w:val="auto"/>
                <w:sz w:val="16"/>
                <w:szCs w:val="16"/>
              </w:rPr>
            </w:pPr>
            <w:r w:rsidRPr="00FE1213">
              <w:rPr>
                <w:rFonts w:cs="Verdana"/>
                <w:b/>
                <w:bCs/>
                <w:iCs/>
                <w:color w:val="auto"/>
                <w:sz w:val="16"/>
                <w:szCs w:val="16"/>
              </w:rPr>
              <w:t>Reflexión/comentarios que xustifiquen a valoración:</w:t>
            </w:r>
          </w:p>
          <w:p w14:paraId="19A28323" w14:textId="54665337" w:rsidR="00872427" w:rsidRPr="00CC05D8" w:rsidRDefault="00872427" w:rsidP="00EA7313">
            <w:pPr>
              <w:spacing w:line="360" w:lineRule="auto"/>
              <w:ind w:left="22" w:firstLine="142"/>
              <w:jc w:val="both"/>
              <w:rPr>
                <w:color w:val="auto"/>
                <w:sz w:val="16"/>
                <w:szCs w:val="16"/>
              </w:rPr>
            </w:pPr>
            <w:r w:rsidRPr="00CC05D8">
              <w:rPr>
                <w:color w:val="auto"/>
                <w:sz w:val="16"/>
                <w:szCs w:val="16"/>
              </w:rPr>
              <w:t xml:space="preserve">El programa </w:t>
            </w:r>
            <w:proofErr w:type="spellStart"/>
            <w:r w:rsidRPr="00CC05D8">
              <w:rPr>
                <w:color w:val="auto"/>
                <w:sz w:val="16"/>
                <w:szCs w:val="16"/>
              </w:rPr>
              <w:t>mantiene</w:t>
            </w:r>
            <w:proofErr w:type="spellEnd"/>
            <w:r w:rsidRPr="00CC05D8">
              <w:rPr>
                <w:color w:val="auto"/>
                <w:sz w:val="16"/>
                <w:szCs w:val="16"/>
              </w:rPr>
              <w:t xml:space="preserve"> colaboración con </w:t>
            </w:r>
            <w:proofErr w:type="spellStart"/>
            <w:r w:rsidRPr="00CC05D8">
              <w:rPr>
                <w:color w:val="auto"/>
                <w:sz w:val="16"/>
                <w:szCs w:val="16"/>
              </w:rPr>
              <w:t>instituciones</w:t>
            </w:r>
            <w:proofErr w:type="spellEnd"/>
            <w:r w:rsidRPr="00CC05D8">
              <w:rPr>
                <w:color w:val="auto"/>
                <w:sz w:val="16"/>
                <w:szCs w:val="16"/>
              </w:rPr>
              <w:t xml:space="preserve"> </w:t>
            </w:r>
            <w:proofErr w:type="spellStart"/>
            <w:r w:rsidRPr="00CC05D8">
              <w:rPr>
                <w:color w:val="auto"/>
                <w:sz w:val="16"/>
                <w:szCs w:val="16"/>
              </w:rPr>
              <w:t>internacionales</w:t>
            </w:r>
            <w:proofErr w:type="spellEnd"/>
            <w:r w:rsidRPr="00CC05D8">
              <w:rPr>
                <w:color w:val="auto"/>
                <w:sz w:val="16"/>
                <w:szCs w:val="16"/>
              </w:rPr>
              <w:t xml:space="preserve"> y </w:t>
            </w:r>
            <w:proofErr w:type="spellStart"/>
            <w:r w:rsidRPr="00CC05D8">
              <w:rPr>
                <w:color w:val="auto"/>
                <w:sz w:val="16"/>
                <w:szCs w:val="16"/>
              </w:rPr>
              <w:t>nacionales</w:t>
            </w:r>
            <w:proofErr w:type="spellEnd"/>
            <w:r w:rsidRPr="00CC05D8">
              <w:rPr>
                <w:color w:val="auto"/>
                <w:sz w:val="16"/>
                <w:szCs w:val="16"/>
              </w:rPr>
              <w:t xml:space="preserve"> a través de </w:t>
            </w:r>
            <w:proofErr w:type="spellStart"/>
            <w:r w:rsidRPr="00CC05D8">
              <w:rPr>
                <w:color w:val="auto"/>
                <w:sz w:val="16"/>
                <w:szCs w:val="16"/>
              </w:rPr>
              <w:t>proyectos</w:t>
            </w:r>
            <w:proofErr w:type="spellEnd"/>
            <w:r w:rsidRPr="00CC05D8">
              <w:rPr>
                <w:color w:val="auto"/>
                <w:sz w:val="16"/>
                <w:szCs w:val="16"/>
              </w:rPr>
              <w:t xml:space="preserve"> </w:t>
            </w:r>
            <w:proofErr w:type="spellStart"/>
            <w:r w:rsidRPr="00CC05D8">
              <w:rPr>
                <w:color w:val="auto"/>
                <w:sz w:val="16"/>
                <w:szCs w:val="16"/>
              </w:rPr>
              <w:t>conjuntos</w:t>
            </w:r>
            <w:proofErr w:type="spellEnd"/>
            <w:r w:rsidR="004F3F0F" w:rsidRPr="00CC05D8">
              <w:rPr>
                <w:color w:val="auto"/>
                <w:sz w:val="16"/>
                <w:szCs w:val="16"/>
              </w:rPr>
              <w:t xml:space="preserve">. </w:t>
            </w:r>
            <w:r w:rsidR="00EA7313" w:rsidRPr="00CC05D8">
              <w:rPr>
                <w:color w:val="auto"/>
                <w:sz w:val="16"/>
                <w:szCs w:val="16"/>
              </w:rPr>
              <w:t xml:space="preserve">Está integrado en una </w:t>
            </w:r>
            <w:proofErr w:type="spellStart"/>
            <w:r w:rsidR="00EA7313" w:rsidRPr="00CC05D8">
              <w:rPr>
                <w:color w:val="auto"/>
                <w:sz w:val="16"/>
                <w:szCs w:val="16"/>
              </w:rPr>
              <w:t>red</w:t>
            </w:r>
            <w:proofErr w:type="spellEnd"/>
            <w:r w:rsidR="00EA7313" w:rsidRPr="00CC05D8">
              <w:rPr>
                <w:color w:val="auto"/>
                <w:sz w:val="16"/>
                <w:szCs w:val="16"/>
              </w:rPr>
              <w:t xml:space="preserve"> europea de programas de </w:t>
            </w:r>
            <w:proofErr w:type="spellStart"/>
            <w:r w:rsidR="00EA7313" w:rsidRPr="00CC05D8">
              <w:rPr>
                <w:color w:val="auto"/>
                <w:sz w:val="16"/>
                <w:szCs w:val="16"/>
              </w:rPr>
              <w:t>doctorado</w:t>
            </w:r>
            <w:proofErr w:type="spellEnd"/>
            <w:r w:rsidR="00EA7313" w:rsidRPr="00CC05D8">
              <w:rPr>
                <w:color w:val="auto"/>
                <w:sz w:val="16"/>
                <w:szCs w:val="16"/>
              </w:rPr>
              <w:t xml:space="preserve"> en </w:t>
            </w:r>
            <w:proofErr w:type="spellStart"/>
            <w:r w:rsidR="00EA7313" w:rsidRPr="00CC05D8">
              <w:rPr>
                <w:color w:val="auto"/>
                <w:sz w:val="16"/>
                <w:szCs w:val="16"/>
              </w:rPr>
              <w:t>ingeniería</w:t>
            </w:r>
            <w:proofErr w:type="spellEnd"/>
            <w:r w:rsidR="00EA7313" w:rsidRPr="00CC05D8">
              <w:rPr>
                <w:color w:val="auto"/>
                <w:sz w:val="16"/>
                <w:szCs w:val="16"/>
              </w:rPr>
              <w:t xml:space="preserve"> formada por las </w:t>
            </w:r>
            <w:proofErr w:type="spellStart"/>
            <w:r w:rsidR="00EA7313" w:rsidRPr="00CC05D8">
              <w:rPr>
                <w:color w:val="auto"/>
                <w:sz w:val="16"/>
                <w:szCs w:val="16"/>
              </w:rPr>
              <w:t>siguientes</w:t>
            </w:r>
            <w:proofErr w:type="spellEnd"/>
            <w:r w:rsidR="00EA7313" w:rsidRPr="00CC05D8">
              <w:rPr>
                <w:color w:val="auto"/>
                <w:sz w:val="16"/>
                <w:szCs w:val="16"/>
              </w:rPr>
              <w:t xml:space="preserve"> universidades: Universidade do </w:t>
            </w:r>
            <w:proofErr w:type="spellStart"/>
            <w:r w:rsidR="00EA7313" w:rsidRPr="00CC05D8">
              <w:rPr>
                <w:color w:val="auto"/>
                <w:sz w:val="16"/>
                <w:szCs w:val="16"/>
              </w:rPr>
              <w:t>Minho</w:t>
            </w:r>
            <w:proofErr w:type="spellEnd"/>
            <w:r w:rsidR="00EA7313" w:rsidRPr="00CC05D8">
              <w:rPr>
                <w:color w:val="auto"/>
                <w:sz w:val="16"/>
                <w:szCs w:val="16"/>
              </w:rPr>
              <w:t xml:space="preserve">, Braga (Portugal), </w:t>
            </w:r>
            <w:proofErr w:type="spellStart"/>
            <w:r w:rsidR="00EA7313" w:rsidRPr="00CC05D8">
              <w:rPr>
                <w:color w:val="auto"/>
                <w:sz w:val="16"/>
                <w:szCs w:val="16"/>
              </w:rPr>
              <w:t>Technische</w:t>
            </w:r>
            <w:proofErr w:type="spellEnd"/>
            <w:r w:rsidR="00EA7313" w:rsidRPr="00CC05D8">
              <w:rPr>
                <w:color w:val="auto"/>
                <w:sz w:val="16"/>
                <w:szCs w:val="16"/>
              </w:rPr>
              <w:t xml:space="preserve"> </w:t>
            </w:r>
            <w:proofErr w:type="spellStart"/>
            <w:r w:rsidR="00EA7313" w:rsidRPr="00CC05D8">
              <w:rPr>
                <w:color w:val="auto"/>
                <w:sz w:val="16"/>
                <w:szCs w:val="16"/>
              </w:rPr>
              <w:t>Universität</w:t>
            </w:r>
            <w:proofErr w:type="spellEnd"/>
            <w:r w:rsidR="00EA7313" w:rsidRPr="00CC05D8">
              <w:rPr>
                <w:color w:val="auto"/>
                <w:sz w:val="16"/>
                <w:szCs w:val="16"/>
              </w:rPr>
              <w:t xml:space="preserve"> </w:t>
            </w:r>
            <w:proofErr w:type="spellStart"/>
            <w:r w:rsidR="00EA7313" w:rsidRPr="00CC05D8">
              <w:rPr>
                <w:color w:val="auto"/>
                <w:sz w:val="16"/>
                <w:szCs w:val="16"/>
              </w:rPr>
              <w:t>Wien</w:t>
            </w:r>
            <w:proofErr w:type="spellEnd"/>
            <w:r w:rsidR="00EA7313" w:rsidRPr="00CC05D8">
              <w:rPr>
                <w:color w:val="auto"/>
                <w:sz w:val="16"/>
                <w:szCs w:val="16"/>
              </w:rPr>
              <w:t xml:space="preserve"> (Austria), </w:t>
            </w:r>
            <w:r w:rsidR="00EA7313" w:rsidRPr="00CC05D8">
              <w:rPr>
                <w:color w:val="auto"/>
                <w:sz w:val="16"/>
                <w:szCs w:val="16"/>
              </w:rPr>
              <w:lastRenderedPageBreak/>
              <w:t xml:space="preserve">VSB – </w:t>
            </w:r>
            <w:proofErr w:type="spellStart"/>
            <w:r w:rsidR="00EA7313" w:rsidRPr="00CC05D8">
              <w:rPr>
                <w:color w:val="auto"/>
                <w:sz w:val="16"/>
                <w:szCs w:val="16"/>
              </w:rPr>
              <w:t>Technical</w:t>
            </w:r>
            <w:proofErr w:type="spellEnd"/>
            <w:r w:rsidR="00EA7313" w:rsidRPr="00CC05D8">
              <w:rPr>
                <w:color w:val="auto"/>
                <w:sz w:val="16"/>
                <w:szCs w:val="16"/>
              </w:rPr>
              <w:t xml:space="preserve"> </w:t>
            </w:r>
            <w:proofErr w:type="spellStart"/>
            <w:r w:rsidR="00EA7313" w:rsidRPr="00CC05D8">
              <w:rPr>
                <w:color w:val="auto"/>
                <w:sz w:val="16"/>
                <w:szCs w:val="16"/>
              </w:rPr>
              <w:t>University</w:t>
            </w:r>
            <w:proofErr w:type="spellEnd"/>
            <w:r w:rsidR="00EA7313" w:rsidRPr="00CC05D8">
              <w:rPr>
                <w:color w:val="auto"/>
                <w:sz w:val="16"/>
                <w:szCs w:val="16"/>
              </w:rPr>
              <w:t xml:space="preserve"> </w:t>
            </w:r>
            <w:proofErr w:type="spellStart"/>
            <w:r w:rsidR="00EA7313" w:rsidRPr="00CC05D8">
              <w:rPr>
                <w:color w:val="auto"/>
                <w:sz w:val="16"/>
                <w:szCs w:val="16"/>
              </w:rPr>
              <w:t>of</w:t>
            </w:r>
            <w:proofErr w:type="spellEnd"/>
            <w:r w:rsidR="00EA7313" w:rsidRPr="00CC05D8">
              <w:rPr>
                <w:color w:val="auto"/>
                <w:sz w:val="16"/>
                <w:szCs w:val="16"/>
              </w:rPr>
              <w:t xml:space="preserve"> </w:t>
            </w:r>
            <w:proofErr w:type="spellStart"/>
            <w:r w:rsidR="00EA7313" w:rsidRPr="00CC05D8">
              <w:rPr>
                <w:color w:val="auto"/>
                <w:sz w:val="16"/>
                <w:szCs w:val="16"/>
              </w:rPr>
              <w:t>Ostrava</w:t>
            </w:r>
            <w:proofErr w:type="spellEnd"/>
            <w:r w:rsidR="00EA7313" w:rsidRPr="00CC05D8">
              <w:rPr>
                <w:color w:val="auto"/>
                <w:sz w:val="16"/>
                <w:szCs w:val="16"/>
              </w:rPr>
              <w:t xml:space="preserve"> (República Checa), </w:t>
            </w:r>
            <w:proofErr w:type="spellStart"/>
            <w:r w:rsidR="00EA7313" w:rsidRPr="00CC05D8">
              <w:rPr>
                <w:color w:val="auto"/>
                <w:sz w:val="16"/>
                <w:szCs w:val="16"/>
              </w:rPr>
              <w:t>Aarhus</w:t>
            </w:r>
            <w:proofErr w:type="spellEnd"/>
            <w:r w:rsidR="00EA7313" w:rsidRPr="00CC05D8">
              <w:rPr>
                <w:color w:val="auto"/>
                <w:sz w:val="16"/>
                <w:szCs w:val="16"/>
              </w:rPr>
              <w:t xml:space="preserve"> </w:t>
            </w:r>
            <w:proofErr w:type="spellStart"/>
            <w:r w:rsidR="00EA7313" w:rsidRPr="00CC05D8">
              <w:rPr>
                <w:color w:val="auto"/>
                <w:sz w:val="16"/>
                <w:szCs w:val="16"/>
              </w:rPr>
              <w:t>Universitet</w:t>
            </w:r>
            <w:proofErr w:type="spellEnd"/>
            <w:r w:rsidR="00EA7313" w:rsidRPr="00CC05D8">
              <w:rPr>
                <w:color w:val="auto"/>
                <w:sz w:val="16"/>
                <w:szCs w:val="16"/>
              </w:rPr>
              <w:t xml:space="preserve"> (Dinamarca), </w:t>
            </w:r>
            <w:proofErr w:type="spellStart"/>
            <w:r w:rsidR="00EA7313" w:rsidRPr="00CC05D8">
              <w:rPr>
                <w:color w:val="auto"/>
                <w:sz w:val="16"/>
                <w:szCs w:val="16"/>
              </w:rPr>
              <w:t>Universiteit</w:t>
            </w:r>
            <w:proofErr w:type="spellEnd"/>
            <w:r w:rsidR="00EA7313" w:rsidRPr="00CC05D8">
              <w:rPr>
                <w:color w:val="auto"/>
                <w:sz w:val="16"/>
                <w:szCs w:val="16"/>
              </w:rPr>
              <w:t xml:space="preserve"> </w:t>
            </w:r>
            <w:proofErr w:type="spellStart"/>
            <w:r w:rsidR="00EA7313" w:rsidRPr="00CC05D8">
              <w:rPr>
                <w:color w:val="auto"/>
                <w:sz w:val="16"/>
                <w:szCs w:val="16"/>
              </w:rPr>
              <w:t>Twente</w:t>
            </w:r>
            <w:proofErr w:type="spellEnd"/>
            <w:r w:rsidR="00EA7313" w:rsidRPr="00CC05D8">
              <w:rPr>
                <w:color w:val="auto"/>
                <w:sz w:val="16"/>
                <w:szCs w:val="16"/>
              </w:rPr>
              <w:t xml:space="preserve"> (Holanda), </w:t>
            </w:r>
            <w:proofErr w:type="spellStart"/>
            <w:r w:rsidR="00EA7313" w:rsidRPr="00CC05D8">
              <w:rPr>
                <w:color w:val="auto"/>
                <w:sz w:val="16"/>
                <w:szCs w:val="16"/>
              </w:rPr>
              <w:t>University</w:t>
            </w:r>
            <w:proofErr w:type="spellEnd"/>
            <w:r w:rsidR="00EA7313" w:rsidRPr="00CC05D8">
              <w:rPr>
                <w:color w:val="auto"/>
                <w:sz w:val="16"/>
                <w:szCs w:val="16"/>
              </w:rPr>
              <w:t xml:space="preserve"> </w:t>
            </w:r>
            <w:proofErr w:type="spellStart"/>
            <w:r w:rsidR="00EA7313" w:rsidRPr="00CC05D8">
              <w:rPr>
                <w:color w:val="auto"/>
                <w:sz w:val="16"/>
                <w:szCs w:val="16"/>
              </w:rPr>
              <w:t>of</w:t>
            </w:r>
            <w:proofErr w:type="spellEnd"/>
            <w:r w:rsidR="00EA7313" w:rsidRPr="00CC05D8">
              <w:rPr>
                <w:color w:val="auto"/>
                <w:sz w:val="16"/>
                <w:szCs w:val="16"/>
              </w:rPr>
              <w:t xml:space="preserve"> </w:t>
            </w:r>
            <w:proofErr w:type="spellStart"/>
            <w:r w:rsidR="00EA7313" w:rsidRPr="00CC05D8">
              <w:rPr>
                <w:color w:val="auto"/>
                <w:sz w:val="16"/>
                <w:szCs w:val="16"/>
              </w:rPr>
              <w:t>Maribor</w:t>
            </w:r>
            <w:proofErr w:type="spellEnd"/>
            <w:r w:rsidR="00EA7313" w:rsidRPr="00CC05D8">
              <w:rPr>
                <w:color w:val="auto"/>
                <w:sz w:val="16"/>
                <w:szCs w:val="16"/>
              </w:rPr>
              <w:t xml:space="preserve"> (Eslovenia) y la </w:t>
            </w:r>
            <w:proofErr w:type="spellStart"/>
            <w:r w:rsidR="00EA7313" w:rsidRPr="00CC05D8">
              <w:rPr>
                <w:color w:val="auto"/>
                <w:sz w:val="16"/>
                <w:szCs w:val="16"/>
              </w:rPr>
              <w:t>University</w:t>
            </w:r>
            <w:proofErr w:type="spellEnd"/>
            <w:r w:rsidR="00EA7313" w:rsidRPr="00CC05D8">
              <w:rPr>
                <w:color w:val="auto"/>
                <w:sz w:val="16"/>
                <w:szCs w:val="16"/>
              </w:rPr>
              <w:t xml:space="preserve"> </w:t>
            </w:r>
            <w:proofErr w:type="spellStart"/>
            <w:r w:rsidR="00EA7313" w:rsidRPr="00CC05D8">
              <w:rPr>
                <w:color w:val="auto"/>
                <w:sz w:val="16"/>
                <w:szCs w:val="16"/>
              </w:rPr>
              <w:t>of</w:t>
            </w:r>
            <w:proofErr w:type="spellEnd"/>
            <w:r w:rsidR="00EA7313" w:rsidRPr="00CC05D8">
              <w:rPr>
                <w:color w:val="auto"/>
                <w:sz w:val="16"/>
                <w:szCs w:val="16"/>
              </w:rPr>
              <w:t xml:space="preserve"> </w:t>
            </w:r>
            <w:proofErr w:type="spellStart"/>
            <w:r w:rsidR="00EA7313" w:rsidRPr="00CC05D8">
              <w:rPr>
                <w:color w:val="auto"/>
                <w:sz w:val="16"/>
                <w:szCs w:val="16"/>
              </w:rPr>
              <w:t>Newcastle</w:t>
            </w:r>
            <w:proofErr w:type="spellEnd"/>
            <w:r w:rsidR="00EA7313" w:rsidRPr="00CC05D8">
              <w:rPr>
                <w:color w:val="auto"/>
                <w:sz w:val="16"/>
                <w:szCs w:val="16"/>
              </w:rPr>
              <w:t xml:space="preserve"> </w:t>
            </w:r>
            <w:proofErr w:type="spellStart"/>
            <w:r w:rsidR="00EA7313" w:rsidRPr="00CC05D8">
              <w:rPr>
                <w:color w:val="auto"/>
                <w:sz w:val="16"/>
                <w:szCs w:val="16"/>
              </w:rPr>
              <w:t>upon</w:t>
            </w:r>
            <w:proofErr w:type="spellEnd"/>
            <w:r w:rsidR="00EA7313" w:rsidRPr="00CC05D8">
              <w:rPr>
                <w:color w:val="auto"/>
                <w:sz w:val="16"/>
                <w:szCs w:val="16"/>
              </w:rPr>
              <w:t xml:space="preserve"> </w:t>
            </w:r>
            <w:proofErr w:type="spellStart"/>
            <w:r w:rsidR="00EA7313" w:rsidRPr="00CC05D8">
              <w:rPr>
                <w:color w:val="auto"/>
                <w:sz w:val="16"/>
                <w:szCs w:val="16"/>
              </w:rPr>
              <w:t>Tyne</w:t>
            </w:r>
            <w:proofErr w:type="spellEnd"/>
            <w:r w:rsidR="00EA7313" w:rsidRPr="00CC05D8">
              <w:rPr>
                <w:color w:val="auto"/>
                <w:sz w:val="16"/>
                <w:szCs w:val="16"/>
              </w:rPr>
              <w:t xml:space="preserve"> (Reino Unido). </w:t>
            </w:r>
            <w:proofErr w:type="spellStart"/>
            <w:r w:rsidR="00EA7313" w:rsidRPr="00CC05D8">
              <w:rPr>
                <w:color w:val="auto"/>
                <w:sz w:val="16"/>
                <w:szCs w:val="16"/>
              </w:rPr>
              <w:t>Nuestros</w:t>
            </w:r>
            <w:proofErr w:type="spellEnd"/>
            <w:r w:rsidR="00EA7313" w:rsidRPr="00CC05D8">
              <w:rPr>
                <w:color w:val="auto"/>
                <w:sz w:val="16"/>
                <w:szCs w:val="16"/>
              </w:rPr>
              <w:t xml:space="preserve"> </w:t>
            </w:r>
            <w:proofErr w:type="spellStart"/>
            <w:r w:rsidR="00EA7313" w:rsidRPr="00CC05D8">
              <w:rPr>
                <w:color w:val="auto"/>
                <w:sz w:val="16"/>
                <w:szCs w:val="16"/>
              </w:rPr>
              <w:t>estudiantes</w:t>
            </w:r>
            <w:proofErr w:type="spellEnd"/>
            <w:r w:rsidR="00EA7313" w:rsidRPr="00CC05D8">
              <w:rPr>
                <w:color w:val="auto"/>
                <w:sz w:val="16"/>
                <w:szCs w:val="16"/>
              </w:rPr>
              <w:t xml:space="preserve"> de </w:t>
            </w:r>
            <w:proofErr w:type="spellStart"/>
            <w:r w:rsidR="00EA7313" w:rsidRPr="00CC05D8">
              <w:rPr>
                <w:color w:val="auto"/>
                <w:sz w:val="16"/>
                <w:szCs w:val="16"/>
              </w:rPr>
              <w:t>doctorado</w:t>
            </w:r>
            <w:proofErr w:type="spellEnd"/>
            <w:r w:rsidR="00EA7313" w:rsidRPr="00CC05D8">
              <w:rPr>
                <w:color w:val="auto"/>
                <w:sz w:val="16"/>
                <w:szCs w:val="16"/>
              </w:rPr>
              <w:t xml:space="preserve"> participan en un programa </w:t>
            </w:r>
            <w:proofErr w:type="spellStart"/>
            <w:r w:rsidR="00EA7313" w:rsidRPr="00CC05D8">
              <w:rPr>
                <w:color w:val="auto"/>
                <w:sz w:val="16"/>
                <w:szCs w:val="16"/>
              </w:rPr>
              <w:t>conjunto</w:t>
            </w:r>
            <w:proofErr w:type="spellEnd"/>
            <w:r w:rsidR="00EA7313" w:rsidRPr="00CC05D8">
              <w:rPr>
                <w:color w:val="auto"/>
                <w:sz w:val="16"/>
                <w:szCs w:val="16"/>
              </w:rPr>
              <w:t xml:space="preserve"> en el campo de la innovación y la </w:t>
            </w:r>
            <w:proofErr w:type="spellStart"/>
            <w:r w:rsidR="00EA7313" w:rsidRPr="00CC05D8">
              <w:rPr>
                <w:color w:val="auto"/>
                <w:sz w:val="16"/>
                <w:szCs w:val="16"/>
              </w:rPr>
              <w:t>creatividad</w:t>
            </w:r>
            <w:proofErr w:type="spellEnd"/>
            <w:r w:rsidR="00EA7313" w:rsidRPr="00CC05D8">
              <w:rPr>
                <w:color w:val="auto"/>
                <w:sz w:val="16"/>
                <w:szCs w:val="16"/>
              </w:rPr>
              <w:t xml:space="preserve"> en sistemas </w:t>
            </w:r>
            <w:proofErr w:type="spellStart"/>
            <w:r w:rsidR="00EA7313" w:rsidRPr="00CC05D8">
              <w:rPr>
                <w:color w:val="auto"/>
                <w:sz w:val="16"/>
                <w:szCs w:val="16"/>
              </w:rPr>
              <w:t>complejos</w:t>
            </w:r>
            <w:proofErr w:type="spellEnd"/>
            <w:r w:rsidR="00EA7313" w:rsidRPr="00CC05D8">
              <w:rPr>
                <w:color w:val="auto"/>
                <w:sz w:val="16"/>
                <w:szCs w:val="16"/>
              </w:rPr>
              <w:t xml:space="preserve"> en la </w:t>
            </w:r>
            <w:proofErr w:type="spellStart"/>
            <w:r w:rsidR="00EA7313" w:rsidRPr="00CC05D8">
              <w:rPr>
                <w:color w:val="auto"/>
                <w:sz w:val="16"/>
                <w:szCs w:val="16"/>
              </w:rPr>
              <w:t>ingeniería</w:t>
            </w:r>
            <w:proofErr w:type="spellEnd"/>
            <w:r w:rsidR="00EA7313" w:rsidRPr="00CC05D8">
              <w:rPr>
                <w:color w:val="auto"/>
                <w:sz w:val="16"/>
                <w:szCs w:val="16"/>
              </w:rPr>
              <w:t xml:space="preserve"> denominado “</w:t>
            </w:r>
            <w:proofErr w:type="spellStart"/>
            <w:r w:rsidR="00EA7313" w:rsidRPr="00CC05D8">
              <w:rPr>
                <w:color w:val="auto"/>
                <w:sz w:val="16"/>
                <w:szCs w:val="16"/>
              </w:rPr>
              <w:t>Innovation</w:t>
            </w:r>
            <w:proofErr w:type="spellEnd"/>
            <w:r w:rsidR="00EA7313" w:rsidRPr="00CC05D8">
              <w:rPr>
                <w:color w:val="auto"/>
                <w:sz w:val="16"/>
                <w:szCs w:val="16"/>
              </w:rPr>
              <w:t xml:space="preserve"> </w:t>
            </w:r>
            <w:proofErr w:type="spellStart"/>
            <w:r w:rsidR="00EA7313" w:rsidRPr="00CC05D8">
              <w:rPr>
                <w:color w:val="auto"/>
                <w:sz w:val="16"/>
                <w:szCs w:val="16"/>
              </w:rPr>
              <w:t>and</w:t>
            </w:r>
            <w:proofErr w:type="spellEnd"/>
            <w:r w:rsidR="00EA7313" w:rsidRPr="00CC05D8">
              <w:rPr>
                <w:color w:val="auto"/>
                <w:sz w:val="16"/>
                <w:szCs w:val="16"/>
              </w:rPr>
              <w:t xml:space="preserve"> </w:t>
            </w:r>
            <w:proofErr w:type="spellStart"/>
            <w:r w:rsidR="00EA7313" w:rsidRPr="00CC05D8">
              <w:rPr>
                <w:color w:val="auto"/>
                <w:sz w:val="16"/>
                <w:szCs w:val="16"/>
              </w:rPr>
              <w:t>Creativity</w:t>
            </w:r>
            <w:proofErr w:type="spellEnd"/>
            <w:r w:rsidR="00EA7313" w:rsidRPr="00CC05D8">
              <w:rPr>
                <w:color w:val="auto"/>
                <w:sz w:val="16"/>
                <w:szCs w:val="16"/>
              </w:rPr>
              <w:t xml:space="preserve"> for </w:t>
            </w:r>
            <w:proofErr w:type="spellStart"/>
            <w:r w:rsidR="00EA7313" w:rsidRPr="00CC05D8">
              <w:rPr>
                <w:color w:val="auto"/>
                <w:sz w:val="16"/>
                <w:szCs w:val="16"/>
              </w:rPr>
              <w:t>Complex</w:t>
            </w:r>
            <w:proofErr w:type="spellEnd"/>
            <w:r w:rsidR="00EA7313" w:rsidRPr="00CC05D8">
              <w:rPr>
                <w:color w:val="auto"/>
                <w:sz w:val="16"/>
                <w:szCs w:val="16"/>
              </w:rPr>
              <w:t xml:space="preserve"> </w:t>
            </w:r>
            <w:proofErr w:type="spellStart"/>
            <w:r w:rsidR="00EA7313" w:rsidRPr="00CC05D8">
              <w:rPr>
                <w:color w:val="auto"/>
                <w:sz w:val="16"/>
                <w:szCs w:val="16"/>
              </w:rPr>
              <w:t>Engineering</w:t>
            </w:r>
            <w:proofErr w:type="spellEnd"/>
            <w:r w:rsidR="00EA7313" w:rsidRPr="00CC05D8">
              <w:rPr>
                <w:color w:val="auto"/>
                <w:sz w:val="16"/>
                <w:szCs w:val="16"/>
              </w:rPr>
              <w:t xml:space="preserve"> </w:t>
            </w:r>
            <w:proofErr w:type="spellStart"/>
            <w:r w:rsidR="00EA7313" w:rsidRPr="00CC05D8">
              <w:rPr>
                <w:color w:val="auto"/>
                <w:sz w:val="16"/>
                <w:szCs w:val="16"/>
              </w:rPr>
              <w:t>Systems</w:t>
            </w:r>
            <w:proofErr w:type="spellEnd"/>
            <w:r w:rsidR="00EA7313" w:rsidRPr="00CC05D8">
              <w:rPr>
                <w:color w:val="auto"/>
                <w:sz w:val="16"/>
                <w:szCs w:val="16"/>
              </w:rPr>
              <w:t xml:space="preserve"> (ICCES)” y financiado por la Unión Europea a través del programa “</w:t>
            </w:r>
            <w:proofErr w:type="spellStart"/>
            <w:r w:rsidR="00EA7313" w:rsidRPr="00CC05D8">
              <w:rPr>
                <w:color w:val="auto"/>
                <w:sz w:val="16"/>
                <w:szCs w:val="16"/>
              </w:rPr>
              <w:t>Lifelong</w:t>
            </w:r>
            <w:proofErr w:type="spellEnd"/>
            <w:r w:rsidR="00EA7313" w:rsidRPr="00CC05D8">
              <w:rPr>
                <w:color w:val="auto"/>
                <w:sz w:val="16"/>
                <w:szCs w:val="16"/>
              </w:rPr>
              <w:t xml:space="preserve"> </w:t>
            </w:r>
            <w:proofErr w:type="spellStart"/>
            <w:r w:rsidR="00EA7313" w:rsidRPr="00CC05D8">
              <w:rPr>
                <w:color w:val="auto"/>
                <w:sz w:val="16"/>
                <w:szCs w:val="16"/>
              </w:rPr>
              <w:t>Learning</w:t>
            </w:r>
            <w:proofErr w:type="spellEnd"/>
            <w:r w:rsidR="00EA7313" w:rsidRPr="00CC05D8">
              <w:rPr>
                <w:color w:val="auto"/>
                <w:sz w:val="16"/>
                <w:szCs w:val="16"/>
              </w:rPr>
              <w:t xml:space="preserve"> </w:t>
            </w:r>
            <w:proofErr w:type="spellStart"/>
            <w:r w:rsidR="00EA7313" w:rsidRPr="00CC05D8">
              <w:rPr>
                <w:color w:val="auto"/>
                <w:sz w:val="16"/>
                <w:szCs w:val="16"/>
              </w:rPr>
              <w:t>Programme</w:t>
            </w:r>
            <w:proofErr w:type="spellEnd"/>
            <w:r w:rsidR="00EA7313" w:rsidRPr="00CC05D8">
              <w:rPr>
                <w:color w:val="auto"/>
                <w:sz w:val="16"/>
                <w:szCs w:val="16"/>
              </w:rPr>
              <w:t>”.</w:t>
            </w:r>
            <w:r w:rsidR="00093CBD" w:rsidRPr="00CC05D8">
              <w:rPr>
                <w:color w:val="auto"/>
                <w:sz w:val="16"/>
                <w:szCs w:val="16"/>
              </w:rPr>
              <w:t xml:space="preserve"> </w:t>
            </w:r>
            <w:proofErr w:type="spellStart"/>
            <w:r w:rsidR="00093CBD" w:rsidRPr="00CC05D8">
              <w:rPr>
                <w:color w:val="auto"/>
                <w:sz w:val="16"/>
                <w:szCs w:val="16"/>
              </w:rPr>
              <w:t>Otras</w:t>
            </w:r>
            <w:proofErr w:type="spellEnd"/>
            <w:r w:rsidR="00093CBD" w:rsidRPr="00CC05D8">
              <w:rPr>
                <w:color w:val="auto"/>
                <w:sz w:val="16"/>
                <w:szCs w:val="16"/>
              </w:rPr>
              <w:t xml:space="preserve"> </w:t>
            </w:r>
            <w:proofErr w:type="spellStart"/>
            <w:r w:rsidR="00093CBD" w:rsidRPr="00CC05D8">
              <w:rPr>
                <w:color w:val="auto"/>
                <w:sz w:val="16"/>
                <w:szCs w:val="16"/>
              </w:rPr>
              <w:t>instituciones</w:t>
            </w:r>
            <w:proofErr w:type="spellEnd"/>
            <w:r w:rsidR="00093CBD" w:rsidRPr="00CC05D8">
              <w:rPr>
                <w:color w:val="auto"/>
                <w:sz w:val="16"/>
                <w:szCs w:val="16"/>
              </w:rPr>
              <w:t xml:space="preserve"> que col</w:t>
            </w:r>
            <w:r w:rsidR="000273FC" w:rsidRPr="00CC05D8">
              <w:rPr>
                <w:color w:val="auto"/>
                <w:sz w:val="16"/>
                <w:szCs w:val="16"/>
              </w:rPr>
              <w:t>a</w:t>
            </w:r>
            <w:r w:rsidR="00093CBD" w:rsidRPr="00CC05D8">
              <w:rPr>
                <w:color w:val="auto"/>
                <w:sz w:val="16"/>
                <w:szCs w:val="16"/>
              </w:rPr>
              <w:t xml:space="preserve">boran de modo habitual con el programa son: </w:t>
            </w:r>
            <w:proofErr w:type="spellStart"/>
            <w:r w:rsidR="00093CBD" w:rsidRPr="00CC05D8">
              <w:rPr>
                <w:color w:val="auto"/>
                <w:sz w:val="16"/>
                <w:szCs w:val="16"/>
              </w:rPr>
              <w:t>Universidad</w:t>
            </w:r>
            <w:proofErr w:type="spellEnd"/>
            <w:r w:rsidR="00093CBD" w:rsidRPr="00CC05D8">
              <w:rPr>
                <w:color w:val="auto"/>
                <w:sz w:val="16"/>
                <w:szCs w:val="16"/>
              </w:rPr>
              <w:t xml:space="preserve"> de </w:t>
            </w:r>
            <w:proofErr w:type="spellStart"/>
            <w:r w:rsidR="00093CBD" w:rsidRPr="00CC05D8">
              <w:rPr>
                <w:color w:val="auto"/>
                <w:sz w:val="16"/>
                <w:szCs w:val="16"/>
              </w:rPr>
              <w:t>Cranfield</w:t>
            </w:r>
            <w:proofErr w:type="spellEnd"/>
            <w:r w:rsidR="00093CBD" w:rsidRPr="00CC05D8">
              <w:rPr>
                <w:color w:val="auto"/>
                <w:sz w:val="16"/>
                <w:szCs w:val="16"/>
              </w:rPr>
              <w:t xml:space="preserve"> (Reino Unido), Instituto Politécnico de </w:t>
            </w:r>
            <w:proofErr w:type="spellStart"/>
            <w:r w:rsidR="00093CBD" w:rsidRPr="00CC05D8">
              <w:rPr>
                <w:color w:val="auto"/>
                <w:sz w:val="16"/>
                <w:szCs w:val="16"/>
              </w:rPr>
              <w:t>Oporto</w:t>
            </w:r>
            <w:proofErr w:type="spellEnd"/>
            <w:r w:rsidR="00093CBD" w:rsidRPr="00CC05D8">
              <w:rPr>
                <w:color w:val="auto"/>
                <w:sz w:val="16"/>
                <w:szCs w:val="16"/>
              </w:rPr>
              <w:t xml:space="preserve"> (Portugal), E.T.S. de </w:t>
            </w:r>
            <w:proofErr w:type="spellStart"/>
            <w:r w:rsidR="00093CBD" w:rsidRPr="00CC05D8">
              <w:rPr>
                <w:color w:val="auto"/>
                <w:sz w:val="16"/>
                <w:szCs w:val="16"/>
              </w:rPr>
              <w:t>Ingeniería</w:t>
            </w:r>
            <w:proofErr w:type="spellEnd"/>
            <w:r w:rsidR="00093CBD" w:rsidRPr="00CC05D8">
              <w:rPr>
                <w:color w:val="auto"/>
                <w:sz w:val="16"/>
                <w:szCs w:val="16"/>
              </w:rPr>
              <w:t xml:space="preserve"> del País Vasco. (Bilbao), </w:t>
            </w:r>
            <w:proofErr w:type="spellStart"/>
            <w:r w:rsidR="00093CBD" w:rsidRPr="00CC05D8">
              <w:rPr>
                <w:color w:val="auto"/>
                <w:sz w:val="16"/>
                <w:szCs w:val="16"/>
              </w:rPr>
              <w:t>Universidad</w:t>
            </w:r>
            <w:proofErr w:type="spellEnd"/>
            <w:r w:rsidR="00093CBD" w:rsidRPr="00CC05D8">
              <w:rPr>
                <w:color w:val="auto"/>
                <w:sz w:val="16"/>
                <w:szCs w:val="16"/>
              </w:rPr>
              <w:t xml:space="preserve"> de Sevilla, EFACEC (</w:t>
            </w:r>
            <w:proofErr w:type="spellStart"/>
            <w:r w:rsidR="00093CBD" w:rsidRPr="00CC05D8">
              <w:rPr>
                <w:color w:val="auto"/>
                <w:sz w:val="16"/>
                <w:szCs w:val="16"/>
              </w:rPr>
              <w:t>Oporto</w:t>
            </w:r>
            <w:proofErr w:type="spellEnd"/>
            <w:r w:rsidR="00093CBD" w:rsidRPr="00CC05D8">
              <w:rPr>
                <w:color w:val="auto"/>
                <w:sz w:val="16"/>
                <w:szCs w:val="16"/>
              </w:rPr>
              <w:t xml:space="preserve">, Portugal), ABG Patentes, </w:t>
            </w:r>
            <w:proofErr w:type="spellStart"/>
            <w:r w:rsidR="00093CBD" w:rsidRPr="00CC05D8">
              <w:rPr>
                <w:color w:val="auto"/>
                <w:sz w:val="16"/>
                <w:szCs w:val="16"/>
              </w:rPr>
              <w:t>s.l</w:t>
            </w:r>
            <w:proofErr w:type="spellEnd"/>
            <w:r w:rsidR="00093CBD" w:rsidRPr="00CC05D8">
              <w:rPr>
                <w:color w:val="auto"/>
                <w:sz w:val="16"/>
                <w:szCs w:val="16"/>
              </w:rPr>
              <w:t xml:space="preserve">. (Madrid) y Centro </w:t>
            </w:r>
            <w:proofErr w:type="spellStart"/>
            <w:r w:rsidR="00093CBD" w:rsidRPr="00CC05D8">
              <w:rPr>
                <w:color w:val="auto"/>
                <w:sz w:val="16"/>
                <w:szCs w:val="16"/>
              </w:rPr>
              <w:t>Tecnológico</w:t>
            </w:r>
            <w:proofErr w:type="spellEnd"/>
            <w:r w:rsidR="00093CBD" w:rsidRPr="00CC05D8">
              <w:rPr>
                <w:color w:val="auto"/>
                <w:sz w:val="16"/>
                <w:szCs w:val="16"/>
              </w:rPr>
              <w:t xml:space="preserve"> de la Automoción de Galicia CTAG. (Porriño, Pontevedra). </w:t>
            </w:r>
          </w:p>
          <w:p w14:paraId="0A8D8B38" w14:textId="605E9ECE" w:rsidR="00872427" w:rsidRPr="00CB16C3" w:rsidRDefault="00872427" w:rsidP="00872427">
            <w:pPr>
              <w:spacing w:line="360" w:lineRule="auto"/>
              <w:ind w:left="22" w:firstLine="142"/>
              <w:jc w:val="both"/>
              <w:rPr>
                <w:color w:val="auto"/>
                <w:sz w:val="16"/>
                <w:szCs w:val="16"/>
              </w:rPr>
            </w:pPr>
            <w:proofErr w:type="spellStart"/>
            <w:r w:rsidRPr="00CB16C3">
              <w:rPr>
                <w:color w:val="auto"/>
                <w:sz w:val="16"/>
                <w:szCs w:val="16"/>
              </w:rPr>
              <w:t>Además</w:t>
            </w:r>
            <w:proofErr w:type="spellEnd"/>
            <w:r w:rsidRPr="00CB16C3">
              <w:rPr>
                <w:color w:val="auto"/>
                <w:sz w:val="16"/>
                <w:szCs w:val="16"/>
              </w:rPr>
              <w:t xml:space="preserve">, los </w:t>
            </w:r>
            <w:proofErr w:type="spellStart"/>
            <w:r w:rsidRPr="00CB16C3">
              <w:rPr>
                <w:color w:val="auto"/>
                <w:sz w:val="16"/>
                <w:szCs w:val="16"/>
              </w:rPr>
              <w:t>estudiantes</w:t>
            </w:r>
            <w:proofErr w:type="spellEnd"/>
            <w:r w:rsidRPr="00CB16C3">
              <w:rPr>
                <w:color w:val="auto"/>
                <w:sz w:val="16"/>
                <w:szCs w:val="16"/>
              </w:rPr>
              <w:t xml:space="preserve"> de </w:t>
            </w:r>
            <w:proofErr w:type="spellStart"/>
            <w:r w:rsidRPr="00CB16C3">
              <w:rPr>
                <w:color w:val="auto"/>
                <w:sz w:val="16"/>
                <w:szCs w:val="16"/>
              </w:rPr>
              <w:t>doctorado</w:t>
            </w:r>
            <w:proofErr w:type="spellEnd"/>
            <w:r w:rsidRPr="00CB16C3">
              <w:rPr>
                <w:color w:val="auto"/>
                <w:sz w:val="16"/>
                <w:szCs w:val="16"/>
              </w:rPr>
              <w:t xml:space="preserve"> han realizado 1</w:t>
            </w:r>
            <w:r w:rsidR="00B06869">
              <w:rPr>
                <w:color w:val="auto"/>
                <w:sz w:val="16"/>
                <w:szCs w:val="16"/>
              </w:rPr>
              <w:t>1</w:t>
            </w:r>
            <w:r w:rsidRPr="00CB16C3">
              <w:rPr>
                <w:color w:val="auto"/>
                <w:sz w:val="16"/>
                <w:szCs w:val="16"/>
              </w:rPr>
              <w:t xml:space="preserve"> estancias de investigación en centros </w:t>
            </w:r>
            <w:proofErr w:type="spellStart"/>
            <w:r w:rsidRPr="00CB16C3">
              <w:rPr>
                <w:color w:val="auto"/>
                <w:sz w:val="16"/>
                <w:szCs w:val="16"/>
              </w:rPr>
              <w:t>internacionales</w:t>
            </w:r>
            <w:proofErr w:type="spellEnd"/>
            <w:r>
              <w:rPr>
                <w:color w:val="auto"/>
                <w:sz w:val="16"/>
                <w:szCs w:val="16"/>
              </w:rPr>
              <w:t xml:space="preserve"> que </w:t>
            </w:r>
            <w:r w:rsidRPr="00CB16C3">
              <w:rPr>
                <w:color w:val="auto"/>
                <w:sz w:val="16"/>
                <w:szCs w:val="16"/>
              </w:rPr>
              <w:t xml:space="preserve">han dado lugar a </w:t>
            </w:r>
            <w:proofErr w:type="spellStart"/>
            <w:r w:rsidRPr="00CB16C3">
              <w:rPr>
                <w:color w:val="auto"/>
                <w:sz w:val="16"/>
                <w:szCs w:val="16"/>
              </w:rPr>
              <w:t>contribuciones</w:t>
            </w:r>
            <w:proofErr w:type="spellEnd"/>
            <w:r w:rsidRPr="00CB16C3">
              <w:rPr>
                <w:color w:val="auto"/>
                <w:sz w:val="16"/>
                <w:szCs w:val="16"/>
              </w:rPr>
              <w:t xml:space="preserve"> científicas.</w:t>
            </w:r>
            <w:r w:rsidR="00B06869">
              <w:rPr>
                <w:color w:val="auto"/>
                <w:sz w:val="16"/>
                <w:szCs w:val="16"/>
              </w:rPr>
              <w:t xml:space="preserve"> </w:t>
            </w:r>
            <w:proofErr w:type="spellStart"/>
            <w:r w:rsidR="00B06869">
              <w:rPr>
                <w:color w:val="auto"/>
                <w:sz w:val="16"/>
                <w:szCs w:val="16"/>
              </w:rPr>
              <w:t>Estos</w:t>
            </w:r>
            <w:proofErr w:type="spellEnd"/>
            <w:r w:rsidR="00B06869">
              <w:rPr>
                <w:color w:val="auto"/>
                <w:sz w:val="16"/>
                <w:szCs w:val="16"/>
              </w:rPr>
              <w:t xml:space="preserve"> centros </w:t>
            </w:r>
            <w:proofErr w:type="spellStart"/>
            <w:r w:rsidR="00B06869">
              <w:rPr>
                <w:color w:val="auto"/>
                <w:sz w:val="16"/>
                <w:szCs w:val="16"/>
              </w:rPr>
              <w:t>fueron</w:t>
            </w:r>
            <w:proofErr w:type="spellEnd"/>
            <w:r w:rsidR="00B06869">
              <w:rPr>
                <w:color w:val="auto"/>
                <w:sz w:val="16"/>
                <w:szCs w:val="16"/>
              </w:rPr>
              <w:t xml:space="preserve">: </w:t>
            </w:r>
            <w:r w:rsidR="00B06869" w:rsidRPr="00B06869">
              <w:rPr>
                <w:color w:val="auto"/>
                <w:sz w:val="16"/>
                <w:szCs w:val="16"/>
              </w:rPr>
              <w:t xml:space="preserve">MIT - Massachusetts </w:t>
            </w:r>
            <w:proofErr w:type="spellStart"/>
            <w:r w:rsidR="00B06869" w:rsidRPr="00B06869">
              <w:rPr>
                <w:color w:val="auto"/>
                <w:sz w:val="16"/>
                <w:szCs w:val="16"/>
              </w:rPr>
              <w:t>Institute</w:t>
            </w:r>
            <w:proofErr w:type="spellEnd"/>
            <w:r w:rsidR="00B06869" w:rsidRPr="00B06869">
              <w:rPr>
                <w:color w:val="auto"/>
                <w:sz w:val="16"/>
                <w:szCs w:val="16"/>
              </w:rPr>
              <w:t xml:space="preserve"> </w:t>
            </w:r>
            <w:proofErr w:type="spellStart"/>
            <w:r w:rsidR="00B06869" w:rsidRPr="00B06869">
              <w:rPr>
                <w:color w:val="auto"/>
                <w:sz w:val="16"/>
                <w:szCs w:val="16"/>
              </w:rPr>
              <w:t>of</w:t>
            </w:r>
            <w:proofErr w:type="spellEnd"/>
            <w:r w:rsidR="00B06869" w:rsidRPr="00B06869">
              <w:rPr>
                <w:color w:val="auto"/>
                <w:sz w:val="16"/>
                <w:szCs w:val="16"/>
              </w:rPr>
              <w:t xml:space="preserve"> </w:t>
            </w:r>
            <w:proofErr w:type="spellStart"/>
            <w:r w:rsidR="00B06869" w:rsidRPr="00B06869">
              <w:rPr>
                <w:color w:val="auto"/>
                <w:sz w:val="16"/>
                <w:szCs w:val="16"/>
              </w:rPr>
              <w:t>Technology</w:t>
            </w:r>
            <w:proofErr w:type="spellEnd"/>
            <w:r w:rsidR="00B06869">
              <w:rPr>
                <w:color w:val="auto"/>
                <w:sz w:val="16"/>
                <w:szCs w:val="16"/>
              </w:rPr>
              <w:t xml:space="preserve"> y </w:t>
            </w:r>
            <w:proofErr w:type="spellStart"/>
            <w:r w:rsidR="00B06869">
              <w:rPr>
                <w:color w:val="auto"/>
                <w:sz w:val="16"/>
                <w:szCs w:val="16"/>
              </w:rPr>
              <w:t>University</w:t>
            </w:r>
            <w:proofErr w:type="spellEnd"/>
            <w:r w:rsidR="00B06869">
              <w:rPr>
                <w:color w:val="auto"/>
                <w:sz w:val="16"/>
                <w:szCs w:val="16"/>
              </w:rPr>
              <w:t xml:space="preserve"> </w:t>
            </w:r>
            <w:proofErr w:type="spellStart"/>
            <w:r w:rsidR="00B06869">
              <w:rPr>
                <w:color w:val="auto"/>
                <w:sz w:val="16"/>
                <w:szCs w:val="16"/>
              </w:rPr>
              <w:t>of</w:t>
            </w:r>
            <w:proofErr w:type="spellEnd"/>
            <w:r w:rsidR="00B06869">
              <w:rPr>
                <w:color w:val="auto"/>
                <w:sz w:val="16"/>
                <w:szCs w:val="16"/>
              </w:rPr>
              <w:t xml:space="preserve"> North </w:t>
            </w:r>
            <w:proofErr w:type="spellStart"/>
            <w:r w:rsidR="00B06869">
              <w:rPr>
                <w:color w:val="auto"/>
                <w:sz w:val="16"/>
                <w:szCs w:val="16"/>
              </w:rPr>
              <w:t>Texas</w:t>
            </w:r>
            <w:proofErr w:type="spellEnd"/>
            <w:r w:rsidR="00B06869">
              <w:rPr>
                <w:color w:val="auto"/>
                <w:sz w:val="16"/>
                <w:szCs w:val="16"/>
              </w:rPr>
              <w:t xml:space="preserve"> (EEUU); </w:t>
            </w:r>
            <w:proofErr w:type="spellStart"/>
            <w:r w:rsidR="00B06869">
              <w:rPr>
                <w:color w:val="auto"/>
                <w:sz w:val="16"/>
                <w:szCs w:val="16"/>
              </w:rPr>
              <w:t>University</w:t>
            </w:r>
            <w:proofErr w:type="spellEnd"/>
            <w:r w:rsidR="00B06869">
              <w:rPr>
                <w:color w:val="auto"/>
                <w:sz w:val="16"/>
                <w:szCs w:val="16"/>
              </w:rPr>
              <w:t xml:space="preserve"> </w:t>
            </w:r>
            <w:proofErr w:type="spellStart"/>
            <w:r w:rsidR="00B06869">
              <w:rPr>
                <w:color w:val="auto"/>
                <w:sz w:val="16"/>
                <w:szCs w:val="16"/>
              </w:rPr>
              <w:t>of</w:t>
            </w:r>
            <w:proofErr w:type="spellEnd"/>
            <w:r w:rsidR="00B06869">
              <w:rPr>
                <w:color w:val="auto"/>
                <w:sz w:val="16"/>
                <w:szCs w:val="16"/>
              </w:rPr>
              <w:t xml:space="preserve"> Liverpool e Imperial </w:t>
            </w:r>
            <w:proofErr w:type="spellStart"/>
            <w:r w:rsidR="00B06869">
              <w:rPr>
                <w:color w:val="auto"/>
                <w:sz w:val="16"/>
                <w:szCs w:val="16"/>
              </w:rPr>
              <w:t>College</w:t>
            </w:r>
            <w:proofErr w:type="spellEnd"/>
            <w:r w:rsidR="00B06869">
              <w:rPr>
                <w:color w:val="auto"/>
                <w:sz w:val="16"/>
                <w:szCs w:val="16"/>
              </w:rPr>
              <w:t xml:space="preserve"> </w:t>
            </w:r>
            <w:proofErr w:type="spellStart"/>
            <w:r w:rsidR="00B06869">
              <w:rPr>
                <w:color w:val="auto"/>
                <w:sz w:val="16"/>
                <w:szCs w:val="16"/>
              </w:rPr>
              <w:t>of</w:t>
            </w:r>
            <w:proofErr w:type="spellEnd"/>
            <w:r w:rsidR="00B06869">
              <w:rPr>
                <w:color w:val="auto"/>
                <w:sz w:val="16"/>
                <w:szCs w:val="16"/>
              </w:rPr>
              <w:t xml:space="preserve"> </w:t>
            </w:r>
            <w:proofErr w:type="spellStart"/>
            <w:r w:rsidR="00B06869">
              <w:rPr>
                <w:color w:val="auto"/>
                <w:sz w:val="16"/>
                <w:szCs w:val="16"/>
              </w:rPr>
              <w:t>London</w:t>
            </w:r>
            <w:proofErr w:type="spellEnd"/>
            <w:r w:rsidR="00B06869">
              <w:rPr>
                <w:color w:val="auto"/>
                <w:sz w:val="16"/>
                <w:szCs w:val="16"/>
              </w:rPr>
              <w:t xml:space="preserve"> (Reino Unido); </w:t>
            </w:r>
            <w:proofErr w:type="spellStart"/>
            <w:r w:rsidR="00B06869" w:rsidRPr="00B06869">
              <w:rPr>
                <w:color w:val="auto"/>
                <w:sz w:val="16"/>
                <w:szCs w:val="16"/>
              </w:rPr>
              <w:t>Lappeenranta</w:t>
            </w:r>
            <w:proofErr w:type="spellEnd"/>
            <w:r w:rsidR="00B06869" w:rsidRPr="00B06869">
              <w:rPr>
                <w:color w:val="auto"/>
                <w:sz w:val="16"/>
                <w:szCs w:val="16"/>
              </w:rPr>
              <w:t xml:space="preserve"> </w:t>
            </w:r>
            <w:proofErr w:type="spellStart"/>
            <w:r w:rsidR="00B06869" w:rsidRPr="00B06869">
              <w:rPr>
                <w:color w:val="auto"/>
                <w:sz w:val="16"/>
                <w:szCs w:val="16"/>
              </w:rPr>
              <w:t>University</w:t>
            </w:r>
            <w:proofErr w:type="spellEnd"/>
            <w:r w:rsidR="00B06869" w:rsidRPr="00B06869">
              <w:rPr>
                <w:color w:val="auto"/>
                <w:sz w:val="16"/>
                <w:szCs w:val="16"/>
              </w:rPr>
              <w:t xml:space="preserve"> </w:t>
            </w:r>
            <w:proofErr w:type="spellStart"/>
            <w:r w:rsidR="00B06869" w:rsidRPr="00B06869">
              <w:rPr>
                <w:color w:val="auto"/>
                <w:sz w:val="16"/>
                <w:szCs w:val="16"/>
              </w:rPr>
              <w:t>of</w:t>
            </w:r>
            <w:proofErr w:type="spellEnd"/>
            <w:r w:rsidR="00B06869" w:rsidRPr="00B06869">
              <w:rPr>
                <w:color w:val="auto"/>
                <w:sz w:val="16"/>
                <w:szCs w:val="16"/>
              </w:rPr>
              <w:t xml:space="preserve"> </w:t>
            </w:r>
            <w:proofErr w:type="spellStart"/>
            <w:r w:rsidR="00B06869" w:rsidRPr="00B06869">
              <w:rPr>
                <w:color w:val="auto"/>
                <w:sz w:val="16"/>
                <w:szCs w:val="16"/>
              </w:rPr>
              <w:t>Technology</w:t>
            </w:r>
            <w:proofErr w:type="spellEnd"/>
            <w:r w:rsidR="00B06869">
              <w:rPr>
                <w:color w:val="auto"/>
                <w:sz w:val="16"/>
                <w:szCs w:val="16"/>
              </w:rPr>
              <w:t xml:space="preserve"> y </w:t>
            </w:r>
            <w:proofErr w:type="spellStart"/>
            <w:r w:rsidR="00B06869" w:rsidRPr="00B06869">
              <w:rPr>
                <w:color w:val="auto"/>
                <w:sz w:val="16"/>
                <w:szCs w:val="16"/>
              </w:rPr>
              <w:t>University</w:t>
            </w:r>
            <w:proofErr w:type="spellEnd"/>
            <w:r w:rsidR="00B06869" w:rsidRPr="00B06869">
              <w:rPr>
                <w:color w:val="auto"/>
                <w:sz w:val="16"/>
                <w:szCs w:val="16"/>
              </w:rPr>
              <w:t xml:space="preserve"> </w:t>
            </w:r>
            <w:proofErr w:type="spellStart"/>
            <w:r w:rsidR="00B06869" w:rsidRPr="00B06869">
              <w:rPr>
                <w:color w:val="auto"/>
                <w:sz w:val="16"/>
                <w:szCs w:val="16"/>
              </w:rPr>
              <w:t>of</w:t>
            </w:r>
            <w:proofErr w:type="spellEnd"/>
            <w:r w:rsidR="00B06869" w:rsidRPr="00B06869">
              <w:rPr>
                <w:color w:val="auto"/>
                <w:sz w:val="16"/>
                <w:szCs w:val="16"/>
              </w:rPr>
              <w:t xml:space="preserve"> </w:t>
            </w:r>
            <w:proofErr w:type="spellStart"/>
            <w:r w:rsidR="00B06869" w:rsidRPr="00B06869">
              <w:rPr>
                <w:color w:val="auto"/>
                <w:sz w:val="16"/>
                <w:szCs w:val="16"/>
              </w:rPr>
              <w:t>Tampere</w:t>
            </w:r>
            <w:proofErr w:type="spellEnd"/>
            <w:r w:rsidR="00B06869">
              <w:rPr>
                <w:color w:val="auto"/>
                <w:sz w:val="16"/>
                <w:szCs w:val="16"/>
              </w:rPr>
              <w:t xml:space="preserve"> (Finlandia); </w:t>
            </w:r>
            <w:proofErr w:type="spellStart"/>
            <w:r w:rsidR="00B06869" w:rsidRPr="00B06869">
              <w:rPr>
                <w:color w:val="auto"/>
                <w:sz w:val="16"/>
                <w:szCs w:val="16"/>
              </w:rPr>
              <w:t>Sorbonne</w:t>
            </w:r>
            <w:proofErr w:type="spellEnd"/>
            <w:r w:rsidR="00B06869" w:rsidRPr="00B06869">
              <w:rPr>
                <w:color w:val="auto"/>
                <w:sz w:val="16"/>
                <w:szCs w:val="16"/>
              </w:rPr>
              <w:t xml:space="preserve"> </w:t>
            </w:r>
            <w:proofErr w:type="spellStart"/>
            <w:r w:rsidR="00B06869" w:rsidRPr="00B06869">
              <w:rPr>
                <w:color w:val="auto"/>
                <w:sz w:val="16"/>
                <w:szCs w:val="16"/>
              </w:rPr>
              <w:t>Universit</w:t>
            </w:r>
            <w:r w:rsidR="00B06869">
              <w:rPr>
                <w:color w:val="auto"/>
                <w:sz w:val="16"/>
                <w:szCs w:val="16"/>
              </w:rPr>
              <w:t>é</w:t>
            </w:r>
            <w:proofErr w:type="spellEnd"/>
            <w:r w:rsidR="00B06869">
              <w:rPr>
                <w:color w:val="auto"/>
                <w:sz w:val="16"/>
                <w:szCs w:val="16"/>
              </w:rPr>
              <w:t xml:space="preserve"> (Francia); </w:t>
            </w:r>
            <w:r w:rsidR="00B06869" w:rsidRPr="00B06869">
              <w:rPr>
                <w:color w:val="auto"/>
                <w:sz w:val="16"/>
                <w:szCs w:val="16"/>
              </w:rPr>
              <w:t>Universidade do Porto</w:t>
            </w:r>
            <w:r w:rsidR="00B06869">
              <w:rPr>
                <w:color w:val="auto"/>
                <w:sz w:val="16"/>
                <w:szCs w:val="16"/>
              </w:rPr>
              <w:t xml:space="preserve"> e  </w:t>
            </w:r>
            <w:r w:rsidR="00B06869" w:rsidRPr="00B06869">
              <w:rPr>
                <w:color w:val="auto"/>
                <w:sz w:val="16"/>
                <w:szCs w:val="16"/>
              </w:rPr>
              <w:t>INEGI-Universidade do Porto</w:t>
            </w:r>
            <w:r w:rsidR="00B06869">
              <w:rPr>
                <w:color w:val="auto"/>
                <w:sz w:val="16"/>
                <w:szCs w:val="16"/>
              </w:rPr>
              <w:t xml:space="preserve"> (Portugal); </w:t>
            </w:r>
            <w:proofErr w:type="spellStart"/>
            <w:r w:rsidR="00B06869" w:rsidRPr="00B06869">
              <w:rPr>
                <w:color w:val="auto"/>
                <w:sz w:val="16"/>
                <w:szCs w:val="16"/>
              </w:rPr>
              <w:t>University</w:t>
            </w:r>
            <w:proofErr w:type="spellEnd"/>
            <w:r w:rsidR="00B06869" w:rsidRPr="00B06869">
              <w:rPr>
                <w:color w:val="auto"/>
                <w:sz w:val="16"/>
                <w:szCs w:val="16"/>
              </w:rPr>
              <w:t xml:space="preserve"> </w:t>
            </w:r>
            <w:proofErr w:type="spellStart"/>
            <w:r w:rsidR="00B06869" w:rsidRPr="00B06869">
              <w:rPr>
                <w:color w:val="auto"/>
                <w:sz w:val="16"/>
                <w:szCs w:val="16"/>
              </w:rPr>
              <w:t>of</w:t>
            </w:r>
            <w:proofErr w:type="spellEnd"/>
            <w:r w:rsidR="00B06869" w:rsidRPr="00B06869">
              <w:rPr>
                <w:color w:val="auto"/>
                <w:sz w:val="16"/>
                <w:szCs w:val="16"/>
              </w:rPr>
              <w:t xml:space="preserve"> </w:t>
            </w:r>
            <w:proofErr w:type="spellStart"/>
            <w:r w:rsidR="00B06869" w:rsidRPr="00B06869">
              <w:rPr>
                <w:color w:val="auto"/>
                <w:sz w:val="16"/>
                <w:szCs w:val="16"/>
              </w:rPr>
              <w:t>Duisburg-Essen</w:t>
            </w:r>
            <w:proofErr w:type="spellEnd"/>
            <w:r w:rsidR="00B06869">
              <w:rPr>
                <w:color w:val="auto"/>
                <w:sz w:val="16"/>
                <w:szCs w:val="16"/>
              </w:rPr>
              <w:t xml:space="preserve"> (</w:t>
            </w:r>
            <w:proofErr w:type="spellStart"/>
            <w:r w:rsidR="00B06869">
              <w:rPr>
                <w:color w:val="auto"/>
                <w:sz w:val="16"/>
                <w:szCs w:val="16"/>
              </w:rPr>
              <w:t>Alemania</w:t>
            </w:r>
            <w:proofErr w:type="spellEnd"/>
            <w:r w:rsidR="00B06869">
              <w:rPr>
                <w:color w:val="auto"/>
                <w:sz w:val="16"/>
                <w:szCs w:val="16"/>
              </w:rPr>
              <w:t xml:space="preserve">); </w:t>
            </w:r>
            <w:r w:rsidR="00B06869" w:rsidRPr="00B06869">
              <w:rPr>
                <w:color w:val="auto"/>
                <w:sz w:val="16"/>
                <w:szCs w:val="16"/>
              </w:rPr>
              <w:t>FUNGLASS-</w:t>
            </w:r>
            <w:proofErr w:type="spellStart"/>
            <w:r w:rsidR="00B06869" w:rsidRPr="00B06869">
              <w:rPr>
                <w:color w:val="auto"/>
                <w:sz w:val="16"/>
                <w:szCs w:val="16"/>
              </w:rPr>
              <w:t>Universidad</w:t>
            </w:r>
            <w:proofErr w:type="spellEnd"/>
            <w:r w:rsidR="00B06869" w:rsidRPr="00B06869">
              <w:rPr>
                <w:color w:val="auto"/>
                <w:sz w:val="16"/>
                <w:szCs w:val="16"/>
              </w:rPr>
              <w:t xml:space="preserve"> de </w:t>
            </w:r>
            <w:proofErr w:type="spellStart"/>
            <w:r w:rsidR="00B06869" w:rsidRPr="00B06869">
              <w:rPr>
                <w:color w:val="auto"/>
                <w:sz w:val="16"/>
                <w:szCs w:val="16"/>
              </w:rPr>
              <w:t>Trencin</w:t>
            </w:r>
            <w:proofErr w:type="spellEnd"/>
            <w:r w:rsidR="00B06869">
              <w:rPr>
                <w:color w:val="auto"/>
                <w:sz w:val="16"/>
                <w:szCs w:val="16"/>
              </w:rPr>
              <w:t xml:space="preserve"> (Eslovaquia).</w:t>
            </w:r>
          </w:p>
          <w:p w14:paraId="03EE2D4C" w14:textId="77777777" w:rsidR="0048565D" w:rsidRDefault="0048565D" w:rsidP="001529EC">
            <w:pPr>
              <w:spacing w:line="360" w:lineRule="auto"/>
              <w:jc w:val="both"/>
              <w:rPr>
                <w:color w:val="auto"/>
                <w:sz w:val="16"/>
                <w:szCs w:val="16"/>
              </w:rPr>
            </w:pPr>
          </w:p>
          <w:p w14:paraId="1FFAF03C" w14:textId="00FB7B0F" w:rsidR="00497537" w:rsidRDefault="005B25DD" w:rsidP="001529EC">
            <w:pPr>
              <w:spacing w:line="360" w:lineRule="auto"/>
              <w:jc w:val="both"/>
              <w:rPr>
                <w:color w:val="auto"/>
                <w:sz w:val="16"/>
                <w:szCs w:val="16"/>
              </w:rPr>
            </w:pPr>
            <w:r>
              <w:rPr>
                <w:color w:val="auto"/>
                <w:sz w:val="16"/>
                <w:szCs w:val="16"/>
              </w:rPr>
              <w:t xml:space="preserve">La valoración del </w:t>
            </w:r>
            <w:proofErr w:type="spellStart"/>
            <w:r>
              <w:rPr>
                <w:color w:val="auto"/>
                <w:sz w:val="16"/>
                <w:szCs w:val="16"/>
              </w:rPr>
              <w:t>cumplimiento</w:t>
            </w:r>
            <w:proofErr w:type="spellEnd"/>
            <w:r>
              <w:rPr>
                <w:color w:val="auto"/>
                <w:sz w:val="16"/>
                <w:szCs w:val="16"/>
              </w:rPr>
              <w:t xml:space="preserve"> de este criterio es satisfactoria.</w:t>
            </w:r>
          </w:p>
          <w:p w14:paraId="78DEF2F4" w14:textId="77777777" w:rsidR="00497537" w:rsidRPr="00FE1213" w:rsidRDefault="00497537" w:rsidP="001529EC">
            <w:pPr>
              <w:spacing w:line="360" w:lineRule="auto"/>
              <w:jc w:val="both"/>
              <w:rPr>
                <w:color w:val="auto"/>
                <w:sz w:val="16"/>
                <w:szCs w:val="16"/>
              </w:rPr>
            </w:pPr>
          </w:p>
          <w:p w14:paraId="1C1B6D95" w14:textId="77777777" w:rsidR="002E1611" w:rsidRPr="00FE1213" w:rsidRDefault="002E1611" w:rsidP="001529EC">
            <w:pPr>
              <w:spacing w:line="360" w:lineRule="auto"/>
              <w:jc w:val="both"/>
              <w:rPr>
                <w:color w:val="auto"/>
                <w:sz w:val="16"/>
                <w:szCs w:val="16"/>
              </w:rPr>
            </w:pPr>
          </w:p>
        </w:tc>
      </w:tr>
      <w:tr w:rsidR="002E1611" w:rsidRPr="00FE1213" w14:paraId="4F80C1B6"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C6D9F1"/>
            <w:tcMar>
              <w:left w:w="108" w:type="dxa"/>
            </w:tcMar>
          </w:tcPr>
          <w:p w14:paraId="51980190" w14:textId="77777777" w:rsidR="002E1611" w:rsidRPr="00202214" w:rsidRDefault="002E1611" w:rsidP="001529EC">
            <w:pPr>
              <w:spacing w:line="360" w:lineRule="auto"/>
              <w:rPr>
                <w:rFonts w:cs="Verdana"/>
                <w:bCs/>
                <w:iCs/>
                <w:color w:val="auto"/>
                <w:sz w:val="16"/>
                <w:szCs w:val="16"/>
              </w:rPr>
            </w:pPr>
            <w:r w:rsidRPr="00202214">
              <w:rPr>
                <w:rFonts w:cs="Verdana"/>
                <w:color w:val="auto"/>
                <w:sz w:val="16"/>
                <w:szCs w:val="16"/>
              </w:rPr>
              <w:lastRenderedPageBreak/>
              <w:t>1.5.- A institución dá resposta ás posibles recomendacións realizadas no Informe de verificación e no seu caso nos posibles informes de modificacións, así como ás que puideran conter os sucesivos informes de seguimento.</w:t>
            </w:r>
          </w:p>
        </w:tc>
      </w:tr>
      <w:tr w:rsidR="002E1611" w:rsidRPr="00FE1213" w14:paraId="620D5ABC" w14:textId="77777777" w:rsidTr="00B46226">
        <w:trPr>
          <w:jc w:val="center"/>
        </w:trPr>
        <w:tc>
          <w:tcPr>
            <w:tcW w:w="8931" w:type="dxa"/>
            <w:tcBorders>
              <w:top w:val="single" w:sz="6" w:space="0" w:color="A6A6A6"/>
              <w:left w:val="single" w:sz="4" w:space="0" w:color="A6A6A6"/>
              <w:bottom w:val="single" w:sz="6" w:space="0" w:color="A6A6A6"/>
              <w:right w:val="single" w:sz="6" w:space="0" w:color="A6A6A6"/>
            </w:tcBorders>
            <w:tcMar>
              <w:left w:w="108" w:type="dxa"/>
            </w:tcMar>
          </w:tcPr>
          <w:p w14:paraId="19943923" w14:textId="77777777" w:rsidR="002E1611" w:rsidRPr="00FE1213" w:rsidRDefault="002E1611" w:rsidP="001529EC">
            <w:pPr>
              <w:spacing w:line="360" w:lineRule="auto"/>
              <w:jc w:val="both"/>
              <w:rPr>
                <w:rFonts w:cs="Verdana"/>
                <w:bCs/>
                <w:i/>
                <w:iCs/>
                <w:color w:val="auto"/>
                <w:sz w:val="16"/>
                <w:szCs w:val="16"/>
              </w:rPr>
            </w:pPr>
            <w:r w:rsidRPr="00FE1213">
              <w:rPr>
                <w:rFonts w:cs="Verdana"/>
                <w:b/>
                <w:bCs/>
                <w:iCs/>
                <w:color w:val="auto"/>
                <w:sz w:val="16"/>
                <w:szCs w:val="16"/>
              </w:rPr>
              <w:t>Reflexión/comentarios que xustifiquen a valoración:</w:t>
            </w:r>
          </w:p>
          <w:p w14:paraId="6660BB45" w14:textId="77777777" w:rsidR="002E1611" w:rsidRDefault="002E1611" w:rsidP="001529EC">
            <w:pPr>
              <w:spacing w:line="360" w:lineRule="auto"/>
              <w:jc w:val="both"/>
              <w:rPr>
                <w:i/>
                <w:color w:val="auto"/>
                <w:sz w:val="16"/>
                <w:szCs w:val="16"/>
              </w:rPr>
            </w:pPr>
          </w:p>
          <w:p w14:paraId="65712941" w14:textId="77777777" w:rsidR="00CD67BB" w:rsidRPr="00CD67BB" w:rsidRDefault="00CD67BB" w:rsidP="00CD67BB">
            <w:pPr>
              <w:spacing w:line="360" w:lineRule="auto"/>
              <w:jc w:val="both"/>
              <w:rPr>
                <w:iCs/>
                <w:color w:val="auto"/>
                <w:sz w:val="16"/>
                <w:szCs w:val="16"/>
              </w:rPr>
            </w:pPr>
            <w:r w:rsidRPr="00CD67BB">
              <w:rPr>
                <w:iCs/>
                <w:color w:val="auto"/>
                <w:sz w:val="16"/>
                <w:szCs w:val="16"/>
              </w:rPr>
              <w:t xml:space="preserve">Las </w:t>
            </w:r>
            <w:proofErr w:type="spellStart"/>
            <w:r w:rsidRPr="00CD67BB">
              <w:rPr>
                <w:iCs/>
                <w:color w:val="auto"/>
                <w:sz w:val="16"/>
                <w:szCs w:val="16"/>
              </w:rPr>
              <w:t>recomendaciones</w:t>
            </w:r>
            <w:proofErr w:type="spellEnd"/>
            <w:r w:rsidRPr="00CD67BB">
              <w:rPr>
                <w:iCs/>
                <w:color w:val="auto"/>
                <w:sz w:val="16"/>
                <w:szCs w:val="16"/>
              </w:rPr>
              <w:t xml:space="preserve"> y </w:t>
            </w:r>
            <w:proofErr w:type="spellStart"/>
            <w:r w:rsidRPr="00CD67BB">
              <w:rPr>
                <w:iCs/>
                <w:color w:val="auto"/>
                <w:sz w:val="16"/>
                <w:szCs w:val="16"/>
              </w:rPr>
              <w:t>sugerencias</w:t>
            </w:r>
            <w:proofErr w:type="spellEnd"/>
            <w:r w:rsidRPr="00CD67BB">
              <w:rPr>
                <w:iCs/>
                <w:color w:val="auto"/>
                <w:sz w:val="16"/>
                <w:szCs w:val="16"/>
              </w:rPr>
              <w:t xml:space="preserve"> de </w:t>
            </w:r>
            <w:proofErr w:type="spellStart"/>
            <w:r w:rsidRPr="00CD67BB">
              <w:rPr>
                <w:iCs/>
                <w:color w:val="auto"/>
                <w:sz w:val="16"/>
                <w:szCs w:val="16"/>
              </w:rPr>
              <w:t>mejora</w:t>
            </w:r>
            <w:proofErr w:type="spellEnd"/>
            <w:r w:rsidRPr="00CD67BB">
              <w:rPr>
                <w:iCs/>
                <w:color w:val="auto"/>
                <w:sz w:val="16"/>
                <w:szCs w:val="16"/>
              </w:rPr>
              <w:t xml:space="preserve"> formuladas en los distintos procesos de </w:t>
            </w:r>
            <w:proofErr w:type="spellStart"/>
            <w:r w:rsidRPr="00CD67BB">
              <w:rPr>
                <w:iCs/>
                <w:color w:val="auto"/>
                <w:sz w:val="16"/>
                <w:szCs w:val="16"/>
              </w:rPr>
              <w:t>evaluación</w:t>
            </w:r>
            <w:proofErr w:type="spellEnd"/>
            <w:r w:rsidRPr="00CD67BB">
              <w:rPr>
                <w:iCs/>
                <w:color w:val="auto"/>
                <w:sz w:val="16"/>
                <w:szCs w:val="16"/>
              </w:rPr>
              <w:t xml:space="preserve"> externa, y especialmente durante el proceso de renovación de la acreditación del programa, </w:t>
            </w:r>
            <w:proofErr w:type="spellStart"/>
            <w:r w:rsidRPr="00CD67BB">
              <w:rPr>
                <w:iCs/>
                <w:color w:val="auto"/>
                <w:sz w:val="16"/>
                <w:szCs w:val="16"/>
              </w:rPr>
              <w:t>fueron</w:t>
            </w:r>
            <w:proofErr w:type="spellEnd"/>
            <w:r w:rsidRPr="00CD67BB">
              <w:rPr>
                <w:iCs/>
                <w:color w:val="auto"/>
                <w:sz w:val="16"/>
                <w:szCs w:val="16"/>
              </w:rPr>
              <w:t xml:space="preserve"> analizadas por la Comisión Académica e incorporadas a las acciones de </w:t>
            </w:r>
            <w:proofErr w:type="spellStart"/>
            <w:r w:rsidRPr="00CD67BB">
              <w:rPr>
                <w:iCs/>
                <w:color w:val="auto"/>
                <w:sz w:val="16"/>
                <w:szCs w:val="16"/>
              </w:rPr>
              <w:t>mejora</w:t>
            </w:r>
            <w:proofErr w:type="spellEnd"/>
            <w:r w:rsidRPr="00CD67BB">
              <w:rPr>
                <w:iCs/>
                <w:color w:val="auto"/>
                <w:sz w:val="16"/>
                <w:szCs w:val="16"/>
              </w:rPr>
              <w:t xml:space="preserve"> </w:t>
            </w:r>
            <w:proofErr w:type="spellStart"/>
            <w:r w:rsidRPr="00CD67BB">
              <w:rPr>
                <w:iCs/>
                <w:color w:val="auto"/>
                <w:sz w:val="16"/>
                <w:szCs w:val="16"/>
              </w:rPr>
              <w:t>desarrolladas</w:t>
            </w:r>
            <w:proofErr w:type="spellEnd"/>
            <w:r w:rsidRPr="00CD67BB">
              <w:rPr>
                <w:iCs/>
                <w:color w:val="auto"/>
                <w:sz w:val="16"/>
                <w:szCs w:val="16"/>
              </w:rPr>
              <w:t xml:space="preserve"> en los últimos años. Como resultado de este proceso, se </w:t>
            </w:r>
            <w:proofErr w:type="spellStart"/>
            <w:r w:rsidRPr="00CD67BB">
              <w:rPr>
                <w:iCs/>
                <w:color w:val="auto"/>
                <w:sz w:val="16"/>
                <w:szCs w:val="16"/>
              </w:rPr>
              <w:t>llevó</w:t>
            </w:r>
            <w:proofErr w:type="spellEnd"/>
            <w:r w:rsidRPr="00CD67BB">
              <w:rPr>
                <w:iCs/>
                <w:color w:val="auto"/>
                <w:sz w:val="16"/>
                <w:szCs w:val="16"/>
              </w:rPr>
              <w:t xml:space="preserve"> a cabo una Modificación </w:t>
            </w:r>
            <w:proofErr w:type="spellStart"/>
            <w:r w:rsidRPr="00CD67BB">
              <w:rPr>
                <w:iCs/>
                <w:color w:val="auto"/>
                <w:sz w:val="16"/>
                <w:szCs w:val="16"/>
              </w:rPr>
              <w:t>Sustancial</w:t>
            </w:r>
            <w:proofErr w:type="spellEnd"/>
            <w:r w:rsidRPr="00CD67BB">
              <w:rPr>
                <w:iCs/>
                <w:color w:val="auto"/>
                <w:sz w:val="16"/>
                <w:szCs w:val="16"/>
              </w:rPr>
              <w:t xml:space="preserve"> de la memoria del programa de </w:t>
            </w:r>
            <w:proofErr w:type="spellStart"/>
            <w:r w:rsidRPr="00CD67BB">
              <w:rPr>
                <w:iCs/>
                <w:color w:val="auto"/>
                <w:sz w:val="16"/>
                <w:szCs w:val="16"/>
              </w:rPr>
              <w:t>doctorado</w:t>
            </w:r>
            <w:proofErr w:type="spellEnd"/>
            <w:r w:rsidRPr="00CD67BB">
              <w:rPr>
                <w:iCs/>
                <w:color w:val="auto"/>
                <w:sz w:val="16"/>
                <w:szCs w:val="16"/>
              </w:rPr>
              <w:t xml:space="preserve">, orientada a actualizar y optimizar diferentes aspectos de </w:t>
            </w:r>
            <w:proofErr w:type="spellStart"/>
            <w:r w:rsidRPr="00CD67BB">
              <w:rPr>
                <w:iCs/>
                <w:color w:val="auto"/>
                <w:sz w:val="16"/>
                <w:szCs w:val="16"/>
              </w:rPr>
              <w:t>su</w:t>
            </w:r>
            <w:proofErr w:type="spellEnd"/>
            <w:r w:rsidRPr="00CD67BB">
              <w:rPr>
                <w:iCs/>
                <w:color w:val="auto"/>
                <w:sz w:val="16"/>
                <w:szCs w:val="16"/>
              </w:rPr>
              <w:t xml:space="preserve"> organización y </w:t>
            </w:r>
            <w:proofErr w:type="spellStart"/>
            <w:r w:rsidRPr="00CD67BB">
              <w:rPr>
                <w:iCs/>
                <w:color w:val="auto"/>
                <w:sz w:val="16"/>
                <w:szCs w:val="16"/>
              </w:rPr>
              <w:t>funcionamiento</w:t>
            </w:r>
            <w:proofErr w:type="spellEnd"/>
            <w:r w:rsidRPr="00CD67BB">
              <w:rPr>
                <w:iCs/>
                <w:color w:val="auto"/>
                <w:sz w:val="16"/>
                <w:szCs w:val="16"/>
              </w:rPr>
              <w:t>.</w:t>
            </w:r>
          </w:p>
          <w:p w14:paraId="41489CBF" w14:textId="77777777" w:rsidR="00CD67BB" w:rsidRPr="00CD67BB" w:rsidRDefault="00CD67BB" w:rsidP="00CD67BB">
            <w:pPr>
              <w:spacing w:line="360" w:lineRule="auto"/>
              <w:jc w:val="both"/>
              <w:rPr>
                <w:iCs/>
                <w:color w:val="auto"/>
                <w:sz w:val="16"/>
                <w:szCs w:val="16"/>
              </w:rPr>
            </w:pPr>
          </w:p>
          <w:p w14:paraId="19B22813" w14:textId="77777777" w:rsidR="00CD67BB" w:rsidRPr="00CD67BB" w:rsidRDefault="00CD67BB" w:rsidP="00CD67BB">
            <w:pPr>
              <w:spacing w:line="360" w:lineRule="auto"/>
              <w:jc w:val="both"/>
              <w:rPr>
                <w:iCs/>
                <w:color w:val="auto"/>
                <w:sz w:val="16"/>
                <w:szCs w:val="16"/>
              </w:rPr>
            </w:pPr>
            <w:r w:rsidRPr="00CD67BB">
              <w:rPr>
                <w:iCs/>
                <w:color w:val="auto"/>
                <w:sz w:val="16"/>
                <w:szCs w:val="16"/>
              </w:rPr>
              <w:t xml:space="preserve">Entre las </w:t>
            </w:r>
            <w:proofErr w:type="spellStart"/>
            <w:r w:rsidRPr="00CD67BB">
              <w:rPr>
                <w:iCs/>
                <w:color w:val="auto"/>
                <w:sz w:val="16"/>
                <w:szCs w:val="16"/>
              </w:rPr>
              <w:t>principales</w:t>
            </w:r>
            <w:proofErr w:type="spellEnd"/>
            <w:r w:rsidRPr="00CD67BB">
              <w:rPr>
                <w:iCs/>
                <w:color w:val="auto"/>
                <w:sz w:val="16"/>
                <w:szCs w:val="16"/>
              </w:rPr>
              <w:t xml:space="preserve"> </w:t>
            </w:r>
            <w:proofErr w:type="spellStart"/>
            <w:r w:rsidRPr="00CD67BB">
              <w:rPr>
                <w:iCs/>
                <w:color w:val="auto"/>
                <w:sz w:val="16"/>
                <w:szCs w:val="16"/>
              </w:rPr>
              <w:t>actuaciones</w:t>
            </w:r>
            <w:proofErr w:type="spellEnd"/>
            <w:r w:rsidRPr="00CD67BB">
              <w:rPr>
                <w:iCs/>
                <w:color w:val="auto"/>
                <w:sz w:val="16"/>
                <w:szCs w:val="16"/>
              </w:rPr>
              <w:t xml:space="preserve"> realizadas destacan la actualización de los </w:t>
            </w:r>
            <w:proofErr w:type="spellStart"/>
            <w:r w:rsidRPr="00CD67BB">
              <w:rPr>
                <w:iCs/>
                <w:color w:val="auto"/>
                <w:sz w:val="16"/>
                <w:szCs w:val="16"/>
              </w:rPr>
              <w:t>contenidos</w:t>
            </w:r>
            <w:proofErr w:type="spellEnd"/>
            <w:r w:rsidRPr="00CD67BB">
              <w:rPr>
                <w:iCs/>
                <w:color w:val="auto"/>
                <w:sz w:val="16"/>
                <w:szCs w:val="16"/>
              </w:rPr>
              <w:t xml:space="preserve"> y de la redacción de la memoria, la incorporación de un </w:t>
            </w:r>
            <w:proofErr w:type="spellStart"/>
            <w:r w:rsidRPr="00CD67BB">
              <w:rPr>
                <w:iCs/>
                <w:color w:val="auto"/>
                <w:sz w:val="16"/>
                <w:szCs w:val="16"/>
              </w:rPr>
              <w:t>nuevo</w:t>
            </w:r>
            <w:proofErr w:type="spellEnd"/>
            <w:r w:rsidRPr="00CD67BB">
              <w:rPr>
                <w:iCs/>
                <w:color w:val="auto"/>
                <w:sz w:val="16"/>
                <w:szCs w:val="16"/>
              </w:rPr>
              <w:t xml:space="preserve"> perfil de acceso para titulados del </w:t>
            </w:r>
            <w:proofErr w:type="spellStart"/>
            <w:r w:rsidRPr="00CD67BB">
              <w:rPr>
                <w:iCs/>
                <w:color w:val="auto"/>
                <w:sz w:val="16"/>
                <w:szCs w:val="16"/>
              </w:rPr>
              <w:t>Máster</w:t>
            </w:r>
            <w:proofErr w:type="spellEnd"/>
            <w:r w:rsidRPr="00CD67BB">
              <w:rPr>
                <w:iCs/>
                <w:color w:val="auto"/>
                <w:sz w:val="16"/>
                <w:szCs w:val="16"/>
              </w:rPr>
              <w:t xml:space="preserve"> Universitario en </w:t>
            </w:r>
            <w:proofErr w:type="spellStart"/>
            <w:r w:rsidRPr="00CD67BB">
              <w:rPr>
                <w:iCs/>
                <w:color w:val="auto"/>
                <w:sz w:val="16"/>
                <w:szCs w:val="16"/>
              </w:rPr>
              <w:t>Ingeniería</w:t>
            </w:r>
            <w:proofErr w:type="spellEnd"/>
            <w:r w:rsidRPr="00CD67BB">
              <w:rPr>
                <w:iCs/>
                <w:color w:val="auto"/>
                <w:sz w:val="16"/>
                <w:szCs w:val="16"/>
              </w:rPr>
              <w:t xml:space="preserve"> Biomédica de la </w:t>
            </w:r>
            <w:proofErr w:type="spellStart"/>
            <w:r w:rsidRPr="00CD67BB">
              <w:rPr>
                <w:iCs/>
                <w:color w:val="auto"/>
                <w:sz w:val="16"/>
                <w:szCs w:val="16"/>
              </w:rPr>
              <w:t>Universidad</w:t>
            </w:r>
            <w:proofErr w:type="spellEnd"/>
            <w:r w:rsidRPr="00CD67BB">
              <w:rPr>
                <w:iCs/>
                <w:color w:val="auto"/>
                <w:sz w:val="16"/>
                <w:szCs w:val="16"/>
              </w:rPr>
              <w:t xml:space="preserve"> de Vigo, la reorganización de las </w:t>
            </w:r>
            <w:proofErr w:type="spellStart"/>
            <w:r w:rsidRPr="00CD67BB">
              <w:rPr>
                <w:iCs/>
                <w:color w:val="auto"/>
                <w:sz w:val="16"/>
                <w:szCs w:val="16"/>
              </w:rPr>
              <w:t>líneas</w:t>
            </w:r>
            <w:proofErr w:type="spellEnd"/>
            <w:r w:rsidRPr="00CD67BB">
              <w:rPr>
                <w:iCs/>
                <w:color w:val="auto"/>
                <w:sz w:val="16"/>
                <w:szCs w:val="16"/>
              </w:rPr>
              <w:t xml:space="preserve"> de investigación en dos grandes áreas temáticas, la actualización del </w:t>
            </w:r>
            <w:proofErr w:type="spellStart"/>
            <w:r w:rsidRPr="00CD67BB">
              <w:rPr>
                <w:iCs/>
                <w:color w:val="auto"/>
                <w:sz w:val="16"/>
                <w:szCs w:val="16"/>
              </w:rPr>
              <w:t>personal</w:t>
            </w:r>
            <w:proofErr w:type="spellEnd"/>
            <w:r w:rsidRPr="00CD67BB">
              <w:rPr>
                <w:iCs/>
                <w:color w:val="auto"/>
                <w:sz w:val="16"/>
                <w:szCs w:val="16"/>
              </w:rPr>
              <w:t xml:space="preserve"> investigador participante y de la composición de la Comisión Académica, así como la adaptación de las actividades formativas y de los </w:t>
            </w:r>
            <w:proofErr w:type="spellStart"/>
            <w:r w:rsidRPr="00CD67BB">
              <w:rPr>
                <w:iCs/>
                <w:color w:val="auto"/>
                <w:sz w:val="16"/>
                <w:szCs w:val="16"/>
              </w:rPr>
              <w:t>procedimientos</w:t>
            </w:r>
            <w:proofErr w:type="spellEnd"/>
            <w:r w:rsidRPr="00CD67BB">
              <w:rPr>
                <w:iCs/>
                <w:color w:val="auto"/>
                <w:sz w:val="16"/>
                <w:szCs w:val="16"/>
              </w:rPr>
              <w:t xml:space="preserve"> a las directrices y normativa </w:t>
            </w:r>
            <w:proofErr w:type="spellStart"/>
            <w:r w:rsidRPr="00CD67BB">
              <w:rPr>
                <w:iCs/>
                <w:color w:val="auto"/>
                <w:sz w:val="16"/>
                <w:szCs w:val="16"/>
              </w:rPr>
              <w:t>vigentes</w:t>
            </w:r>
            <w:proofErr w:type="spellEnd"/>
            <w:r w:rsidRPr="00CD67BB">
              <w:rPr>
                <w:iCs/>
                <w:color w:val="auto"/>
                <w:sz w:val="16"/>
                <w:szCs w:val="16"/>
              </w:rPr>
              <w:t xml:space="preserve"> de la EIDO.</w:t>
            </w:r>
          </w:p>
          <w:p w14:paraId="62B82ED3" w14:textId="77777777" w:rsidR="00CD67BB" w:rsidRPr="00CD67BB" w:rsidRDefault="00CD67BB" w:rsidP="00CD67BB">
            <w:pPr>
              <w:spacing w:line="360" w:lineRule="auto"/>
              <w:jc w:val="both"/>
              <w:rPr>
                <w:iCs/>
                <w:color w:val="auto"/>
                <w:sz w:val="16"/>
                <w:szCs w:val="16"/>
              </w:rPr>
            </w:pPr>
          </w:p>
          <w:p w14:paraId="4EE95142" w14:textId="77777777" w:rsidR="00CD67BB" w:rsidRPr="00CD67BB" w:rsidRDefault="00CD67BB" w:rsidP="00CD67BB">
            <w:pPr>
              <w:spacing w:line="360" w:lineRule="auto"/>
              <w:jc w:val="both"/>
              <w:rPr>
                <w:iCs/>
                <w:color w:val="auto"/>
                <w:sz w:val="16"/>
                <w:szCs w:val="16"/>
              </w:rPr>
            </w:pPr>
            <w:r w:rsidRPr="00CD67BB">
              <w:rPr>
                <w:iCs/>
                <w:color w:val="auto"/>
                <w:sz w:val="16"/>
                <w:szCs w:val="16"/>
              </w:rPr>
              <w:t xml:space="preserve">Igualmente, se </w:t>
            </w:r>
            <w:proofErr w:type="spellStart"/>
            <w:r w:rsidRPr="00CD67BB">
              <w:rPr>
                <w:iCs/>
                <w:color w:val="auto"/>
                <w:sz w:val="16"/>
                <w:szCs w:val="16"/>
              </w:rPr>
              <w:t>reforzó</w:t>
            </w:r>
            <w:proofErr w:type="spellEnd"/>
            <w:r w:rsidRPr="00CD67BB">
              <w:rPr>
                <w:iCs/>
                <w:color w:val="auto"/>
                <w:sz w:val="16"/>
                <w:szCs w:val="16"/>
              </w:rPr>
              <w:t xml:space="preserve"> la información relativa </w:t>
            </w:r>
            <w:proofErr w:type="spellStart"/>
            <w:r w:rsidRPr="00CD67BB">
              <w:rPr>
                <w:iCs/>
                <w:color w:val="auto"/>
                <w:sz w:val="16"/>
                <w:szCs w:val="16"/>
              </w:rPr>
              <w:t>al</w:t>
            </w:r>
            <w:proofErr w:type="spellEnd"/>
            <w:r w:rsidRPr="00CD67BB">
              <w:rPr>
                <w:iCs/>
                <w:color w:val="auto"/>
                <w:sz w:val="16"/>
                <w:szCs w:val="16"/>
              </w:rPr>
              <w:t xml:space="preserve"> Sistema de Garantía de </w:t>
            </w:r>
            <w:proofErr w:type="spellStart"/>
            <w:r w:rsidRPr="00CD67BB">
              <w:rPr>
                <w:iCs/>
                <w:color w:val="auto"/>
                <w:sz w:val="16"/>
                <w:szCs w:val="16"/>
              </w:rPr>
              <w:t>Calidad</w:t>
            </w:r>
            <w:proofErr w:type="spellEnd"/>
            <w:r w:rsidRPr="00CD67BB">
              <w:rPr>
                <w:iCs/>
                <w:color w:val="auto"/>
                <w:sz w:val="16"/>
                <w:szCs w:val="16"/>
              </w:rPr>
              <w:t xml:space="preserve"> y se incorporaron evidencias y resultados actualizados del programa. Estas </w:t>
            </w:r>
            <w:proofErr w:type="spellStart"/>
            <w:r w:rsidRPr="00CD67BB">
              <w:rPr>
                <w:iCs/>
                <w:color w:val="auto"/>
                <w:sz w:val="16"/>
                <w:szCs w:val="16"/>
              </w:rPr>
              <w:t>actuaciones</w:t>
            </w:r>
            <w:proofErr w:type="spellEnd"/>
            <w:r w:rsidRPr="00CD67BB">
              <w:rPr>
                <w:iCs/>
                <w:color w:val="auto"/>
                <w:sz w:val="16"/>
                <w:szCs w:val="16"/>
              </w:rPr>
              <w:t xml:space="preserve"> </w:t>
            </w:r>
            <w:proofErr w:type="spellStart"/>
            <w:r w:rsidRPr="00CD67BB">
              <w:rPr>
                <w:iCs/>
                <w:color w:val="auto"/>
                <w:sz w:val="16"/>
                <w:szCs w:val="16"/>
              </w:rPr>
              <w:t>permitieron</w:t>
            </w:r>
            <w:proofErr w:type="spellEnd"/>
            <w:r w:rsidRPr="00CD67BB">
              <w:rPr>
                <w:iCs/>
                <w:color w:val="auto"/>
                <w:sz w:val="16"/>
                <w:szCs w:val="16"/>
              </w:rPr>
              <w:t xml:space="preserve"> dar </w:t>
            </w:r>
            <w:proofErr w:type="spellStart"/>
            <w:r w:rsidRPr="00CD67BB">
              <w:rPr>
                <w:iCs/>
                <w:color w:val="auto"/>
                <w:sz w:val="16"/>
                <w:szCs w:val="16"/>
              </w:rPr>
              <w:t>respuesta</w:t>
            </w:r>
            <w:proofErr w:type="spellEnd"/>
            <w:r w:rsidRPr="00CD67BB">
              <w:rPr>
                <w:iCs/>
                <w:color w:val="auto"/>
                <w:sz w:val="16"/>
                <w:szCs w:val="16"/>
              </w:rPr>
              <w:t xml:space="preserve"> a las </w:t>
            </w:r>
            <w:proofErr w:type="spellStart"/>
            <w:r w:rsidRPr="00CD67BB">
              <w:rPr>
                <w:iCs/>
                <w:color w:val="auto"/>
                <w:sz w:val="16"/>
                <w:szCs w:val="16"/>
              </w:rPr>
              <w:t>recomendaciones</w:t>
            </w:r>
            <w:proofErr w:type="spellEnd"/>
            <w:r w:rsidRPr="00CD67BB">
              <w:rPr>
                <w:iCs/>
                <w:color w:val="auto"/>
                <w:sz w:val="16"/>
                <w:szCs w:val="16"/>
              </w:rPr>
              <w:t xml:space="preserve"> formuladas por los comités de </w:t>
            </w:r>
            <w:proofErr w:type="spellStart"/>
            <w:r w:rsidRPr="00CD67BB">
              <w:rPr>
                <w:iCs/>
                <w:color w:val="auto"/>
                <w:sz w:val="16"/>
                <w:szCs w:val="16"/>
              </w:rPr>
              <w:t>evaluación</w:t>
            </w:r>
            <w:proofErr w:type="spellEnd"/>
            <w:r w:rsidRPr="00CD67BB">
              <w:rPr>
                <w:iCs/>
                <w:color w:val="auto"/>
                <w:sz w:val="16"/>
                <w:szCs w:val="16"/>
              </w:rPr>
              <w:t xml:space="preserve"> y </w:t>
            </w:r>
            <w:proofErr w:type="spellStart"/>
            <w:r w:rsidRPr="00CD67BB">
              <w:rPr>
                <w:iCs/>
                <w:color w:val="auto"/>
                <w:sz w:val="16"/>
                <w:szCs w:val="16"/>
              </w:rPr>
              <w:t>contribuyeron</w:t>
            </w:r>
            <w:proofErr w:type="spellEnd"/>
            <w:r w:rsidRPr="00CD67BB">
              <w:rPr>
                <w:iCs/>
                <w:color w:val="auto"/>
                <w:sz w:val="16"/>
                <w:szCs w:val="16"/>
              </w:rPr>
              <w:t xml:space="preserve"> a </w:t>
            </w:r>
            <w:proofErr w:type="spellStart"/>
            <w:r w:rsidRPr="00CD67BB">
              <w:rPr>
                <w:iCs/>
                <w:color w:val="auto"/>
                <w:sz w:val="16"/>
                <w:szCs w:val="16"/>
              </w:rPr>
              <w:t>mejorar</w:t>
            </w:r>
            <w:proofErr w:type="spellEnd"/>
            <w:r w:rsidRPr="00CD67BB">
              <w:rPr>
                <w:iCs/>
                <w:color w:val="auto"/>
                <w:sz w:val="16"/>
                <w:szCs w:val="16"/>
              </w:rPr>
              <w:t xml:space="preserve"> la coherencia, la organización y la transparencia del programa de </w:t>
            </w:r>
            <w:proofErr w:type="spellStart"/>
            <w:r w:rsidRPr="00CD67BB">
              <w:rPr>
                <w:iCs/>
                <w:color w:val="auto"/>
                <w:sz w:val="16"/>
                <w:szCs w:val="16"/>
              </w:rPr>
              <w:t>doctorado</w:t>
            </w:r>
            <w:proofErr w:type="spellEnd"/>
            <w:r w:rsidRPr="00CD67BB">
              <w:rPr>
                <w:iCs/>
                <w:color w:val="auto"/>
                <w:sz w:val="16"/>
                <w:szCs w:val="16"/>
              </w:rPr>
              <w:t>.</w:t>
            </w:r>
          </w:p>
          <w:p w14:paraId="67DF2D70" w14:textId="77777777" w:rsidR="00CD67BB" w:rsidRPr="00CD67BB" w:rsidRDefault="00CD67BB" w:rsidP="00CD67BB">
            <w:pPr>
              <w:spacing w:line="360" w:lineRule="auto"/>
              <w:jc w:val="both"/>
              <w:rPr>
                <w:iCs/>
                <w:color w:val="auto"/>
                <w:sz w:val="16"/>
                <w:szCs w:val="16"/>
              </w:rPr>
            </w:pPr>
          </w:p>
          <w:p w14:paraId="606748AC" w14:textId="31D3798E" w:rsidR="00285D82" w:rsidRPr="00CD67BB" w:rsidRDefault="00CD67BB" w:rsidP="00CD67BB">
            <w:pPr>
              <w:spacing w:line="360" w:lineRule="auto"/>
              <w:jc w:val="both"/>
              <w:rPr>
                <w:iCs/>
                <w:color w:val="auto"/>
                <w:sz w:val="16"/>
                <w:szCs w:val="16"/>
                <w:lang w:val="es-ES"/>
              </w:rPr>
            </w:pPr>
            <w:r w:rsidRPr="00CD67BB">
              <w:rPr>
                <w:iCs/>
                <w:color w:val="auto"/>
                <w:sz w:val="16"/>
                <w:szCs w:val="16"/>
              </w:rPr>
              <w:t xml:space="preserve">Esta Modificación </w:t>
            </w:r>
            <w:proofErr w:type="spellStart"/>
            <w:r w:rsidRPr="00CD67BB">
              <w:rPr>
                <w:iCs/>
                <w:color w:val="auto"/>
                <w:sz w:val="16"/>
                <w:szCs w:val="16"/>
              </w:rPr>
              <w:t>Sustancial</w:t>
            </w:r>
            <w:proofErr w:type="spellEnd"/>
            <w:r w:rsidRPr="00CD67BB">
              <w:rPr>
                <w:iCs/>
                <w:color w:val="auto"/>
                <w:sz w:val="16"/>
                <w:szCs w:val="16"/>
              </w:rPr>
              <w:t xml:space="preserve"> de la memoria del programa de </w:t>
            </w:r>
            <w:proofErr w:type="spellStart"/>
            <w:r w:rsidRPr="00CD67BB">
              <w:rPr>
                <w:iCs/>
                <w:color w:val="auto"/>
                <w:sz w:val="16"/>
                <w:szCs w:val="16"/>
              </w:rPr>
              <w:t>doctorado</w:t>
            </w:r>
            <w:proofErr w:type="spellEnd"/>
            <w:r w:rsidRPr="00CD67BB">
              <w:rPr>
                <w:iCs/>
                <w:color w:val="auto"/>
                <w:sz w:val="16"/>
                <w:szCs w:val="16"/>
              </w:rPr>
              <w:t xml:space="preserve"> </w:t>
            </w:r>
            <w:proofErr w:type="spellStart"/>
            <w:r w:rsidRPr="00CD67BB">
              <w:rPr>
                <w:iCs/>
                <w:color w:val="auto"/>
                <w:sz w:val="16"/>
                <w:szCs w:val="16"/>
              </w:rPr>
              <w:t>fue</w:t>
            </w:r>
            <w:proofErr w:type="spellEnd"/>
            <w:r w:rsidRPr="00CD67BB">
              <w:rPr>
                <w:iCs/>
                <w:color w:val="auto"/>
                <w:sz w:val="16"/>
                <w:szCs w:val="16"/>
              </w:rPr>
              <w:t xml:space="preserve"> informada </w:t>
            </w:r>
            <w:r w:rsidR="004F3308">
              <w:rPr>
                <w:iCs/>
                <w:color w:val="auto"/>
                <w:sz w:val="16"/>
                <w:szCs w:val="16"/>
              </w:rPr>
              <w:t>favorablemente</w:t>
            </w:r>
            <w:r w:rsidRPr="00CD67BB">
              <w:rPr>
                <w:iCs/>
                <w:color w:val="auto"/>
                <w:sz w:val="16"/>
                <w:szCs w:val="16"/>
              </w:rPr>
              <w:t xml:space="preserve"> por la ACSUG el 5 de </w:t>
            </w:r>
            <w:proofErr w:type="spellStart"/>
            <w:r w:rsidRPr="00CD67BB">
              <w:rPr>
                <w:iCs/>
                <w:color w:val="auto"/>
                <w:sz w:val="16"/>
                <w:szCs w:val="16"/>
              </w:rPr>
              <w:t>junio</w:t>
            </w:r>
            <w:proofErr w:type="spellEnd"/>
            <w:r w:rsidRPr="00CD67BB">
              <w:rPr>
                <w:iCs/>
                <w:color w:val="auto"/>
                <w:sz w:val="16"/>
                <w:szCs w:val="16"/>
              </w:rPr>
              <w:t xml:space="preserve"> de 2024.</w:t>
            </w:r>
          </w:p>
          <w:p w14:paraId="534D1AA2" w14:textId="5DAAC077" w:rsidR="00296396" w:rsidRDefault="00296396" w:rsidP="00296396">
            <w:pPr>
              <w:spacing w:line="360" w:lineRule="auto"/>
              <w:jc w:val="both"/>
              <w:rPr>
                <w:iCs/>
                <w:color w:val="auto"/>
                <w:sz w:val="16"/>
                <w:szCs w:val="16"/>
              </w:rPr>
            </w:pPr>
            <w:r>
              <w:rPr>
                <w:iCs/>
                <w:color w:val="auto"/>
                <w:sz w:val="16"/>
                <w:szCs w:val="16"/>
              </w:rPr>
              <w:t xml:space="preserve">La única Recomendación de este informe de 5 de </w:t>
            </w:r>
            <w:proofErr w:type="spellStart"/>
            <w:r>
              <w:rPr>
                <w:iCs/>
                <w:color w:val="auto"/>
                <w:sz w:val="16"/>
                <w:szCs w:val="16"/>
              </w:rPr>
              <w:t>Junio</w:t>
            </w:r>
            <w:proofErr w:type="spellEnd"/>
            <w:r>
              <w:rPr>
                <w:iCs/>
                <w:color w:val="auto"/>
                <w:sz w:val="16"/>
                <w:szCs w:val="16"/>
              </w:rPr>
              <w:t xml:space="preserve"> de 2024 es la </w:t>
            </w:r>
            <w:proofErr w:type="spellStart"/>
            <w:r>
              <w:rPr>
                <w:iCs/>
                <w:color w:val="auto"/>
                <w:sz w:val="16"/>
                <w:szCs w:val="16"/>
              </w:rPr>
              <w:t>siguiente</w:t>
            </w:r>
            <w:proofErr w:type="spellEnd"/>
            <w:r>
              <w:rPr>
                <w:iCs/>
                <w:color w:val="auto"/>
                <w:sz w:val="16"/>
                <w:szCs w:val="16"/>
              </w:rPr>
              <w:t>:</w:t>
            </w:r>
          </w:p>
          <w:p w14:paraId="620AA8A7" w14:textId="77777777" w:rsidR="00296396" w:rsidRDefault="00296396" w:rsidP="00296396">
            <w:pPr>
              <w:spacing w:line="360" w:lineRule="auto"/>
              <w:jc w:val="both"/>
              <w:rPr>
                <w:iCs/>
                <w:color w:val="auto"/>
                <w:sz w:val="16"/>
                <w:szCs w:val="16"/>
              </w:rPr>
            </w:pPr>
          </w:p>
          <w:p w14:paraId="495FFFB0" w14:textId="77777777" w:rsidR="00296396" w:rsidRDefault="00296396" w:rsidP="00296396">
            <w:pPr>
              <w:spacing w:line="360" w:lineRule="auto"/>
              <w:jc w:val="both"/>
              <w:rPr>
                <w:iCs/>
                <w:color w:val="auto"/>
                <w:sz w:val="16"/>
                <w:szCs w:val="16"/>
              </w:rPr>
            </w:pPr>
          </w:p>
          <w:p w14:paraId="05EE9299" w14:textId="7A8D2D51" w:rsidR="00296396" w:rsidRPr="00BB5FCC" w:rsidRDefault="00BB5FCC" w:rsidP="00296396">
            <w:pPr>
              <w:autoSpaceDE w:val="0"/>
              <w:autoSpaceDN w:val="0"/>
              <w:adjustRightInd w:val="0"/>
              <w:rPr>
                <w:rFonts w:ascii="DejaVuSansCondensed-Bold" w:hAnsi="DejaVuSansCondensed-Bold" w:cs="DejaVuSansCondensed-Bold"/>
                <w:b/>
                <w:bCs/>
                <w:i/>
                <w:iCs/>
                <w:color w:val="333333"/>
                <w:sz w:val="18"/>
                <w:szCs w:val="18"/>
              </w:rPr>
            </w:pPr>
            <w:r w:rsidRPr="00BB5FCC">
              <w:rPr>
                <w:rFonts w:ascii="DejaVuSansCondensed-Bold" w:hAnsi="DejaVuSansCondensed-Bold" w:cs="DejaVuSansCondensed-Bold"/>
                <w:b/>
                <w:bCs/>
                <w:i/>
                <w:iCs/>
                <w:color w:val="333333"/>
                <w:sz w:val="18"/>
                <w:szCs w:val="18"/>
              </w:rPr>
              <w:t>“</w:t>
            </w:r>
            <w:r w:rsidR="00296396" w:rsidRPr="00BB5FCC">
              <w:rPr>
                <w:rFonts w:ascii="DejaVuSansCondensed-Bold" w:hAnsi="DejaVuSansCondensed-Bold" w:cs="DejaVuSansCondensed-Bold"/>
                <w:b/>
                <w:bCs/>
                <w:i/>
                <w:iCs/>
                <w:color w:val="333333"/>
                <w:sz w:val="18"/>
                <w:szCs w:val="18"/>
              </w:rPr>
              <w:t>CRITERIO 6: RECURSOS HUMANOS</w:t>
            </w:r>
          </w:p>
          <w:p w14:paraId="2C7AB0AE" w14:textId="77777777" w:rsidR="00296396" w:rsidRPr="00BB5FCC" w:rsidRDefault="00296396" w:rsidP="00296396">
            <w:pPr>
              <w:autoSpaceDE w:val="0"/>
              <w:autoSpaceDN w:val="0"/>
              <w:adjustRightInd w:val="0"/>
              <w:rPr>
                <w:rFonts w:ascii="DejaVuSansCondensed" w:hAnsi="DejaVuSansCondensed" w:cs="DejaVuSansCondensed"/>
                <w:i/>
                <w:iCs/>
                <w:color w:val="333333"/>
                <w:sz w:val="18"/>
                <w:szCs w:val="18"/>
              </w:rPr>
            </w:pPr>
            <w:r w:rsidRPr="00BB5FCC">
              <w:rPr>
                <w:rFonts w:ascii="DejaVuSansCondensed" w:hAnsi="DejaVuSansCondensed" w:cs="DejaVuSansCondensed"/>
                <w:i/>
                <w:iCs/>
                <w:color w:val="333333"/>
                <w:sz w:val="18"/>
                <w:szCs w:val="18"/>
              </w:rPr>
              <w:t xml:space="preserve">Se observa en las evidencias aportadas que el 44% (23) de los 52 investigadores </w:t>
            </w:r>
            <w:proofErr w:type="spellStart"/>
            <w:r w:rsidRPr="00BB5FCC">
              <w:rPr>
                <w:rFonts w:ascii="DejaVuSansCondensed" w:hAnsi="DejaVuSansCondensed" w:cs="DejaVuSansCondensed"/>
                <w:i/>
                <w:iCs/>
                <w:color w:val="333333"/>
                <w:sz w:val="18"/>
                <w:szCs w:val="18"/>
              </w:rPr>
              <w:t>incluidos</w:t>
            </w:r>
            <w:proofErr w:type="spellEnd"/>
            <w:r w:rsidRPr="00BB5FCC">
              <w:rPr>
                <w:rFonts w:ascii="DejaVuSansCondensed" w:hAnsi="DejaVuSansCondensed" w:cs="DejaVuSansCondensed"/>
                <w:i/>
                <w:iCs/>
                <w:color w:val="333333"/>
                <w:sz w:val="18"/>
                <w:szCs w:val="18"/>
              </w:rPr>
              <w:t xml:space="preserve"> en la memoria no ha</w:t>
            </w:r>
          </w:p>
          <w:p w14:paraId="79D8C66B" w14:textId="77777777" w:rsidR="00296396" w:rsidRPr="00BB5FCC" w:rsidRDefault="00296396" w:rsidP="00296396">
            <w:pPr>
              <w:autoSpaceDE w:val="0"/>
              <w:autoSpaceDN w:val="0"/>
              <w:adjustRightInd w:val="0"/>
              <w:rPr>
                <w:rFonts w:ascii="DejaVuSansCondensed" w:hAnsi="DejaVuSansCondensed" w:cs="DejaVuSansCondensed"/>
                <w:i/>
                <w:iCs/>
                <w:color w:val="333333"/>
                <w:sz w:val="18"/>
                <w:szCs w:val="18"/>
              </w:rPr>
            </w:pPr>
            <w:proofErr w:type="spellStart"/>
            <w:r w:rsidRPr="00BB5FCC">
              <w:rPr>
                <w:rFonts w:ascii="DejaVuSansCondensed" w:hAnsi="DejaVuSansCondensed" w:cs="DejaVuSansCondensed"/>
                <w:i/>
                <w:iCs/>
                <w:color w:val="333333"/>
                <w:sz w:val="18"/>
                <w:szCs w:val="18"/>
              </w:rPr>
              <w:t>dirigido</w:t>
            </w:r>
            <w:proofErr w:type="spellEnd"/>
            <w:r w:rsidRPr="00BB5FCC">
              <w:rPr>
                <w:rFonts w:ascii="DejaVuSansCondensed" w:hAnsi="DejaVuSansCondensed" w:cs="DejaVuSansCondensed"/>
                <w:i/>
                <w:iCs/>
                <w:color w:val="333333"/>
                <w:sz w:val="18"/>
                <w:szCs w:val="18"/>
              </w:rPr>
              <w:t xml:space="preserve"> ni </w:t>
            </w:r>
            <w:proofErr w:type="spellStart"/>
            <w:r w:rsidRPr="00BB5FCC">
              <w:rPr>
                <w:rFonts w:ascii="DejaVuSansCondensed" w:hAnsi="DejaVuSansCondensed" w:cs="DejaVuSansCondensed"/>
                <w:i/>
                <w:iCs/>
                <w:color w:val="333333"/>
                <w:sz w:val="18"/>
                <w:szCs w:val="18"/>
              </w:rPr>
              <w:t>codirigido</w:t>
            </w:r>
            <w:proofErr w:type="spellEnd"/>
            <w:r w:rsidRPr="00BB5FCC">
              <w:rPr>
                <w:rFonts w:ascii="DejaVuSansCondensed" w:hAnsi="DejaVuSansCondensed" w:cs="DejaVuSansCondensed"/>
                <w:i/>
                <w:iCs/>
                <w:color w:val="333333"/>
                <w:sz w:val="18"/>
                <w:szCs w:val="18"/>
              </w:rPr>
              <w:t xml:space="preserve"> </w:t>
            </w:r>
            <w:proofErr w:type="spellStart"/>
            <w:r w:rsidRPr="00BB5FCC">
              <w:rPr>
                <w:rFonts w:ascii="DejaVuSansCondensed" w:hAnsi="DejaVuSansCondensed" w:cs="DejaVuSansCondensed"/>
                <w:i/>
                <w:iCs/>
                <w:color w:val="333333"/>
                <w:sz w:val="18"/>
                <w:szCs w:val="18"/>
              </w:rPr>
              <w:t>ninguna</w:t>
            </w:r>
            <w:proofErr w:type="spellEnd"/>
            <w:r w:rsidRPr="00BB5FCC">
              <w:rPr>
                <w:rFonts w:ascii="DejaVuSansCondensed" w:hAnsi="DejaVuSansCondensed" w:cs="DejaVuSansCondensed"/>
                <w:i/>
                <w:iCs/>
                <w:color w:val="333333"/>
                <w:sz w:val="18"/>
                <w:szCs w:val="18"/>
              </w:rPr>
              <w:t xml:space="preserve"> </w:t>
            </w:r>
            <w:proofErr w:type="spellStart"/>
            <w:r w:rsidRPr="00BB5FCC">
              <w:rPr>
                <w:rFonts w:ascii="DejaVuSansCondensed" w:hAnsi="DejaVuSansCondensed" w:cs="DejaVuSansCondensed"/>
                <w:i/>
                <w:iCs/>
                <w:color w:val="333333"/>
                <w:sz w:val="18"/>
                <w:szCs w:val="18"/>
              </w:rPr>
              <w:t>tesis</w:t>
            </w:r>
            <w:proofErr w:type="spellEnd"/>
            <w:r w:rsidRPr="00BB5FCC">
              <w:rPr>
                <w:rFonts w:ascii="DejaVuSansCondensed" w:hAnsi="DejaVuSansCondensed" w:cs="DejaVuSansCondensed"/>
                <w:i/>
                <w:iCs/>
                <w:color w:val="333333"/>
                <w:sz w:val="18"/>
                <w:szCs w:val="18"/>
              </w:rPr>
              <w:t xml:space="preserve"> </w:t>
            </w:r>
            <w:proofErr w:type="spellStart"/>
            <w:r w:rsidRPr="00BB5FCC">
              <w:rPr>
                <w:rFonts w:ascii="DejaVuSansCondensed" w:hAnsi="DejaVuSansCondensed" w:cs="DejaVuSansCondensed"/>
                <w:i/>
                <w:iCs/>
                <w:color w:val="333333"/>
                <w:sz w:val="18"/>
                <w:szCs w:val="18"/>
              </w:rPr>
              <w:t>doctoral</w:t>
            </w:r>
            <w:proofErr w:type="spellEnd"/>
            <w:r w:rsidRPr="00BB5FCC">
              <w:rPr>
                <w:rFonts w:ascii="DejaVuSansCondensed" w:hAnsi="DejaVuSansCondensed" w:cs="DejaVuSansCondensed"/>
                <w:i/>
                <w:iCs/>
                <w:color w:val="333333"/>
                <w:sz w:val="18"/>
                <w:szCs w:val="18"/>
              </w:rPr>
              <w:t xml:space="preserve"> en los últimos 5 años. Se revisará la </w:t>
            </w:r>
            <w:proofErr w:type="spellStart"/>
            <w:r w:rsidRPr="00BB5FCC">
              <w:rPr>
                <w:rFonts w:ascii="DejaVuSansCondensed" w:hAnsi="DejaVuSansCondensed" w:cs="DejaVuSansCondensed"/>
                <w:i/>
                <w:iCs/>
                <w:color w:val="333333"/>
                <w:sz w:val="18"/>
                <w:szCs w:val="18"/>
              </w:rPr>
              <w:t>efectividad</w:t>
            </w:r>
            <w:proofErr w:type="spellEnd"/>
            <w:r w:rsidRPr="00BB5FCC">
              <w:rPr>
                <w:rFonts w:ascii="DejaVuSansCondensed" w:hAnsi="DejaVuSansCondensed" w:cs="DejaVuSansCondensed"/>
                <w:i/>
                <w:iCs/>
                <w:color w:val="333333"/>
                <w:sz w:val="18"/>
                <w:szCs w:val="18"/>
              </w:rPr>
              <w:t xml:space="preserve"> de las medidas</w:t>
            </w:r>
          </w:p>
          <w:p w14:paraId="0C40F474" w14:textId="645C21DE" w:rsidR="00296396" w:rsidRPr="00BB5FCC" w:rsidRDefault="00296396" w:rsidP="00296396">
            <w:pPr>
              <w:rPr>
                <w:i/>
                <w:iCs/>
              </w:rPr>
            </w:pPr>
            <w:r w:rsidRPr="00BB5FCC">
              <w:rPr>
                <w:rFonts w:ascii="DejaVuSansCondensed" w:hAnsi="DejaVuSansCondensed" w:cs="DejaVuSansCondensed"/>
                <w:i/>
                <w:iCs/>
                <w:color w:val="333333"/>
                <w:sz w:val="18"/>
                <w:szCs w:val="18"/>
              </w:rPr>
              <w:t xml:space="preserve">previstas para incentivar la participación del profesorado en la dirección y </w:t>
            </w:r>
            <w:proofErr w:type="spellStart"/>
            <w:r w:rsidRPr="00BB5FCC">
              <w:rPr>
                <w:rFonts w:ascii="DejaVuSansCondensed" w:hAnsi="DejaVuSansCondensed" w:cs="DejaVuSansCondensed"/>
                <w:i/>
                <w:iCs/>
                <w:color w:val="333333"/>
                <w:sz w:val="18"/>
                <w:szCs w:val="18"/>
              </w:rPr>
              <w:t>codirección</w:t>
            </w:r>
            <w:proofErr w:type="spellEnd"/>
            <w:r w:rsidRPr="00BB5FCC">
              <w:rPr>
                <w:rFonts w:ascii="DejaVuSansCondensed" w:hAnsi="DejaVuSansCondensed" w:cs="DejaVuSansCondensed"/>
                <w:i/>
                <w:iCs/>
                <w:color w:val="333333"/>
                <w:sz w:val="18"/>
                <w:szCs w:val="18"/>
              </w:rPr>
              <w:t xml:space="preserve"> de </w:t>
            </w:r>
            <w:proofErr w:type="spellStart"/>
            <w:r w:rsidRPr="00BB5FCC">
              <w:rPr>
                <w:rFonts w:ascii="DejaVuSansCondensed" w:hAnsi="DejaVuSansCondensed" w:cs="DejaVuSansCondensed"/>
                <w:i/>
                <w:iCs/>
                <w:color w:val="333333"/>
                <w:sz w:val="18"/>
                <w:szCs w:val="18"/>
              </w:rPr>
              <w:t>tesis</w:t>
            </w:r>
            <w:proofErr w:type="spellEnd"/>
            <w:r w:rsidR="00BB5FCC" w:rsidRPr="00BB5FCC">
              <w:rPr>
                <w:rFonts w:ascii="DejaVuSansCondensed" w:hAnsi="DejaVuSansCondensed" w:cs="DejaVuSansCondensed"/>
                <w:i/>
                <w:iCs/>
                <w:color w:val="333333"/>
                <w:sz w:val="18"/>
                <w:szCs w:val="18"/>
              </w:rPr>
              <w:t>”</w:t>
            </w:r>
            <w:r w:rsidRPr="00BB5FCC">
              <w:rPr>
                <w:rFonts w:ascii="DejaVuSansCondensed" w:hAnsi="DejaVuSansCondensed" w:cs="DejaVuSansCondensed"/>
                <w:i/>
                <w:iCs/>
                <w:color w:val="333333"/>
                <w:sz w:val="18"/>
                <w:szCs w:val="18"/>
              </w:rPr>
              <w:t>.</w:t>
            </w:r>
          </w:p>
          <w:p w14:paraId="09A4B766" w14:textId="77777777" w:rsidR="00296396" w:rsidRDefault="00296396" w:rsidP="00296396">
            <w:pPr>
              <w:spacing w:line="360" w:lineRule="auto"/>
              <w:jc w:val="both"/>
              <w:rPr>
                <w:iCs/>
                <w:color w:val="auto"/>
                <w:sz w:val="16"/>
                <w:szCs w:val="16"/>
              </w:rPr>
            </w:pPr>
          </w:p>
          <w:p w14:paraId="135A346E" w14:textId="0800A1F9" w:rsidR="00CD67BB" w:rsidRDefault="00CD67BB" w:rsidP="00296396">
            <w:pPr>
              <w:spacing w:line="360" w:lineRule="auto"/>
              <w:jc w:val="both"/>
              <w:rPr>
                <w:iCs/>
                <w:color w:val="auto"/>
                <w:sz w:val="16"/>
                <w:szCs w:val="16"/>
              </w:rPr>
            </w:pPr>
            <w:r w:rsidRPr="00CD67BB">
              <w:rPr>
                <w:iCs/>
                <w:color w:val="auto"/>
                <w:sz w:val="16"/>
                <w:szCs w:val="16"/>
              </w:rPr>
              <w:t xml:space="preserve">La </w:t>
            </w:r>
            <w:proofErr w:type="spellStart"/>
            <w:r w:rsidRPr="00CD67BB">
              <w:rPr>
                <w:iCs/>
                <w:color w:val="auto"/>
                <w:sz w:val="16"/>
                <w:szCs w:val="16"/>
              </w:rPr>
              <w:t>Universidad</w:t>
            </w:r>
            <w:proofErr w:type="spellEnd"/>
            <w:r w:rsidRPr="00CD67BB">
              <w:rPr>
                <w:iCs/>
                <w:color w:val="auto"/>
                <w:sz w:val="16"/>
                <w:szCs w:val="16"/>
              </w:rPr>
              <w:t xml:space="preserve"> de Vigo </w:t>
            </w:r>
            <w:r>
              <w:rPr>
                <w:iCs/>
                <w:color w:val="auto"/>
                <w:sz w:val="16"/>
                <w:szCs w:val="16"/>
              </w:rPr>
              <w:t xml:space="preserve">ha </w:t>
            </w:r>
            <w:r w:rsidRPr="00CD67BB">
              <w:rPr>
                <w:iCs/>
                <w:color w:val="auto"/>
                <w:sz w:val="16"/>
                <w:szCs w:val="16"/>
              </w:rPr>
              <w:t>fomenta</w:t>
            </w:r>
            <w:r>
              <w:rPr>
                <w:iCs/>
                <w:color w:val="auto"/>
                <w:sz w:val="16"/>
                <w:szCs w:val="16"/>
              </w:rPr>
              <w:t>do</w:t>
            </w:r>
            <w:r w:rsidRPr="00CD67BB">
              <w:rPr>
                <w:iCs/>
                <w:color w:val="auto"/>
                <w:sz w:val="16"/>
                <w:szCs w:val="16"/>
              </w:rPr>
              <w:t xml:space="preserve"> e incentiva</w:t>
            </w:r>
            <w:r>
              <w:rPr>
                <w:iCs/>
                <w:color w:val="auto"/>
                <w:sz w:val="16"/>
                <w:szCs w:val="16"/>
              </w:rPr>
              <w:t>do</w:t>
            </w:r>
            <w:r w:rsidRPr="00CD67BB">
              <w:rPr>
                <w:iCs/>
                <w:color w:val="auto"/>
                <w:sz w:val="16"/>
                <w:szCs w:val="16"/>
              </w:rPr>
              <w:t xml:space="preserve"> la participación del profesorado en la dirección y </w:t>
            </w:r>
            <w:proofErr w:type="spellStart"/>
            <w:r w:rsidRPr="00CD67BB">
              <w:rPr>
                <w:iCs/>
                <w:color w:val="auto"/>
                <w:sz w:val="16"/>
                <w:szCs w:val="16"/>
              </w:rPr>
              <w:t>codirección</w:t>
            </w:r>
            <w:proofErr w:type="spellEnd"/>
            <w:r w:rsidRPr="00CD67BB">
              <w:rPr>
                <w:iCs/>
                <w:color w:val="auto"/>
                <w:sz w:val="16"/>
                <w:szCs w:val="16"/>
              </w:rPr>
              <w:t xml:space="preserve"> de </w:t>
            </w:r>
            <w:proofErr w:type="spellStart"/>
            <w:r w:rsidRPr="00CD67BB">
              <w:rPr>
                <w:iCs/>
                <w:color w:val="auto"/>
                <w:sz w:val="16"/>
                <w:szCs w:val="16"/>
              </w:rPr>
              <w:t>Tesis</w:t>
            </w:r>
            <w:proofErr w:type="spellEnd"/>
            <w:r w:rsidRPr="00CD67BB">
              <w:rPr>
                <w:iCs/>
                <w:color w:val="auto"/>
                <w:sz w:val="16"/>
                <w:szCs w:val="16"/>
              </w:rPr>
              <w:t xml:space="preserve"> </w:t>
            </w:r>
            <w:proofErr w:type="spellStart"/>
            <w:r w:rsidRPr="00CD67BB">
              <w:rPr>
                <w:iCs/>
                <w:color w:val="auto"/>
                <w:sz w:val="16"/>
                <w:szCs w:val="16"/>
              </w:rPr>
              <w:t>Doctorales</w:t>
            </w:r>
            <w:proofErr w:type="spellEnd"/>
            <w:r>
              <w:rPr>
                <w:iCs/>
                <w:color w:val="auto"/>
                <w:sz w:val="16"/>
                <w:szCs w:val="16"/>
              </w:rPr>
              <w:t>. P</w:t>
            </w:r>
            <w:r w:rsidRPr="00CD67BB">
              <w:rPr>
                <w:iCs/>
                <w:color w:val="auto"/>
                <w:sz w:val="16"/>
                <w:szCs w:val="16"/>
              </w:rPr>
              <w:t xml:space="preserve">ara </w:t>
            </w:r>
            <w:proofErr w:type="spellStart"/>
            <w:r w:rsidRPr="00CD67BB">
              <w:rPr>
                <w:iCs/>
                <w:color w:val="auto"/>
                <w:sz w:val="16"/>
                <w:szCs w:val="16"/>
              </w:rPr>
              <w:t>ello</w:t>
            </w:r>
            <w:proofErr w:type="spellEnd"/>
            <w:r w:rsidRPr="00CD67BB">
              <w:rPr>
                <w:iCs/>
                <w:color w:val="auto"/>
                <w:sz w:val="16"/>
                <w:szCs w:val="16"/>
              </w:rPr>
              <w:t xml:space="preserve"> se establece el </w:t>
            </w:r>
            <w:proofErr w:type="spellStart"/>
            <w:r w:rsidRPr="00CD67BB">
              <w:rPr>
                <w:iCs/>
                <w:color w:val="auto"/>
                <w:sz w:val="16"/>
                <w:szCs w:val="16"/>
              </w:rPr>
              <w:t>reconocimiento</w:t>
            </w:r>
            <w:proofErr w:type="spellEnd"/>
            <w:r w:rsidRPr="00CD67BB">
              <w:rPr>
                <w:iCs/>
                <w:color w:val="auto"/>
                <w:sz w:val="16"/>
                <w:szCs w:val="16"/>
              </w:rPr>
              <w:t xml:space="preserve"> por dirección de </w:t>
            </w:r>
            <w:proofErr w:type="spellStart"/>
            <w:r w:rsidRPr="00CD67BB">
              <w:rPr>
                <w:iCs/>
                <w:color w:val="auto"/>
                <w:sz w:val="16"/>
                <w:szCs w:val="16"/>
              </w:rPr>
              <w:t>Tesis</w:t>
            </w:r>
            <w:proofErr w:type="spellEnd"/>
            <w:r w:rsidRPr="00CD67BB">
              <w:rPr>
                <w:iCs/>
                <w:color w:val="auto"/>
                <w:sz w:val="16"/>
                <w:szCs w:val="16"/>
              </w:rPr>
              <w:t xml:space="preserve"> </w:t>
            </w:r>
            <w:proofErr w:type="spellStart"/>
            <w:r w:rsidRPr="00CD67BB">
              <w:rPr>
                <w:iCs/>
                <w:color w:val="auto"/>
                <w:sz w:val="16"/>
                <w:szCs w:val="16"/>
              </w:rPr>
              <w:t>Doctoral</w:t>
            </w:r>
            <w:proofErr w:type="spellEnd"/>
            <w:r w:rsidRPr="00CD67BB">
              <w:rPr>
                <w:iCs/>
                <w:color w:val="auto"/>
                <w:sz w:val="16"/>
                <w:szCs w:val="16"/>
              </w:rPr>
              <w:t xml:space="preserve"> asignado de </w:t>
            </w:r>
            <w:proofErr w:type="spellStart"/>
            <w:r w:rsidRPr="00CD67BB">
              <w:rPr>
                <w:iCs/>
                <w:color w:val="auto"/>
                <w:sz w:val="16"/>
                <w:szCs w:val="16"/>
              </w:rPr>
              <w:t>manera</w:t>
            </w:r>
            <w:proofErr w:type="spellEnd"/>
            <w:r w:rsidRPr="00CD67BB">
              <w:rPr>
                <w:iCs/>
                <w:color w:val="auto"/>
                <w:sz w:val="16"/>
                <w:szCs w:val="16"/>
              </w:rPr>
              <w:t xml:space="preserve"> </w:t>
            </w:r>
            <w:proofErr w:type="spellStart"/>
            <w:r w:rsidRPr="00CD67BB">
              <w:rPr>
                <w:iCs/>
                <w:color w:val="auto"/>
                <w:sz w:val="16"/>
                <w:szCs w:val="16"/>
              </w:rPr>
              <w:t>personal</w:t>
            </w:r>
            <w:proofErr w:type="spellEnd"/>
            <w:r w:rsidRPr="00CD67BB">
              <w:rPr>
                <w:iCs/>
                <w:color w:val="auto"/>
                <w:sz w:val="16"/>
                <w:szCs w:val="16"/>
              </w:rPr>
              <w:t xml:space="preserve">, tal como se </w:t>
            </w:r>
            <w:proofErr w:type="spellStart"/>
            <w:r w:rsidRPr="00CD67BB">
              <w:rPr>
                <w:iCs/>
                <w:color w:val="auto"/>
                <w:sz w:val="16"/>
                <w:szCs w:val="16"/>
              </w:rPr>
              <w:t>refleja</w:t>
            </w:r>
            <w:proofErr w:type="spellEnd"/>
            <w:r w:rsidRPr="00CD67BB">
              <w:rPr>
                <w:iCs/>
                <w:color w:val="auto"/>
                <w:sz w:val="16"/>
                <w:szCs w:val="16"/>
              </w:rPr>
              <w:t xml:space="preserve"> en la “Normativa de dedicación y </w:t>
            </w:r>
            <w:proofErr w:type="spellStart"/>
            <w:r w:rsidRPr="00CD67BB">
              <w:rPr>
                <w:iCs/>
                <w:color w:val="auto"/>
                <w:sz w:val="16"/>
                <w:szCs w:val="16"/>
              </w:rPr>
              <w:t>reconocimientos</w:t>
            </w:r>
            <w:proofErr w:type="spellEnd"/>
            <w:r w:rsidRPr="00CD67BB">
              <w:rPr>
                <w:iCs/>
                <w:color w:val="auto"/>
                <w:sz w:val="16"/>
                <w:szCs w:val="16"/>
              </w:rPr>
              <w:t xml:space="preserve"> docentes de la propia </w:t>
            </w:r>
            <w:proofErr w:type="spellStart"/>
            <w:r w:rsidRPr="00CD67BB">
              <w:rPr>
                <w:iCs/>
                <w:color w:val="auto"/>
                <w:sz w:val="16"/>
                <w:szCs w:val="16"/>
              </w:rPr>
              <w:t>Universidad</w:t>
            </w:r>
            <w:proofErr w:type="spellEnd"/>
            <w:r w:rsidRPr="00CD67BB">
              <w:rPr>
                <w:iCs/>
                <w:color w:val="auto"/>
                <w:sz w:val="16"/>
                <w:szCs w:val="16"/>
              </w:rPr>
              <w:t xml:space="preserve"> de Vigo”. En esta normativa se establece la asignación a </w:t>
            </w:r>
            <w:proofErr w:type="spellStart"/>
            <w:r w:rsidRPr="00CD67BB">
              <w:rPr>
                <w:iCs/>
                <w:color w:val="auto"/>
                <w:sz w:val="16"/>
                <w:szCs w:val="16"/>
              </w:rPr>
              <w:t>sus</w:t>
            </w:r>
            <w:proofErr w:type="spellEnd"/>
            <w:r w:rsidRPr="00CD67BB">
              <w:rPr>
                <w:iCs/>
                <w:color w:val="auto"/>
                <w:sz w:val="16"/>
                <w:szCs w:val="16"/>
              </w:rPr>
              <w:t xml:space="preserve"> directores/as de 10 horas/año de </w:t>
            </w:r>
            <w:proofErr w:type="spellStart"/>
            <w:r w:rsidRPr="00CD67BB">
              <w:rPr>
                <w:iCs/>
                <w:color w:val="auto"/>
                <w:sz w:val="16"/>
                <w:szCs w:val="16"/>
              </w:rPr>
              <w:t>deducción</w:t>
            </w:r>
            <w:proofErr w:type="spellEnd"/>
            <w:r w:rsidRPr="00CD67BB">
              <w:rPr>
                <w:iCs/>
                <w:color w:val="auto"/>
                <w:sz w:val="16"/>
                <w:szCs w:val="16"/>
              </w:rPr>
              <w:t xml:space="preserve"> de </w:t>
            </w:r>
            <w:proofErr w:type="spellStart"/>
            <w:r w:rsidRPr="00CD67BB">
              <w:rPr>
                <w:iCs/>
                <w:color w:val="auto"/>
                <w:sz w:val="16"/>
                <w:szCs w:val="16"/>
              </w:rPr>
              <w:t>actividad</w:t>
            </w:r>
            <w:proofErr w:type="spellEnd"/>
            <w:r w:rsidRPr="00CD67BB">
              <w:rPr>
                <w:iCs/>
                <w:color w:val="auto"/>
                <w:sz w:val="16"/>
                <w:szCs w:val="16"/>
              </w:rPr>
              <w:t xml:space="preserve"> docente básica por cada </w:t>
            </w:r>
            <w:proofErr w:type="spellStart"/>
            <w:r w:rsidRPr="00CD67BB">
              <w:rPr>
                <w:iCs/>
                <w:color w:val="auto"/>
                <w:sz w:val="16"/>
                <w:szCs w:val="16"/>
              </w:rPr>
              <w:t>Tesis</w:t>
            </w:r>
            <w:proofErr w:type="spellEnd"/>
            <w:r w:rsidRPr="00CD67BB">
              <w:rPr>
                <w:iCs/>
                <w:color w:val="auto"/>
                <w:sz w:val="16"/>
                <w:szCs w:val="16"/>
              </w:rPr>
              <w:t xml:space="preserve"> </w:t>
            </w:r>
            <w:proofErr w:type="spellStart"/>
            <w:r w:rsidRPr="00CD67BB">
              <w:rPr>
                <w:iCs/>
                <w:color w:val="auto"/>
                <w:sz w:val="16"/>
                <w:szCs w:val="16"/>
              </w:rPr>
              <w:t>Doctoral</w:t>
            </w:r>
            <w:proofErr w:type="spellEnd"/>
            <w:r w:rsidRPr="00CD67BB">
              <w:rPr>
                <w:iCs/>
                <w:color w:val="auto"/>
                <w:sz w:val="16"/>
                <w:szCs w:val="16"/>
              </w:rPr>
              <w:t xml:space="preserve"> </w:t>
            </w:r>
            <w:proofErr w:type="spellStart"/>
            <w:r w:rsidRPr="00CD67BB">
              <w:rPr>
                <w:iCs/>
                <w:color w:val="auto"/>
                <w:sz w:val="16"/>
                <w:szCs w:val="16"/>
              </w:rPr>
              <w:t>dirigida</w:t>
            </w:r>
            <w:proofErr w:type="spellEnd"/>
            <w:r w:rsidRPr="00CD67BB">
              <w:rPr>
                <w:iCs/>
                <w:color w:val="auto"/>
                <w:sz w:val="16"/>
                <w:szCs w:val="16"/>
              </w:rPr>
              <w:t xml:space="preserve"> y defendida en la </w:t>
            </w:r>
            <w:proofErr w:type="spellStart"/>
            <w:r w:rsidRPr="00CD67BB">
              <w:rPr>
                <w:iCs/>
                <w:color w:val="auto"/>
                <w:sz w:val="16"/>
                <w:szCs w:val="16"/>
              </w:rPr>
              <w:t>Universidad</w:t>
            </w:r>
            <w:proofErr w:type="spellEnd"/>
            <w:r w:rsidRPr="00CD67BB">
              <w:rPr>
                <w:iCs/>
                <w:color w:val="auto"/>
                <w:sz w:val="16"/>
                <w:szCs w:val="16"/>
              </w:rPr>
              <w:t xml:space="preserve"> de Vigo en los 3 cursos académicos anteriores.</w:t>
            </w:r>
          </w:p>
          <w:p w14:paraId="497C27BA" w14:textId="77777777" w:rsidR="00CD67BB" w:rsidRDefault="00CD67BB" w:rsidP="00296396">
            <w:pPr>
              <w:spacing w:line="360" w:lineRule="auto"/>
              <w:jc w:val="both"/>
              <w:rPr>
                <w:iCs/>
                <w:color w:val="auto"/>
                <w:sz w:val="16"/>
                <w:szCs w:val="16"/>
              </w:rPr>
            </w:pPr>
          </w:p>
          <w:p w14:paraId="38D0F058" w14:textId="230CCC88" w:rsidR="003A25CB" w:rsidRPr="003A25CB" w:rsidRDefault="003A25CB" w:rsidP="003A25CB">
            <w:pPr>
              <w:spacing w:line="360" w:lineRule="auto"/>
              <w:jc w:val="both"/>
              <w:rPr>
                <w:iCs/>
                <w:color w:val="auto"/>
                <w:sz w:val="16"/>
                <w:szCs w:val="16"/>
                <w:lang w:val="es-ES"/>
              </w:rPr>
            </w:pPr>
            <w:r w:rsidRPr="003A25CB">
              <w:rPr>
                <w:iCs/>
                <w:color w:val="auto"/>
                <w:sz w:val="16"/>
                <w:szCs w:val="16"/>
                <w:lang w:val="es-ES"/>
              </w:rPr>
              <w:t xml:space="preserve">La recomendación formulada durante el proceso de </w:t>
            </w:r>
            <w:r>
              <w:rPr>
                <w:iCs/>
                <w:color w:val="auto"/>
                <w:sz w:val="16"/>
                <w:szCs w:val="16"/>
                <w:lang w:val="es-ES"/>
              </w:rPr>
              <w:t>Modificación Sustancial de la memoria del programa de doctorado,</w:t>
            </w:r>
            <w:r w:rsidRPr="003A25CB">
              <w:rPr>
                <w:iCs/>
                <w:color w:val="auto"/>
                <w:sz w:val="16"/>
                <w:szCs w:val="16"/>
                <w:lang w:val="es-ES"/>
              </w:rPr>
              <w:t xml:space="preserve"> relativa a la participación del profesorado en la dirección y codirección de tesis</w:t>
            </w:r>
            <w:r>
              <w:rPr>
                <w:iCs/>
                <w:color w:val="auto"/>
                <w:sz w:val="16"/>
                <w:szCs w:val="16"/>
                <w:lang w:val="es-ES"/>
              </w:rPr>
              <w:t>,</w:t>
            </w:r>
            <w:r w:rsidRPr="003A25CB">
              <w:rPr>
                <w:iCs/>
                <w:color w:val="auto"/>
                <w:sz w:val="16"/>
                <w:szCs w:val="16"/>
                <w:lang w:val="es-ES"/>
              </w:rPr>
              <w:t xml:space="preserve"> fue analizada por la Comisión Académica del Programa. Como consecuencia, se reforzó la difusión entre el personal investigador de las oportunidades de participación en la captación y formación de nuevos doctorandos.</w:t>
            </w:r>
          </w:p>
          <w:p w14:paraId="42A13F34" w14:textId="77777777" w:rsidR="003A25CB" w:rsidRPr="003A25CB" w:rsidRDefault="003A25CB" w:rsidP="003A25CB">
            <w:pPr>
              <w:spacing w:line="360" w:lineRule="auto"/>
              <w:jc w:val="both"/>
              <w:rPr>
                <w:iCs/>
                <w:color w:val="auto"/>
                <w:sz w:val="16"/>
                <w:szCs w:val="16"/>
                <w:lang w:val="es-ES"/>
              </w:rPr>
            </w:pPr>
          </w:p>
          <w:p w14:paraId="3F02828F" w14:textId="77777777" w:rsidR="003A25CB" w:rsidRPr="003A25CB" w:rsidRDefault="003A25CB" w:rsidP="003A25CB">
            <w:pPr>
              <w:spacing w:line="360" w:lineRule="auto"/>
              <w:jc w:val="both"/>
              <w:rPr>
                <w:iCs/>
                <w:color w:val="auto"/>
                <w:sz w:val="16"/>
                <w:szCs w:val="16"/>
                <w:lang w:val="es-ES"/>
              </w:rPr>
            </w:pPr>
            <w:r w:rsidRPr="003A25CB">
              <w:rPr>
                <w:iCs/>
                <w:color w:val="auto"/>
                <w:sz w:val="16"/>
                <w:szCs w:val="16"/>
                <w:lang w:val="es-ES"/>
              </w:rPr>
              <w:t>No obstante, debe tenerse en cuenta que los efectos de estas actuaciones sólo son apreciables a medio y largo plazo, dado el carácter plurianual de los estudios de doctorado. Por ello, este aspecto continúa siendo objeto de seguimiento por parte de la Comisión Académica.</w:t>
            </w:r>
          </w:p>
          <w:p w14:paraId="5E578B87" w14:textId="77777777" w:rsidR="003A25CB" w:rsidRPr="003A25CB" w:rsidRDefault="003A25CB" w:rsidP="003A25CB">
            <w:pPr>
              <w:spacing w:line="360" w:lineRule="auto"/>
              <w:jc w:val="both"/>
              <w:rPr>
                <w:iCs/>
                <w:color w:val="auto"/>
                <w:sz w:val="16"/>
                <w:szCs w:val="16"/>
                <w:lang w:val="es-ES"/>
              </w:rPr>
            </w:pPr>
          </w:p>
          <w:p w14:paraId="12B75F52" w14:textId="5F90A33E" w:rsidR="003A25CB" w:rsidRDefault="003A25CB" w:rsidP="003A25CB">
            <w:pPr>
              <w:spacing w:line="360" w:lineRule="auto"/>
              <w:jc w:val="both"/>
              <w:rPr>
                <w:iCs/>
                <w:color w:val="auto"/>
                <w:sz w:val="16"/>
                <w:szCs w:val="16"/>
                <w:lang w:val="es-ES"/>
              </w:rPr>
            </w:pPr>
            <w:r w:rsidRPr="003A25CB">
              <w:rPr>
                <w:iCs/>
                <w:color w:val="auto"/>
                <w:sz w:val="16"/>
                <w:szCs w:val="16"/>
                <w:lang w:val="es-ES"/>
              </w:rPr>
              <w:t>En todo caso, el programa mantiene una masa crítica suficiente de personal investigador con experiencia acreditada en la dirección de tesis doctorales, garantizando la adecuada supervisión y formación de los doctorandos matriculados.</w:t>
            </w:r>
          </w:p>
          <w:p w14:paraId="60388E1B" w14:textId="77777777" w:rsidR="003A25CB" w:rsidRDefault="003A25CB" w:rsidP="003A25CB">
            <w:pPr>
              <w:spacing w:line="360" w:lineRule="auto"/>
              <w:jc w:val="both"/>
              <w:rPr>
                <w:iCs/>
                <w:color w:val="auto"/>
                <w:sz w:val="16"/>
                <w:szCs w:val="16"/>
                <w:lang w:val="es-ES"/>
              </w:rPr>
            </w:pPr>
          </w:p>
          <w:p w14:paraId="6BDC2824" w14:textId="77777777" w:rsidR="003A25CB" w:rsidRDefault="003A25CB" w:rsidP="003A25CB">
            <w:pPr>
              <w:spacing w:line="360" w:lineRule="auto"/>
              <w:jc w:val="both"/>
              <w:rPr>
                <w:color w:val="auto"/>
                <w:sz w:val="16"/>
                <w:szCs w:val="16"/>
              </w:rPr>
            </w:pPr>
            <w:r>
              <w:rPr>
                <w:color w:val="auto"/>
                <w:sz w:val="16"/>
                <w:szCs w:val="16"/>
              </w:rPr>
              <w:t xml:space="preserve">La valoración del </w:t>
            </w:r>
            <w:proofErr w:type="spellStart"/>
            <w:r>
              <w:rPr>
                <w:color w:val="auto"/>
                <w:sz w:val="16"/>
                <w:szCs w:val="16"/>
              </w:rPr>
              <w:t>cumplimiento</w:t>
            </w:r>
            <w:proofErr w:type="spellEnd"/>
            <w:r>
              <w:rPr>
                <w:color w:val="auto"/>
                <w:sz w:val="16"/>
                <w:szCs w:val="16"/>
              </w:rPr>
              <w:t xml:space="preserve"> de este criterio es satisfactoria.</w:t>
            </w:r>
          </w:p>
          <w:p w14:paraId="3153832D" w14:textId="77777777" w:rsidR="003A25CB" w:rsidRPr="003A25CB" w:rsidRDefault="003A25CB" w:rsidP="003A25CB">
            <w:pPr>
              <w:spacing w:line="360" w:lineRule="auto"/>
              <w:jc w:val="both"/>
              <w:rPr>
                <w:iCs/>
                <w:color w:val="auto"/>
                <w:sz w:val="16"/>
                <w:szCs w:val="16"/>
              </w:rPr>
            </w:pPr>
          </w:p>
          <w:p w14:paraId="5FA1ECFC" w14:textId="12B68E80" w:rsidR="0048565D" w:rsidRPr="00FE1213" w:rsidRDefault="0048565D" w:rsidP="001529EC">
            <w:pPr>
              <w:spacing w:line="360" w:lineRule="auto"/>
              <w:jc w:val="both"/>
              <w:rPr>
                <w:i/>
                <w:color w:val="auto"/>
                <w:sz w:val="16"/>
                <w:szCs w:val="16"/>
              </w:rPr>
            </w:pPr>
          </w:p>
        </w:tc>
      </w:tr>
      <w:tr w:rsidR="008F330E" w:rsidRPr="00FE1213" w14:paraId="7DFC8EB1" w14:textId="77777777" w:rsidTr="00B46226">
        <w:trPr>
          <w:jc w:val="center"/>
        </w:trPr>
        <w:tc>
          <w:tcPr>
            <w:tcW w:w="8931" w:type="dxa"/>
            <w:tcBorders>
              <w:top w:val="single" w:sz="6" w:space="0" w:color="A6A6A6"/>
              <w:left w:val="single" w:sz="4" w:space="0" w:color="A6A6A6"/>
              <w:bottom w:val="single" w:sz="6" w:space="0" w:color="A6A6A6"/>
              <w:right w:val="single" w:sz="6" w:space="0" w:color="A6A6A6"/>
            </w:tcBorders>
            <w:shd w:val="pct5" w:color="auto" w:fill="auto"/>
            <w:tcMar>
              <w:left w:w="108" w:type="dxa"/>
            </w:tcMar>
          </w:tcPr>
          <w:p w14:paraId="355EBA4F" w14:textId="77777777" w:rsidR="008F330E" w:rsidRDefault="008F330E" w:rsidP="001529EC">
            <w:pPr>
              <w:spacing w:line="360" w:lineRule="auto"/>
              <w:jc w:val="both"/>
              <w:rPr>
                <w:rFonts w:cs="Verdana"/>
                <w:b/>
                <w:bCs/>
                <w:iCs/>
                <w:color w:val="auto"/>
                <w:sz w:val="16"/>
                <w:szCs w:val="16"/>
              </w:rPr>
            </w:pPr>
          </w:p>
          <w:p w14:paraId="0E1E44A4" w14:textId="77777777" w:rsidR="008F330E" w:rsidRPr="008F330E" w:rsidRDefault="008F330E" w:rsidP="001529EC">
            <w:pPr>
              <w:spacing w:line="360" w:lineRule="auto"/>
              <w:jc w:val="both"/>
              <w:rPr>
                <w:rFonts w:cs="Verdana"/>
                <w:b/>
                <w:bCs/>
                <w:iCs/>
                <w:color w:val="auto"/>
                <w:sz w:val="16"/>
                <w:szCs w:val="16"/>
              </w:rPr>
            </w:pPr>
            <w:r w:rsidRPr="008F330E">
              <w:rPr>
                <w:rFonts w:cs="Verdana"/>
                <w:b/>
                <w:bCs/>
                <w:iCs/>
                <w:color w:val="auto"/>
                <w:sz w:val="16"/>
                <w:szCs w:val="16"/>
              </w:rPr>
              <w:t>A análise do criterio baséase en:</w:t>
            </w:r>
          </w:p>
          <w:p w14:paraId="3A3BF62F" w14:textId="77777777" w:rsidR="008F330E" w:rsidRPr="008F330E" w:rsidRDefault="008F330E" w:rsidP="001529EC">
            <w:pPr>
              <w:spacing w:line="360" w:lineRule="auto"/>
              <w:jc w:val="both"/>
              <w:rPr>
                <w:rFonts w:cs="Verdana"/>
                <w:b/>
                <w:bCs/>
                <w:iCs/>
                <w:color w:val="auto"/>
                <w:sz w:val="16"/>
                <w:szCs w:val="16"/>
              </w:rPr>
            </w:pPr>
            <w:r w:rsidRPr="008F330E">
              <w:rPr>
                <w:rFonts w:cs="Verdana"/>
                <w:b/>
                <w:bCs/>
                <w:iCs/>
                <w:color w:val="auto"/>
                <w:sz w:val="16"/>
                <w:szCs w:val="16"/>
              </w:rPr>
              <w:t>Evidencias:</w:t>
            </w:r>
          </w:p>
          <w:p w14:paraId="2960422A" w14:textId="77777777" w:rsidR="008F330E" w:rsidRPr="008F330E" w:rsidRDefault="008F330E" w:rsidP="008F330E">
            <w:pPr>
              <w:suppressAutoHyphens w:val="0"/>
              <w:spacing w:after="240"/>
              <w:rPr>
                <w:rFonts w:cs="Arial"/>
                <w:color w:val="auto"/>
                <w:sz w:val="16"/>
                <w:szCs w:val="16"/>
                <w:lang w:eastAsia="gl-ES"/>
              </w:rPr>
            </w:pPr>
            <w:r w:rsidRPr="008F330E">
              <w:rPr>
                <w:rFonts w:cs="Arial"/>
                <w:color w:val="auto"/>
                <w:sz w:val="16"/>
                <w:szCs w:val="16"/>
                <w:lang w:eastAsia="gl-ES"/>
              </w:rPr>
              <w:t>EPD1: Memoria vixente</w:t>
            </w:r>
          </w:p>
          <w:p w14:paraId="6CD71DF8" w14:textId="77777777" w:rsidR="008F330E" w:rsidRPr="008F330E" w:rsidRDefault="008F330E" w:rsidP="008F330E">
            <w:pPr>
              <w:suppressAutoHyphens w:val="0"/>
              <w:spacing w:after="240"/>
              <w:rPr>
                <w:rFonts w:cs="Arial"/>
                <w:color w:val="auto"/>
                <w:sz w:val="16"/>
                <w:szCs w:val="16"/>
                <w:lang w:eastAsia="gl-ES"/>
              </w:rPr>
            </w:pPr>
            <w:r w:rsidRPr="008F330E">
              <w:rPr>
                <w:rFonts w:cs="Arial"/>
                <w:color w:val="auto"/>
                <w:sz w:val="16"/>
                <w:szCs w:val="16"/>
                <w:lang w:eastAsia="gl-ES"/>
              </w:rPr>
              <w:t>EPD2: Informes de verificación e, se procede, de modificación, seguimento e renovación da acreditación, incluíndo os plans de mellora</w:t>
            </w:r>
          </w:p>
          <w:p w14:paraId="13A5B5B2" w14:textId="77777777" w:rsidR="008F330E" w:rsidRPr="008F330E" w:rsidRDefault="008F330E" w:rsidP="008F330E">
            <w:pPr>
              <w:suppressAutoHyphens w:val="0"/>
              <w:spacing w:after="240"/>
              <w:rPr>
                <w:rFonts w:cs="Arial"/>
                <w:color w:val="auto"/>
                <w:sz w:val="16"/>
                <w:szCs w:val="16"/>
                <w:lang w:eastAsia="gl-ES"/>
              </w:rPr>
            </w:pPr>
            <w:r w:rsidRPr="008F330E">
              <w:rPr>
                <w:rFonts w:cs="Arial"/>
                <w:color w:val="auto"/>
                <w:sz w:val="16"/>
                <w:szCs w:val="16"/>
                <w:lang w:eastAsia="gl-ES"/>
              </w:rPr>
              <w:t>EPD3: Informe/Acta onde se recolla a análise do perfil real de ingreso/</w:t>
            </w:r>
            <w:proofErr w:type="spellStart"/>
            <w:r w:rsidRPr="008F330E">
              <w:rPr>
                <w:rFonts w:cs="Arial"/>
                <w:color w:val="auto"/>
                <w:sz w:val="16"/>
                <w:szCs w:val="16"/>
                <w:lang w:eastAsia="gl-ES"/>
              </w:rPr>
              <w:t>egreso</w:t>
            </w:r>
            <w:proofErr w:type="spellEnd"/>
          </w:p>
          <w:p w14:paraId="57383837" w14:textId="77777777" w:rsidR="008F330E" w:rsidRPr="008F330E" w:rsidRDefault="008F330E" w:rsidP="008F330E">
            <w:pPr>
              <w:suppressAutoHyphens w:val="0"/>
              <w:spacing w:after="240"/>
              <w:rPr>
                <w:rFonts w:cs="Arial"/>
                <w:color w:val="auto"/>
                <w:sz w:val="16"/>
                <w:szCs w:val="16"/>
                <w:lang w:eastAsia="gl-ES"/>
              </w:rPr>
            </w:pPr>
            <w:r w:rsidRPr="008F330E">
              <w:rPr>
                <w:rFonts w:cs="Arial"/>
                <w:color w:val="auto"/>
                <w:sz w:val="16"/>
                <w:szCs w:val="16"/>
                <w:lang w:eastAsia="gl-ES"/>
              </w:rPr>
              <w:t>EPD4: Evidencias da realización das actividades formativas e sistemas de control realizados, de acordo coa planificación establecida</w:t>
            </w:r>
          </w:p>
          <w:p w14:paraId="22D18BEB" w14:textId="77777777" w:rsidR="008F330E" w:rsidRPr="008F330E" w:rsidRDefault="008F330E" w:rsidP="008F330E">
            <w:pPr>
              <w:spacing w:after="240"/>
              <w:jc w:val="both"/>
              <w:rPr>
                <w:rFonts w:cs="Arial"/>
                <w:color w:val="auto"/>
                <w:sz w:val="16"/>
                <w:szCs w:val="16"/>
                <w:lang w:eastAsia="gl-ES"/>
              </w:rPr>
            </w:pPr>
            <w:r w:rsidRPr="008F330E">
              <w:rPr>
                <w:rFonts w:cs="Arial"/>
                <w:color w:val="auto"/>
                <w:sz w:val="16"/>
                <w:szCs w:val="16"/>
                <w:lang w:eastAsia="gl-ES"/>
              </w:rPr>
              <w:t>EPD5: Informe de avaliación anual da Comisión Académica (seguimento)/Documento de actividades de cada estudante, onde se indiquen as actividades realizadas por cada doutorando (acreditación)</w:t>
            </w:r>
          </w:p>
          <w:p w14:paraId="5BF18C76" w14:textId="77777777" w:rsidR="008F330E" w:rsidRPr="008F330E" w:rsidRDefault="008F330E" w:rsidP="008F330E">
            <w:pPr>
              <w:spacing w:after="240"/>
              <w:jc w:val="both"/>
              <w:rPr>
                <w:rFonts w:cs="Arial"/>
                <w:color w:val="auto"/>
                <w:sz w:val="16"/>
                <w:szCs w:val="16"/>
                <w:lang w:eastAsia="gl-ES"/>
              </w:rPr>
            </w:pPr>
            <w:r w:rsidRPr="008F330E">
              <w:rPr>
                <w:rFonts w:cs="Arial"/>
                <w:color w:val="auto"/>
                <w:sz w:val="16"/>
                <w:szCs w:val="16"/>
                <w:lang w:eastAsia="gl-ES"/>
              </w:rPr>
              <w:t>EPD6: Informe de complementos de formación específicos</w:t>
            </w:r>
          </w:p>
          <w:p w14:paraId="5CA67FC1" w14:textId="77777777" w:rsidR="008F330E" w:rsidRPr="008F330E" w:rsidRDefault="008F330E" w:rsidP="008F330E">
            <w:pPr>
              <w:spacing w:after="240"/>
              <w:jc w:val="both"/>
              <w:rPr>
                <w:rFonts w:cs="Arial"/>
                <w:color w:val="auto"/>
                <w:sz w:val="16"/>
                <w:szCs w:val="16"/>
                <w:lang w:eastAsia="gl-ES"/>
              </w:rPr>
            </w:pPr>
            <w:r w:rsidRPr="008F330E">
              <w:rPr>
                <w:rFonts w:cs="Arial"/>
                <w:color w:val="auto"/>
                <w:sz w:val="16"/>
                <w:szCs w:val="16"/>
                <w:lang w:eastAsia="gl-ES"/>
              </w:rPr>
              <w:t>EPD7: No caso de programas interuniversitarios, evidencias de coordinación entre universidades participantes</w:t>
            </w:r>
          </w:p>
          <w:p w14:paraId="7A7FF6BC" w14:textId="77777777" w:rsidR="008F330E" w:rsidRPr="008F330E" w:rsidRDefault="008F330E" w:rsidP="008F330E">
            <w:pPr>
              <w:spacing w:after="240"/>
              <w:jc w:val="both"/>
              <w:rPr>
                <w:rFonts w:cs="Arial"/>
                <w:color w:val="auto"/>
                <w:sz w:val="16"/>
                <w:szCs w:val="16"/>
                <w:lang w:eastAsia="gl-ES"/>
              </w:rPr>
            </w:pPr>
            <w:r w:rsidRPr="008F330E">
              <w:rPr>
                <w:rFonts w:cs="Arial"/>
                <w:color w:val="auto"/>
                <w:sz w:val="16"/>
                <w:szCs w:val="16"/>
                <w:lang w:eastAsia="gl-ES"/>
              </w:rPr>
              <w:t>EPD8: Convenios de colaboración en vigor</w:t>
            </w:r>
          </w:p>
          <w:p w14:paraId="1A299285" w14:textId="77777777" w:rsidR="008F330E" w:rsidRPr="008F330E" w:rsidRDefault="008F330E" w:rsidP="008F330E">
            <w:pPr>
              <w:spacing w:after="240"/>
              <w:jc w:val="both"/>
              <w:rPr>
                <w:rFonts w:cs="Arial"/>
                <w:color w:val="auto"/>
                <w:sz w:val="16"/>
                <w:szCs w:val="16"/>
                <w:lang w:eastAsia="gl-ES"/>
              </w:rPr>
            </w:pPr>
            <w:r w:rsidRPr="008F330E">
              <w:rPr>
                <w:rFonts w:cs="Arial"/>
                <w:color w:val="auto"/>
                <w:sz w:val="16"/>
                <w:szCs w:val="16"/>
                <w:lang w:eastAsia="gl-ES"/>
              </w:rPr>
              <w:lastRenderedPageBreak/>
              <w:t>EPD9: Informes sobre actividades realizadas con institucións coas que o programa de doutoramento tivo colaboracións (con ou sen convenio)</w:t>
            </w:r>
          </w:p>
          <w:p w14:paraId="47E6B47C" w14:textId="77777777" w:rsidR="008F330E" w:rsidRDefault="008F330E" w:rsidP="008F330E">
            <w:pPr>
              <w:spacing w:after="240"/>
              <w:jc w:val="both"/>
              <w:rPr>
                <w:rFonts w:cs="Arial"/>
                <w:color w:val="auto"/>
                <w:sz w:val="16"/>
                <w:szCs w:val="16"/>
                <w:lang w:eastAsia="gl-ES"/>
              </w:rPr>
            </w:pPr>
            <w:r w:rsidRPr="008F330E">
              <w:rPr>
                <w:rFonts w:cs="Arial"/>
                <w:color w:val="auto"/>
                <w:sz w:val="16"/>
                <w:szCs w:val="16"/>
                <w:lang w:eastAsia="gl-ES"/>
              </w:rPr>
              <w:t>EPD10: No seu caso, evidencias de participación do programa en redes internacionais</w:t>
            </w:r>
          </w:p>
          <w:p w14:paraId="78A6CD6A" w14:textId="77777777" w:rsidR="000E02C4" w:rsidRPr="008F330E" w:rsidRDefault="000E02C4" w:rsidP="000E02C4">
            <w:pPr>
              <w:spacing w:line="360" w:lineRule="auto"/>
              <w:jc w:val="both"/>
              <w:rPr>
                <w:rFonts w:cs="Verdana"/>
                <w:b/>
                <w:bCs/>
                <w:iCs/>
                <w:color w:val="auto"/>
                <w:sz w:val="16"/>
                <w:szCs w:val="16"/>
              </w:rPr>
            </w:pPr>
            <w:r>
              <w:rPr>
                <w:rFonts w:cs="Verdana"/>
                <w:b/>
                <w:bCs/>
                <w:iCs/>
                <w:color w:val="auto"/>
                <w:sz w:val="16"/>
                <w:szCs w:val="16"/>
              </w:rPr>
              <w:t>Indicadores</w:t>
            </w:r>
            <w:r w:rsidRPr="008F330E">
              <w:rPr>
                <w:rFonts w:cs="Verdana"/>
                <w:b/>
                <w:bCs/>
                <w:iCs/>
                <w:color w:val="auto"/>
                <w:sz w:val="16"/>
                <w:szCs w:val="16"/>
              </w:rPr>
              <w:t>:</w:t>
            </w:r>
          </w:p>
          <w:p w14:paraId="32234994" w14:textId="77777777" w:rsidR="000E02C4" w:rsidRDefault="000E02C4" w:rsidP="000E02C4">
            <w:pPr>
              <w:spacing w:after="240"/>
              <w:jc w:val="both"/>
              <w:rPr>
                <w:rFonts w:cs="Arial"/>
                <w:color w:val="auto"/>
                <w:sz w:val="16"/>
                <w:szCs w:val="16"/>
                <w:lang w:eastAsia="gl-ES"/>
              </w:rPr>
            </w:pPr>
            <w:r w:rsidRPr="000E02C4">
              <w:rPr>
                <w:rFonts w:cs="Arial"/>
                <w:color w:val="auto"/>
                <w:sz w:val="16"/>
                <w:szCs w:val="16"/>
                <w:lang w:eastAsia="gl-ES"/>
              </w:rPr>
              <w:t>IPD1: Número de prazas ofertadas</w:t>
            </w:r>
          </w:p>
          <w:p w14:paraId="0ECA862A" w14:textId="77777777" w:rsidR="000E02C4" w:rsidRDefault="000E02C4" w:rsidP="000E02C4">
            <w:pPr>
              <w:spacing w:after="240"/>
              <w:jc w:val="both"/>
              <w:rPr>
                <w:rFonts w:cs="Arial"/>
                <w:color w:val="auto"/>
                <w:sz w:val="16"/>
                <w:szCs w:val="16"/>
                <w:lang w:eastAsia="gl-ES"/>
              </w:rPr>
            </w:pPr>
            <w:r w:rsidRPr="000E02C4">
              <w:rPr>
                <w:rFonts w:cs="Arial"/>
                <w:color w:val="auto"/>
                <w:sz w:val="16"/>
                <w:szCs w:val="16"/>
                <w:lang w:eastAsia="gl-ES"/>
              </w:rPr>
              <w:t>IPD2: Demanda</w:t>
            </w:r>
          </w:p>
          <w:p w14:paraId="0A89B31B" w14:textId="77777777" w:rsidR="000E02C4" w:rsidRDefault="000E02C4" w:rsidP="000E02C4">
            <w:pPr>
              <w:spacing w:after="240"/>
              <w:jc w:val="both"/>
              <w:rPr>
                <w:rFonts w:cs="Arial"/>
                <w:color w:val="auto"/>
                <w:sz w:val="16"/>
                <w:szCs w:val="16"/>
                <w:lang w:eastAsia="gl-ES"/>
              </w:rPr>
            </w:pPr>
            <w:r w:rsidRPr="000E02C4">
              <w:rPr>
                <w:rFonts w:cs="Arial"/>
                <w:color w:val="auto"/>
                <w:sz w:val="16"/>
                <w:szCs w:val="16"/>
                <w:lang w:eastAsia="gl-ES"/>
              </w:rPr>
              <w:t xml:space="preserve">IPD3: Número de estudantes matriculados/as de novo ingreso (indicar </w:t>
            </w:r>
            <w:r>
              <w:rPr>
                <w:rFonts w:cs="Arial"/>
                <w:color w:val="auto"/>
                <w:sz w:val="16"/>
                <w:szCs w:val="16"/>
                <w:lang w:eastAsia="gl-ES"/>
              </w:rPr>
              <w:t xml:space="preserve">o </w:t>
            </w:r>
            <w:r w:rsidRPr="000E02C4">
              <w:rPr>
                <w:rFonts w:cs="Arial"/>
                <w:color w:val="auto"/>
                <w:sz w:val="16"/>
                <w:szCs w:val="16"/>
                <w:lang w:eastAsia="gl-ES"/>
              </w:rPr>
              <w:t>número de estudantes que proceden de programas de do</w:t>
            </w:r>
            <w:r>
              <w:rPr>
                <w:rFonts w:cs="Arial"/>
                <w:color w:val="auto"/>
                <w:sz w:val="16"/>
                <w:szCs w:val="16"/>
                <w:lang w:eastAsia="gl-ES"/>
              </w:rPr>
              <w:t>u</w:t>
            </w:r>
            <w:r w:rsidRPr="000E02C4">
              <w:rPr>
                <w:rFonts w:cs="Arial"/>
                <w:color w:val="auto"/>
                <w:sz w:val="16"/>
                <w:szCs w:val="16"/>
                <w:lang w:eastAsia="gl-ES"/>
              </w:rPr>
              <w:t>tora</w:t>
            </w:r>
            <w:r>
              <w:rPr>
                <w:rFonts w:cs="Arial"/>
                <w:color w:val="auto"/>
                <w:sz w:val="16"/>
                <w:szCs w:val="16"/>
                <w:lang w:eastAsia="gl-ES"/>
              </w:rPr>
              <w:t>mento</w:t>
            </w:r>
            <w:r w:rsidRPr="000E02C4">
              <w:rPr>
                <w:rFonts w:cs="Arial"/>
                <w:color w:val="auto"/>
                <w:sz w:val="16"/>
                <w:szCs w:val="16"/>
                <w:lang w:eastAsia="gl-ES"/>
              </w:rPr>
              <w:t xml:space="preserve"> en extinción)</w:t>
            </w:r>
          </w:p>
          <w:p w14:paraId="5FA8CEF9" w14:textId="77777777" w:rsidR="000E02C4" w:rsidRDefault="000E02C4" w:rsidP="000E02C4">
            <w:pPr>
              <w:spacing w:after="240"/>
              <w:jc w:val="both"/>
              <w:rPr>
                <w:rFonts w:cs="Arial"/>
                <w:color w:val="auto"/>
                <w:sz w:val="16"/>
                <w:szCs w:val="16"/>
                <w:lang w:eastAsia="gl-ES"/>
              </w:rPr>
            </w:pPr>
            <w:r w:rsidRPr="000E02C4">
              <w:rPr>
                <w:rFonts w:cs="Arial"/>
                <w:color w:val="auto"/>
                <w:sz w:val="16"/>
                <w:szCs w:val="16"/>
                <w:lang w:eastAsia="gl-ES"/>
              </w:rPr>
              <w:t>IPD4: Número total de estudantes matriculados (no caso dos programas interuniversitarios, desagregado por universidade participante)</w:t>
            </w:r>
          </w:p>
          <w:p w14:paraId="6A192130" w14:textId="77777777" w:rsidR="000E02C4" w:rsidRDefault="000E02C4" w:rsidP="000E02C4">
            <w:pPr>
              <w:spacing w:after="240"/>
              <w:jc w:val="both"/>
              <w:rPr>
                <w:rFonts w:cs="Arial"/>
                <w:color w:val="auto"/>
                <w:sz w:val="16"/>
                <w:szCs w:val="16"/>
                <w:lang w:eastAsia="gl-ES"/>
              </w:rPr>
            </w:pPr>
            <w:r w:rsidRPr="000E02C4">
              <w:rPr>
                <w:rFonts w:cs="Arial"/>
                <w:color w:val="auto"/>
                <w:sz w:val="16"/>
                <w:szCs w:val="16"/>
                <w:lang w:eastAsia="gl-ES"/>
              </w:rPr>
              <w:t xml:space="preserve">IPD5: Porcentaxe de estudantes de novo ingreso procedentes de estudos de </w:t>
            </w:r>
            <w:proofErr w:type="spellStart"/>
            <w:r w:rsidRPr="000E02C4">
              <w:rPr>
                <w:rFonts w:cs="Arial"/>
                <w:color w:val="auto"/>
                <w:sz w:val="16"/>
                <w:szCs w:val="16"/>
                <w:lang w:eastAsia="gl-ES"/>
              </w:rPr>
              <w:t>máster</w:t>
            </w:r>
            <w:proofErr w:type="spellEnd"/>
            <w:r w:rsidRPr="000E02C4">
              <w:rPr>
                <w:rFonts w:cs="Arial"/>
                <w:color w:val="auto"/>
                <w:sz w:val="16"/>
                <w:szCs w:val="16"/>
                <w:lang w:eastAsia="gl-ES"/>
              </w:rPr>
              <w:t xml:space="preserve"> doutras universidades</w:t>
            </w:r>
          </w:p>
          <w:p w14:paraId="611B1C81" w14:textId="77777777" w:rsidR="000E02C4" w:rsidRDefault="000E02C4" w:rsidP="000E02C4">
            <w:pPr>
              <w:spacing w:after="240"/>
              <w:jc w:val="both"/>
              <w:rPr>
                <w:rFonts w:cs="Arial"/>
                <w:color w:val="auto"/>
                <w:sz w:val="16"/>
                <w:szCs w:val="16"/>
                <w:lang w:eastAsia="gl-ES"/>
              </w:rPr>
            </w:pPr>
            <w:r w:rsidRPr="000E02C4">
              <w:rPr>
                <w:rFonts w:cs="Arial"/>
                <w:color w:val="auto"/>
                <w:sz w:val="16"/>
                <w:szCs w:val="16"/>
                <w:lang w:eastAsia="gl-ES"/>
              </w:rPr>
              <w:t>IPD6: Porcentaxe de estudantes estranxeiros (de fóra de España) sobre o total de matriculados</w:t>
            </w:r>
          </w:p>
          <w:p w14:paraId="68217A8B" w14:textId="77777777" w:rsidR="000E02C4" w:rsidRDefault="000E02C4" w:rsidP="000E02C4">
            <w:pPr>
              <w:spacing w:after="240"/>
              <w:jc w:val="both"/>
              <w:rPr>
                <w:rFonts w:cs="Arial"/>
                <w:color w:val="auto"/>
                <w:sz w:val="16"/>
                <w:szCs w:val="16"/>
                <w:lang w:eastAsia="gl-ES"/>
              </w:rPr>
            </w:pPr>
            <w:r w:rsidRPr="000E02C4">
              <w:rPr>
                <w:rFonts w:cs="Arial"/>
                <w:color w:val="auto"/>
                <w:sz w:val="16"/>
                <w:szCs w:val="16"/>
                <w:lang w:eastAsia="gl-ES"/>
              </w:rPr>
              <w:t>IPD7: Porcentaxe de estudantes de novo ingreso que requiren complementos formativos</w:t>
            </w:r>
          </w:p>
          <w:p w14:paraId="67672619" w14:textId="77777777" w:rsidR="000E02C4" w:rsidRDefault="000E02C4" w:rsidP="000E02C4">
            <w:pPr>
              <w:spacing w:after="240"/>
              <w:jc w:val="both"/>
              <w:rPr>
                <w:rFonts w:cs="Arial"/>
                <w:color w:val="auto"/>
                <w:sz w:val="16"/>
                <w:szCs w:val="16"/>
                <w:lang w:eastAsia="gl-ES"/>
              </w:rPr>
            </w:pPr>
            <w:r w:rsidRPr="000E02C4">
              <w:rPr>
                <w:rFonts w:cs="Arial"/>
                <w:color w:val="auto"/>
                <w:sz w:val="16"/>
                <w:szCs w:val="16"/>
                <w:lang w:eastAsia="gl-ES"/>
              </w:rPr>
              <w:t>IPD8: Porcentaxe de estudantes matriculados segundo a dedicación (tempo completo, tempo parcial e mixto)</w:t>
            </w:r>
          </w:p>
          <w:p w14:paraId="7B2D73BB" w14:textId="77777777" w:rsidR="000E02C4" w:rsidRDefault="000E02C4" w:rsidP="000E02C4">
            <w:pPr>
              <w:spacing w:after="240"/>
              <w:jc w:val="both"/>
              <w:rPr>
                <w:rFonts w:cs="Arial"/>
                <w:color w:val="auto"/>
                <w:sz w:val="16"/>
                <w:szCs w:val="16"/>
                <w:lang w:eastAsia="gl-ES"/>
              </w:rPr>
            </w:pPr>
            <w:r w:rsidRPr="000E02C4">
              <w:rPr>
                <w:rFonts w:cs="Arial"/>
                <w:color w:val="auto"/>
                <w:sz w:val="16"/>
                <w:szCs w:val="16"/>
                <w:lang w:eastAsia="gl-ES"/>
              </w:rPr>
              <w:t>IPD9: Porcentaxe de estudantes que realizan estancias de investigación autorizadas como tales pola Comisión Académica (diferenciar estudantes entrantes e sa</w:t>
            </w:r>
            <w:r>
              <w:rPr>
                <w:rFonts w:cs="Arial"/>
                <w:color w:val="auto"/>
                <w:sz w:val="16"/>
                <w:szCs w:val="16"/>
                <w:lang w:eastAsia="gl-ES"/>
              </w:rPr>
              <w:t>í</w:t>
            </w:r>
            <w:r w:rsidRPr="000E02C4">
              <w:rPr>
                <w:rFonts w:cs="Arial"/>
                <w:color w:val="auto"/>
                <w:sz w:val="16"/>
                <w:szCs w:val="16"/>
                <w:lang w:eastAsia="gl-ES"/>
              </w:rPr>
              <w:t>ntes)</w:t>
            </w:r>
          </w:p>
          <w:p w14:paraId="19BDC74B" w14:textId="77777777" w:rsidR="000E02C4" w:rsidRDefault="000E02C4" w:rsidP="000E02C4">
            <w:pPr>
              <w:spacing w:after="240"/>
              <w:jc w:val="both"/>
              <w:rPr>
                <w:rFonts w:cs="Arial"/>
                <w:color w:val="auto"/>
                <w:sz w:val="16"/>
                <w:szCs w:val="16"/>
                <w:lang w:eastAsia="gl-ES"/>
              </w:rPr>
            </w:pPr>
            <w:r w:rsidRPr="000E02C4">
              <w:rPr>
                <w:rFonts w:cs="Arial"/>
                <w:color w:val="auto"/>
                <w:sz w:val="16"/>
                <w:szCs w:val="16"/>
                <w:lang w:eastAsia="gl-ES"/>
              </w:rPr>
              <w:t>IPD10: Porcentaxe de estudantes que participan en programas de mo</w:t>
            </w:r>
            <w:r>
              <w:rPr>
                <w:rFonts w:cs="Arial"/>
                <w:color w:val="auto"/>
                <w:sz w:val="16"/>
                <w:szCs w:val="16"/>
                <w:lang w:eastAsia="gl-ES"/>
              </w:rPr>
              <w:t>b</w:t>
            </w:r>
            <w:r w:rsidRPr="000E02C4">
              <w:rPr>
                <w:rFonts w:cs="Arial"/>
                <w:color w:val="auto"/>
                <w:sz w:val="16"/>
                <w:szCs w:val="16"/>
                <w:lang w:eastAsia="gl-ES"/>
              </w:rPr>
              <w:t>ilidad</w:t>
            </w:r>
            <w:r>
              <w:rPr>
                <w:rFonts w:cs="Arial"/>
                <w:color w:val="auto"/>
                <w:sz w:val="16"/>
                <w:szCs w:val="16"/>
                <w:lang w:eastAsia="gl-ES"/>
              </w:rPr>
              <w:t>e</w:t>
            </w:r>
            <w:r w:rsidRPr="000E02C4">
              <w:rPr>
                <w:rFonts w:cs="Arial"/>
                <w:color w:val="auto"/>
                <w:sz w:val="16"/>
                <w:szCs w:val="16"/>
                <w:lang w:eastAsia="gl-ES"/>
              </w:rPr>
              <w:t xml:space="preserve"> (diferenciar estudantes entrantes e sa</w:t>
            </w:r>
            <w:r>
              <w:rPr>
                <w:rFonts w:cs="Arial"/>
                <w:color w:val="auto"/>
                <w:sz w:val="16"/>
                <w:szCs w:val="16"/>
                <w:lang w:eastAsia="gl-ES"/>
              </w:rPr>
              <w:t>í</w:t>
            </w:r>
            <w:r w:rsidRPr="000E02C4">
              <w:rPr>
                <w:rFonts w:cs="Arial"/>
                <w:color w:val="auto"/>
                <w:sz w:val="16"/>
                <w:szCs w:val="16"/>
                <w:lang w:eastAsia="gl-ES"/>
              </w:rPr>
              <w:t>ntes)</w:t>
            </w:r>
          </w:p>
          <w:p w14:paraId="2093538D" w14:textId="77777777" w:rsidR="000E02C4" w:rsidRDefault="000E02C4" w:rsidP="000E02C4">
            <w:pPr>
              <w:spacing w:after="240"/>
              <w:jc w:val="both"/>
              <w:rPr>
                <w:rFonts w:cs="Arial"/>
                <w:color w:val="auto"/>
                <w:sz w:val="16"/>
                <w:szCs w:val="16"/>
                <w:lang w:eastAsia="gl-ES"/>
              </w:rPr>
            </w:pPr>
            <w:r w:rsidRPr="000E02C4">
              <w:rPr>
                <w:rFonts w:cs="Arial"/>
                <w:color w:val="auto"/>
                <w:sz w:val="16"/>
                <w:szCs w:val="16"/>
                <w:lang w:eastAsia="gl-ES"/>
              </w:rPr>
              <w:t>IPD11: Porcentaxe de estudantes con b</w:t>
            </w:r>
            <w:r>
              <w:rPr>
                <w:rFonts w:cs="Arial"/>
                <w:color w:val="auto"/>
                <w:sz w:val="16"/>
                <w:szCs w:val="16"/>
                <w:lang w:eastAsia="gl-ES"/>
              </w:rPr>
              <w:t>olsa</w:t>
            </w:r>
            <w:r w:rsidRPr="000E02C4">
              <w:rPr>
                <w:rFonts w:cs="Arial"/>
                <w:color w:val="auto"/>
                <w:sz w:val="16"/>
                <w:szCs w:val="16"/>
                <w:lang w:eastAsia="gl-ES"/>
              </w:rPr>
              <w:t xml:space="preserve"> ou contrato </w:t>
            </w:r>
            <w:proofErr w:type="spellStart"/>
            <w:r w:rsidRPr="000E02C4">
              <w:rPr>
                <w:rFonts w:cs="Arial"/>
                <w:color w:val="auto"/>
                <w:sz w:val="16"/>
                <w:szCs w:val="16"/>
                <w:lang w:eastAsia="gl-ES"/>
              </w:rPr>
              <w:t>predo</w:t>
            </w:r>
            <w:r>
              <w:rPr>
                <w:rFonts w:cs="Arial"/>
                <w:color w:val="auto"/>
                <w:sz w:val="16"/>
                <w:szCs w:val="16"/>
                <w:lang w:eastAsia="gl-ES"/>
              </w:rPr>
              <w:t>u</w:t>
            </w:r>
            <w:r w:rsidRPr="000E02C4">
              <w:rPr>
                <w:rFonts w:cs="Arial"/>
                <w:color w:val="auto"/>
                <w:sz w:val="16"/>
                <w:szCs w:val="16"/>
                <w:lang w:eastAsia="gl-ES"/>
              </w:rPr>
              <w:t>toral</w:t>
            </w:r>
            <w:proofErr w:type="spellEnd"/>
            <w:r w:rsidRPr="000E02C4">
              <w:rPr>
                <w:rFonts w:cs="Arial"/>
                <w:color w:val="auto"/>
                <w:sz w:val="16"/>
                <w:szCs w:val="16"/>
                <w:lang w:eastAsia="gl-ES"/>
              </w:rPr>
              <w:t xml:space="preserve"> (FPI, FPU, Xunta...)</w:t>
            </w:r>
          </w:p>
          <w:p w14:paraId="4EF910C1" w14:textId="77777777" w:rsidR="000E02C4" w:rsidRDefault="000E02C4" w:rsidP="000E02C4">
            <w:pPr>
              <w:spacing w:after="240"/>
              <w:jc w:val="both"/>
              <w:rPr>
                <w:rFonts w:cs="Arial"/>
                <w:color w:val="auto"/>
                <w:sz w:val="16"/>
                <w:szCs w:val="16"/>
                <w:lang w:eastAsia="gl-ES"/>
              </w:rPr>
            </w:pPr>
            <w:r w:rsidRPr="000E02C4">
              <w:rPr>
                <w:rFonts w:cs="Arial"/>
                <w:color w:val="auto"/>
                <w:sz w:val="16"/>
                <w:szCs w:val="16"/>
                <w:lang w:eastAsia="gl-ES"/>
              </w:rPr>
              <w:t>IPD12: Porcentaxe de estudantes segundo perfil de ingreso</w:t>
            </w:r>
          </w:p>
          <w:p w14:paraId="44048F5C" w14:textId="77777777" w:rsidR="000E02C4" w:rsidRPr="00FE1213" w:rsidRDefault="000E02C4" w:rsidP="006E3F50">
            <w:pPr>
              <w:keepNext/>
              <w:spacing w:after="240"/>
              <w:jc w:val="both"/>
              <w:rPr>
                <w:rFonts w:cs="Verdana"/>
                <w:b/>
                <w:bCs/>
                <w:iCs/>
                <w:color w:val="auto"/>
                <w:sz w:val="16"/>
                <w:szCs w:val="16"/>
              </w:rPr>
            </w:pPr>
            <w:r w:rsidRPr="000E02C4">
              <w:rPr>
                <w:rFonts w:cs="Arial"/>
                <w:color w:val="auto"/>
                <w:sz w:val="16"/>
                <w:szCs w:val="16"/>
                <w:lang w:eastAsia="gl-ES"/>
              </w:rPr>
              <w:t>IPD13: Porcentaxe de estudantes segundo liña de investigación</w:t>
            </w:r>
          </w:p>
        </w:tc>
      </w:tr>
    </w:tbl>
    <w:p w14:paraId="5CFB0712" w14:textId="71DE57E7" w:rsidR="002E1611" w:rsidRDefault="006E3F50" w:rsidP="006E3F50">
      <w:pPr>
        <w:pStyle w:val="Descripcin"/>
        <w:rPr>
          <w:color w:val="auto"/>
        </w:rPr>
      </w:pPr>
      <w:bookmarkStart w:id="7" w:name="_Ref231468070"/>
      <w:proofErr w:type="spellStart"/>
      <w:r>
        <w:lastRenderedPageBreak/>
        <w:t>Tabla</w:t>
      </w:r>
      <w:proofErr w:type="spellEnd"/>
      <w:r>
        <w:t xml:space="preserve"> </w:t>
      </w:r>
      <w:r>
        <w:fldChar w:fldCharType="begin"/>
      </w:r>
      <w:r>
        <w:instrText xml:space="preserve"> SEQ Tabla \* ARABIC </w:instrText>
      </w:r>
      <w:r>
        <w:fldChar w:fldCharType="separate"/>
      </w:r>
      <w:r w:rsidR="004E20EA">
        <w:rPr>
          <w:noProof/>
        </w:rPr>
        <w:t>7</w:t>
      </w:r>
      <w:r>
        <w:fldChar w:fldCharType="end"/>
      </w:r>
      <w:bookmarkEnd w:id="7"/>
      <w:r>
        <w:t xml:space="preserve">. </w:t>
      </w:r>
      <w:r w:rsidRPr="00140936">
        <w:t xml:space="preserve">Índice de satisfacción con la supervisión y oferta formativa de </w:t>
      </w:r>
      <w:proofErr w:type="spellStart"/>
      <w:r w:rsidRPr="00140936">
        <w:t>estudiantes</w:t>
      </w:r>
      <w:proofErr w:type="spellEnd"/>
      <w:r w:rsidRPr="00140936">
        <w:t xml:space="preserve"> de </w:t>
      </w:r>
      <w:proofErr w:type="spellStart"/>
      <w:r w:rsidRPr="00140936">
        <w:t>primer</w:t>
      </w:r>
      <w:proofErr w:type="spellEnd"/>
      <w:r w:rsidRPr="00140936">
        <w:t xml:space="preserve"> año</w:t>
      </w:r>
      <w:r>
        <w:t>.</w:t>
      </w:r>
    </w:p>
    <w:p w14:paraId="254B3799" w14:textId="77777777" w:rsidR="008F330E" w:rsidRDefault="008F330E" w:rsidP="002E1611">
      <w:pPr>
        <w:spacing w:line="360" w:lineRule="auto"/>
        <w:rPr>
          <w:color w:val="auto"/>
        </w:rPr>
      </w:pPr>
    </w:p>
    <w:p w14:paraId="51A0BE4D" w14:textId="77777777" w:rsidR="008F330E" w:rsidRDefault="008F330E" w:rsidP="002E1611">
      <w:pPr>
        <w:spacing w:line="360" w:lineRule="auto"/>
        <w:rPr>
          <w:color w:val="auto"/>
        </w:rPr>
      </w:pPr>
    </w:p>
    <w:tbl>
      <w:tblPr>
        <w:tblW w:w="9078"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9078"/>
      </w:tblGrid>
      <w:tr w:rsidR="002E1611" w:rsidRPr="00FE1213" w14:paraId="0166E324" w14:textId="77777777" w:rsidTr="00845188">
        <w:trPr>
          <w:jc w:val="center"/>
        </w:trPr>
        <w:tc>
          <w:tcPr>
            <w:tcW w:w="9078" w:type="dxa"/>
            <w:tcBorders>
              <w:top w:val="single" w:sz="4" w:space="0" w:color="A6A6A6"/>
              <w:left w:val="single" w:sz="4" w:space="0" w:color="A6A6A6"/>
              <w:bottom w:val="single" w:sz="4" w:space="0" w:color="A6A6A6"/>
              <w:right w:val="single" w:sz="4" w:space="0" w:color="A6A6A6"/>
            </w:tcBorders>
            <w:shd w:val="clear" w:color="auto" w:fill="E7E6E6" w:themeFill="background2"/>
            <w:tcMar>
              <w:left w:w="108" w:type="dxa"/>
            </w:tcMar>
          </w:tcPr>
          <w:p w14:paraId="29BE3794" w14:textId="77777777" w:rsidR="002E1611" w:rsidRPr="00FE1213" w:rsidRDefault="002E1611" w:rsidP="001529EC">
            <w:pPr>
              <w:spacing w:line="360" w:lineRule="auto"/>
              <w:jc w:val="both"/>
              <w:rPr>
                <w:b/>
                <w:color w:val="auto"/>
                <w:sz w:val="16"/>
                <w:szCs w:val="16"/>
              </w:rPr>
            </w:pPr>
            <w:r w:rsidRPr="009D5567">
              <w:rPr>
                <w:b/>
                <w:color w:val="auto"/>
              </w:rPr>
              <w:t>DIMENSIÓN 1. A XESTIÓN DO PROGRAMA</w:t>
            </w:r>
          </w:p>
        </w:tc>
      </w:tr>
      <w:tr w:rsidR="002E1611" w:rsidRPr="00FE1213" w14:paraId="09C14D80" w14:textId="77777777" w:rsidTr="00845188">
        <w:trPr>
          <w:jc w:val="center"/>
        </w:trPr>
        <w:tc>
          <w:tcPr>
            <w:tcW w:w="9078" w:type="dxa"/>
            <w:tcBorders>
              <w:top w:val="single" w:sz="4" w:space="0" w:color="A6A6A6"/>
              <w:left w:val="single" w:sz="4" w:space="0" w:color="A6A6A6"/>
              <w:bottom w:val="single" w:sz="4" w:space="0" w:color="A6A6A6"/>
              <w:right w:val="single" w:sz="4" w:space="0" w:color="A6A6A6"/>
            </w:tcBorders>
            <w:shd w:val="clear" w:color="auto" w:fill="8DB3E2"/>
            <w:tcMar>
              <w:left w:w="108" w:type="dxa"/>
            </w:tcMar>
          </w:tcPr>
          <w:p w14:paraId="63247C4C" w14:textId="77777777" w:rsidR="002E1611" w:rsidRPr="00FE1213" w:rsidRDefault="002E1611" w:rsidP="001529EC">
            <w:pPr>
              <w:spacing w:line="360" w:lineRule="auto"/>
              <w:jc w:val="both"/>
              <w:rPr>
                <w:color w:val="auto"/>
                <w:sz w:val="16"/>
                <w:szCs w:val="16"/>
              </w:rPr>
            </w:pPr>
            <w:r w:rsidRPr="00FE1213">
              <w:rPr>
                <w:rFonts w:cs="Verdana"/>
                <w:b/>
                <w:bCs/>
                <w:color w:val="auto"/>
                <w:sz w:val="16"/>
                <w:szCs w:val="16"/>
              </w:rPr>
              <w:t>CRITERIO 2. INFORMACIÓN E TRANSPARENCIA: A institución dispón de mecanismos para comunicar de maneira axeitada a todos os grupos de interese as características e os resultados do programa de doutoramento e dos procesos de xestión que garanten a súa calidade.</w:t>
            </w:r>
          </w:p>
        </w:tc>
      </w:tr>
      <w:tr w:rsidR="002E1611" w:rsidRPr="00FE1213" w14:paraId="0230417B" w14:textId="77777777" w:rsidTr="00845188">
        <w:trPr>
          <w:jc w:val="center"/>
        </w:trPr>
        <w:tc>
          <w:tcPr>
            <w:tcW w:w="9078"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57C6D6EE" w14:textId="77777777" w:rsidR="002E1611" w:rsidRPr="00202214" w:rsidRDefault="002E1611" w:rsidP="001529EC">
            <w:pPr>
              <w:spacing w:line="360" w:lineRule="auto"/>
              <w:jc w:val="both"/>
              <w:rPr>
                <w:color w:val="auto"/>
                <w:sz w:val="16"/>
                <w:szCs w:val="16"/>
              </w:rPr>
            </w:pPr>
            <w:r w:rsidRPr="00202214">
              <w:rPr>
                <w:rFonts w:cs="Verdana"/>
                <w:color w:val="auto"/>
                <w:sz w:val="16"/>
                <w:szCs w:val="16"/>
              </w:rPr>
              <w:t xml:space="preserve">2.1.- A institución publica información obxectiva, completa e actualizada sobre o programa de doutoramento, as súas características, o seu desenvolvemento e os resultados alcanzados. </w:t>
            </w:r>
          </w:p>
        </w:tc>
      </w:tr>
      <w:tr w:rsidR="002E1611" w:rsidRPr="00FE1213" w14:paraId="3710A1CD" w14:textId="77777777" w:rsidTr="00845188">
        <w:trPr>
          <w:jc w:val="center"/>
        </w:trPr>
        <w:tc>
          <w:tcPr>
            <w:tcW w:w="9078" w:type="dxa"/>
            <w:tcBorders>
              <w:top w:val="single" w:sz="4" w:space="0" w:color="A6A6A6"/>
              <w:left w:val="single" w:sz="4" w:space="0" w:color="A6A6A6"/>
              <w:bottom w:val="single" w:sz="4" w:space="0" w:color="A6A6A6"/>
              <w:right w:val="single" w:sz="4" w:space="0" w:color="A6A6A6"/>
            </w:tcBorders>
            <w:tcMar>
              <w:left w:w="108" w:type="dxa"/>
            </w:tcMar>
          </w:tcPr>
          <w:p w14:paraId="104CB712"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6A17E789" w14:textId="77777777" w:rsidR="002E1611" w:rsidRPr="00FE1213" w:rsidRDefault="002E1611" w:rsidP="000B2EC1">
            <w:pPr>
              <w:widowControl w:val="0"/>
              <w:numPr>
                <w:ilvl w:val="0"/>
                <w:numId w:val="4"/>
              </w:numPr>
              <w:tabs>
                <w:tab w:val="left" w:pos="142"/>
              </w:tabs>
              <w:suppressAutoHyphens w:val="0"/>
              <w:spacing w:line="360" w:lineRule="auto"/>
              <w:contextualSpacing/>
              <w:jc w:val="both"/>
              <w:outlineLvl w:val="3"/>
              <w:rPr>
                <w:color w:val="auto"/>
                <w:sz w:val="16"/>
                <w:szCs w:val="16"/>
              </w:rPr>
            </w:pPr>
            <w:r w:rsidRPr="00FE1213">
              <w:rPr>
                <w:color w:val="auto"/>
                <w:sz w:val="16"/>
                <w:szCs w:val="16"/>
              </w:rPr>
              <w:t>Publícase información suficiente e relevante sobre as características do programa, o seu desenvolvem</w:t>
            </w:r>
            <w:r>
              <w:rPr>
                <w:color w:val="auto"/>
                <w:sz w:val="16"/>
                <w:szCs w:val="16"/>
              </w:rPr>
              <w:t>ento e os resultados alcanzados.</w:t>
            </w:r>
          </w:p>
          <w:p w14:paraId="321A53E1" w14:textId="77777777" w:rsidR="002E1611" w:rsidRPr="002C23AC" w:rsidRDefault="002E1611" w:rsidP="000B2EC1">
            <w:pPr>
              <w:widowControl w:val="0"/>
              <w:numPr>
                <w:ilvl w:val="0"/>
                <w:numId w:val="4"/>
              </w:numPr>
              <w:tabs>
                <w:tab w:val="left" w:pos="142"/>
              </w:tabs>
              <w:suppressAutoHyphens w:val="0"/>
              <w:spacing w:line="360" w:lineRule="auto"/>
              <w:contextualSpacing/>
              <w:jc w:val="both"/>
              <w:outlineLvl w:val="3"/>
              <w:rPr>
                <w:color w:val="auto"/>
                <w:sz w:val="16"/>
                <w:szCs w:val="16"/>
                <w:lang w:eastAsia="en-US"/>
              </w:rPr>
            </w:pPr>
            <w:r w:rsidRPr="00FE1213">
              <w:rPr>
                <w:color w:val="auto"/>
                <w:sz w:val="16"/>
                <w:szCs w:val="16"/>
              </w:rPr>
              <w:t xml:space="preserve">A información sobre o </w:t>
            </w:r>
            <w:r>
              <w:rPr>
                <w:color w:val="auto"/>
                <w:sz w:val="16"/>
                <w:szCs w:val="16"/>
              </w:rPr>
              <w:t>programa</w:t>
            </w:r>
            <w:r w:rsidRPr="00FE1213">
              <w:rPr>
                <w:color w:val="auto"/>
                <w:sz w:val="16"/>
                <w:szCs w:val="16"/>
              </w:rPr>
              <w:t xml:space="preserve"> é obxectiva, está actualizada e é coherente co contido da memoria verificada do </w:t>
            </w:r>
            <w:r>
              <w:rPr>
                <w:color w:val="auto"/>
                <w:sz w:val="16"/>
                <w:szCs w:val="16"/>
              </w:rPr>
              <w:t>programa</w:t>
            </w:r>
            <w:r w:rsidRPr="00FE1213">
              <w:rPr>
                <w:color w:val="auto"/>
                <w:sz w:val="16"/>
                <w:szCs w:val="16"/>
              </w:rPr>
              <w:t xml:space="preserve"> e as</w:t>
            </w:r>
            <w:r>
              <w:rPr>
                <w:color w:val="auto"/>
                <w:sz w:val="16"/>
                <w:szCs w:val="16"/>
              </w:rPr>
              <w:t xml:space="preserve"> súas posteriores modificacións.</w:t>
            </w:r>
          </w:p>
        </w:tc>
      </w:tr>
      <w:tr w:rsidR="002E1611" w:rsidRPr="00FE1213" w14:paraId="62A7A4EC" w14:textId="77777777" w:rsidTr="00845188">
        <w:trPr>
          <w:jc w:val="center"/>
        </w:trPr>
        <w:tc>
          <w:tcPr>
            <w:tcW w:w="9078" w:type="dxa"/>
            <w:tcBorders>
              <w:top w:val="single" w:sz="4" w:space="0" w:color="A6A6A6"/>
              <w:left w:val="single" w:sz="4" w:space="0" w:color="A6A6A6"/>
              <w:bottom w:val="single" w:sz="4" w:space="0" w:color="A6A6A6"/>
              <w:right w:val="single" w:sz="4" w:space="0" w:color="A6A6A6"/>
            </w:tcBorders>
            <w:tcMar>
              <w:left w:w="108" w:type="dxa"/>
            </w:tcMar>
          </w:tcPr>
          <w:p w14:paraId="141BFEC1" w14:textId="0B6AF6E0" w:rsidR="002E1611" w:rsidRDefault="002E1611" w:rsidP="001529EC">
            <w:pPr>
              <w:spacing w:line="360" w:lineRule="auto"/>
              <w:jc w:val="both"/>
              <w:rPr>
                <w:rFonts w:cs="Verdana"/>
                <w:b/>
                <w:bCs/>
                <w:iCs/>
                <w:color w:val="auto"/>
                <w:sz w:val="16"/>
                <w:szCs w:val="16"/>
              </w:rPr>
            </w:pPr>
            <w:r w:rsidRPr="00FE1213">
              <w:rPr>
                <w:rFonts w:cs="Verdana"/>
                <w:b/>
                <w:bCs/>
                <w:iCs/>
                <w:color w:val="auto"/>
                <w:sz w:val="16"/>
                <w:szCs w:val="16"/>
              </w:rPr>
              <w:t>Reflexión/comentarios que xustifiquen a valoración:</w:t>
            </w:r>
          </w:p>
          <w:p w14:paraId="2C8D41A4" w14:textId="4B658C93" w:rsidR="002F3F99" w:rsidRDefault="002F3F99" w:rsidP="002F3F99">
            <w:pPr>
              <w:spacing w:line="360" w:lineRule="auto"/>
              <w:jc w:val="both"/>
              <w:rPr>
                <w:color w:val="auto"/>
                <w:sz w:val="16"/>
                <w:szCs w:val="16"/>
              </w:rPr>
            </w:pPr>
            <w:r w:rsidRPr="002F3F99">
              <w:rPr>
                <w:color w:val="auto"/>
                <w:sz w:val="16"/>
                <w:szCs w:val="16"/>
              </w:rPr>
              <w:t xml:space="preserve">A páxina </w:t>
            </w:r>
            <w:proofErr w:type="spellStart"/>
            <w:r w:rsidRPr="002F3F99">
              <w:rPr>
                <w:color w:val="auto"/>
                <w:sz w:val="16"/>
                <w:szCs w:val="16"/>
              </w:rPr>
              <w:t>web</w:t>
            </w:r>
            <w:proofErr w:type="spellEnd"/>
            <w:r w:rsidRPr="002F3F99">
              <w:rPr>
                <w:color w:val="auto"/>
                <w:sz w:val="16"/>
                <w:szCs w:val="16"/>
              </w:rPr>
              <w:t xml:space="preserve"> da Universidade de Vigo ten unha sección dedicada especificamente aos estudos de doutoramento:</w:t>
            </w:r>
            <w:r>
              <w:rPr>
                <w:color w:val="auto"/>
                <w:sz w:val="16"/>
                <w:szCs w:val="16"/>
              </w:rPr>
              <w:t xml:space="preserve"> </w:t>
            </w:r>
            <w:hyperlink r:id="rId12" w:history="1">
              <w:r w:rsidRPr="00A9249C">
                <w:rPr>
                  <w:rStyle w:val="Hipervnculo"/>
                  <w:sz w:val="16"/>
                  <w:szCs w:val="16"/>
                </w:rPr>
                <w:t>https://www.uvigo.gal/doutoramento</w:t>
              </w:r>
            </w:hyperlink>
            <w:r>
              <w:rPr>
                <w:color w:val="auto"/>
                <w:sz w:val="16"/>
                <w:szCs w:val="16"/>
              </w:rPr>
              <w:t>.</w:t>
            </w:r>
          </w:p>
          <w:p w14:paraId="04B18EC9" w14:textId="77777777" w:rsidR="002F3F99" w:rsidRPr="002F3F99" w:rsidRDefault="002F3F99" w:rsidP="002F3F99">
            <w:pPr>
              <w:spacing w:line="360" w:lineRule="auto"/>
              <w:jc w:val="both"/>
              <w:rPr>
                <w:color w:val="auto"/>
                <w:sz w:val="16"/>
                <w:szCs w:val="16"/>
              </w:rPr>
            </w:pPr>
            <w:r w:rsidRPr="002F3F99">
              <w:rPr>
                <w:color w:val="auto"/>
                <w:sz w:val="16"/>
                <w:szCs w:val="16"/>
              </w:rPr>
              <w:lastRenderedPageBreak/>
              <w:t>Especificamente para os estudos de doutoramento, a Universidade de Vigo publica a convocatoria de admisión e matrícula, os calendarios dos distintos procesos de xestión académica, así como outra normativa de aplicación, na ligazón:</w:t>
            </w:r>
          </w:p>
          <w:p w14:paraId="2ABF7708" w14:textId="430547C8" w:rsidR="002F3F99" w:rsidRDefault="00000000" w:rsidP="002F3F99">
            <w:pPr>
              <w:spacing w:line="360" w:lineRule="auto"/>
              <w:jc w:val="both"/>
              <w:rPr>
                <w:color w:val="auto"/>
                <w:sz w:val="16"/>
                <w:szCs w:val="16"/>
              </w:rPr>
            </w:pPr>
            <w:hyperlink r:id="rId13" w:history="1">
              <w:r w:rsidR="002F3F99" w:rsidRPr="00A9249C">
                <w:rPr>
                  <w:rStyle w:val="Hipervnculo"/>
                  <w:sz w:val="16"/>
                  <w:szCs w:val="16"/>
                </w:rPr>
                <w:t>https://www.uvigo.gal/es/estudiar/gestiones-estudantes/matriculate/matricula-doutoramento</w:t>
              </w:r>
            </w:hyperlink>
            <w:r w:rsidR="002F3F99">
              <w:rPr>
                <w:color w:val="auto"/>
                <w:sz w:val="16"/>
                <w:szCs w:val="16"/>
              </w:rPr>
              <w:t>.</w:t>
            </w:r>
          </w:p>
          <w:p w14:paraId="0E4648B9" w14:textId="77777777" w:rsidR="002F3F99" w:rsidRPr="002F3F99" w:rsidRDefault="002F3F99" w:rsidP="002F3F99">
            <w:pPr>
              <w:spacing w:line="360" w:lineRule="auto"/>
              <w:jc w:val="both"/>
              <w:rPr>
                <w:color w:val="auto"/>
                <w:sz w:val="16"/>
                <w:szCs w:val="16"/>
              </w:rPr>
            </w:pPr>
          </w:p>
          <w:p w14:paraId="39609A61" w14:textId="77777777" w:rsidR="002F3F99" w:rsidRPr="002F3F99" w:rsidRDefault="002F3F99" w:rsidP="002F3F99">
            <w:pPr>
              <w:spacing w:line="360" w:lineRule="auto"/>
              <w:jc w:val="both"/>
              <w:rPr>
                <w:color w:val="auto"/>
                <w:sz w:val="16"/>
                <w:szCs w:val="16"/>
              </w:rPr>
            </w:pPr>
            <w:r w:rsidRPr="002F3F99">
              <w:rPr>
                <w:color w:val="auto"/>
                <w:sz w:val="16"/>
                <w:szCs w:val="16"/>
              </w:rPr>
              <w:t xml:space="preserve">A oferta de programas de doutoramento na Universidade de Vigo difúndese a través da páxina </w:t>
            </w:r>
            <w:proofErr w:type="spellStart"/>
            <w:r w:rsidRPr="002F3F99">
              <w:rPr>
                <w:color w:val="auto"/>
                <w:sz w:val="16"/>
                <w:szCs w:val="16"/>
              </w:rPr>
              <w:t>web</w:t>
            </w:r>
            <w:proofErr w:type="spellEnd"/>
            <w:r w:rsidRPr="002F3F99">
              <w:rPr>
                <w:color w:val="auto"/>
                <w:sz w:val="16"/>
                <w:szCs w:val="16"/>
              </w:rPr>
              <w:t xml:space="preserve"> da Escola Internacional de Doutoramento (EIDO):</w:t>
            </w:r>
          </w:p>
          <w:p w14:paraId="4A0F456B" w14:textId="533319C1" w:rsidR="002F3F99" w:rsidRDefault="00000000" w:rsidP="002F3F99">
            <w:pPr>
              <w:spacing w:line="360" w:lineRule="auto"/>
              <w:jc w:val="both"/>
              <w:rPr>
                <w:color w:val="auto"/>
                <w:sz w:val="16"/>
                <w:szCs w:val="16"/>
              </w:rPr>
            </w:pPr>
            <w:hyperlink r:id="rId14" w:history="1">
              <w:r w:rsidR="002F3F99" w:rsidRPr="00A9249C">
                <w:rPr>
                  <w:rStyle w:val="Hipervnculo"/>
                  <w:sz w:val="16"/>
                  <w:szCs w:val="16"/>
                </w:rPr>
                <w:t>https://www.uvigo.gal/es/estudiar/organizacion-academica/eido-escola-internacional-doutoramento/programas-doutoramento</w:t>
              </w:r>
            </w:hyperlink>
          </w:p>
          <w:p w14:paraId="388B764D" w14:textId="77777777" w:rsidR="002F3F99" w:rsidRPr="002F3F99" w:rsidRDefault="002F3F99" w:rsidP="002F3F99">
            <w:pPr>
              <w:spacing w:line="360" w:lineRule="auto"/>
              <w:jc w:val="both"/>
              <w:rPr>
                <w:color w:val="auto"/>
                <w:sz w:val="16"/>
                <w:szCs w:val="16"/>
              </w:rPr>
            </w:pPr>
          </w:p>
          <w:p w14:paraId="46E6ECF7" w14:textId="77777777" w:rsidR="002F3F99" w:rsidRPr="002F3F99" w:rsidRDefault="002F3F99" w:rsidP="002F3F99">
            <w:pPr>
              <w:spacing w:line="360" w:lineRule="auto"/>
              <w:jc w:val="both"/>
              <w:rPr>
                <w:color w:val="auto"/>
                <w:sz w:val="16"/>
                <w:szCs w:val="16"/>
              </w:rPr>
            </w:pPr>
            <w:r w:rsidRPr="002F3F99">
              <w:rPr>
                <w:color w:val="auto"/>
                <w:sz w:val="16"/>
                <w:szCs w:val="16"/>
              </w:rPr>
              <w:t>Nesta páxina da EIDO atópase a relación de programas de doutoramento que constitúen a oferta actualizada de terceiro ciclo da universidade. Inclúese información relativa á denominación formal do programa de doutoramento, carácter do programa (propio ou interuniversitario, indicando neste último caso as universidades participantes e a universidade coordinadora), información relativa ás condicións de acceso e admisión no programa de doutoramento, liñas de investigación que se desenvolven no programa, datos de contacto do/ do coordinador/a, memoria de verificación do programa de doutoramento e a ligazón á información propia de cada programa de doutoramento.</w:t>
            </w:r>
          </w:p>
          <w:p w14:paraId="241DAA6E" w14:textId="77777777" w:rsidR="002F3F99" w:rsidRPr="002F3F99" w:rsidRDefault="002F3F99" w:rsidP="002F3F99">
            <w:pPr>
              <w:spacing w:line="360" w:lineRule="auto"/>
              <w:jc w:val="both"/>
              <w:rPr>
                <w:color w:val="auto"/>
                <w:sz w:val="16"/>
                <w:szCs w:val="16"/>
              </w:rPr>
            </w:pPr>
            <w:r w:rsidRPr="002F3F99">
              <w:rPr>
                <w:color w:val="auto"/>
                <w:sz w:val="16"/>
                <w:szCs w:val="16"/>
              </w:rPr>
              <w:t>Tamén pode atoparse información sobre:</w:t>
            </w:r>
          </w:p>
          <w:p w14:paraId="21200A9D" w14:textId="740EB6B5" w:rsidR="002F3F99" w:rsidRPr="002F3F99" w:rsidRDefault="002F3F99" w:rsidP="002F3F99">
            <w:pPr>
              <w:pStyle w:val="Prrafodelista"/>
              <w:numPr>
                <w:ilvl w:val="0"/>
                <w:numId w:val="20"/>
              </w:numPr>
              <w:spacing w:line="360" w:lineRule="auto"/>
              <w:jc w:val="both"/>
              <w:rPr>
                <w:color w:val="auto"/>
                <w:sz w:val="16"/>
                <w:szCs w:val="16"/>
              </w:rPr>
            </w:pPr>
            <w:r w:rsidRPr="002F3F99">
              <w:rPr>
                <w:color w:val="auto"/>
                <w:sz w:val="16"/>
                <w:szCs w:val="16"/>
              </w:rPr>
              <w:t>As condicións, procedementos e prazos para a tramitación da defensa da tese doutoral establecidas no Regulamento de Estudos de Doutoramento da universidade</w:t>
            </w:r>
          </w:p>
          <w:p w14:paraId="6543FBE7" w14:textId="40FFCB7D" w:rsidR="002F3F99" w:rsidRPr="002F3F99" w:rsidRDefault="002F3F99" w:rsidP="002F3F99">
            <w:pPr>
              <w:pStyle w:val="Prrafodelista"/>
              <w:numPr>
                <w:ilvl w:val="0"/>
                <w:numId w:val="20"/>
              </w:numPr>
              <w:spacing w:line="360" w:lineRule="auto"/>
              <w:jc w:val="both"/>
              <w:rPr>
                <w:color w:val="auto"/>
                <w:sz w:val="16"/>
                <w:szCs w:val="16"/>
              </w:rPr>
            </w:pPr>
            <w:r w:rsidRPr="002F3F99">
              <w:rPr>
                <w:color w:val="auto"/>
                <w:sz w:val="16"/>
                <w:szCs w:val="16"/>
              </w:rPr>
              <w:t>As etapas para a presentación da tese doutoral para o seu defensa (procedementos, impresos e prazos)</w:t>
            </w:r>
          </w:p>
          <w:p w14:paraId="7C23C912" w14:textId="391EFF15" w:rsidR="002F3F99" w:rsidRPr="002F3F99" w:rsidRDefault="002F3F99" w:rsidP="002F3F99">
            <w:pPr>
              <w:pStyle w:val="Prrafodelista"/>
              <w:numPr>
                <w:ilvl w:val="0"/>
                <w:numId w:val="20"/>
              </w:numPr>
              <w:spacing w:line="360" w:lineRule="auto"/>
              <w:jc w:val="both"/>
              <w:rPr>
                <w:color w:val="auto"/>
                <w:sz w:val="16"/>
                <w:szCs w:val="16"/>
              </w:rPr>
            </w:pPr>
            <w:r w:rsidRPr="002F3F99">
              <w:rPr>
                <w:color w:val="auto"/>
                <w:sz w:val="16"/>
                <w:szCs w:val="16"/>
              </w:rPr>
              <w:t>As teses doutorais en depósito</w:t>
            </w:r>
          </w:p>
          <w:p w14:paraId="03E5B6EC" w14:textId="3B34483D" w:rsidR="002F3F99" w:rsidRPr="002F3F99" w:rsidRDefault="002F3F99" w:rsidP="002F3F99">
            <w:pPr>
              <w:pStyle w:val="Prrafodelista"/>
              <w:numPr>
                <w:ilvl w:val="0"/>
                <w:numId w:val="20"/>
              </w:numPr>
              <w:spacing w:line="360" w:lineRule="auto"/>
              <w:jc w:val="both"/>
              <w:rPr>
                <w:color w:val="auto"/>
                <w:sz w:val="16"/>
                <w:szCs w:val="16"/>
              </w:rPr>
            </w:pPr>
            <w:r w:rsidRPr="002F3F99">
              <w:rPr>
                <w:color w:val="auto"/>
                <w:sz w:val="16"/>
                <w:szCs w:val="16"/>
              </w:rPr>
              <w:t>Os actos de defensa pública das teses</w:t>
            </w:r>
          </w:p>
          <w:p w14:paraId="1EA7271F" w14:textId="0DF5D34B" w:rsidR="002F3F99" w:rsidRPr="002F3F99" w:rsidRDefault="002F3F99" w:rsidP="002F3F99">
            <w:pPr>
              <w:pStyle w:val="Prrafodelista"/>
              <w:numPr>
                <w:ilvl w:val="0"/>
                <w:numId w:val="20"/>
              </w:numPr>
              <w:spacing w:line="360" w:lineRule="auto"/>
              <w:jc w:val="both"/>
              <w:rPr>
                <w:color w:val="auto"/>
                <w:sz w:val="16"/>
                <w:szCs w:val="16"/>
              </w:rPr>
            </w:pPr>
            <w:r w:rsidRPr="002F3F99">
              <w:rPr>
                <w:color w:val="auto"/>
                <w:sz w:val="16"/>
                <w:szCs w:val="16"/>
              </w:rPr>
              <w:t>A convocatoria anual de Premios Extraordinarios de Doutoramento.</w:t>
            </w:r>
          </w:p>
          <w:p w14:paraId="0D948A42" w14:textId="77777777" w:rsidR="002F3F99" w:rsidRPr="002F3F99" w:rsidRDefault="002F3F99" w:rsidP="002F3F99">
            <w:pPr>
              <w:spacing w:line="360" w:lineRule="auto"/>
              <w:jc w:val="both"/>
              <w:rPr>
                <w:color w:val="auto"/>
                <w:sz w:val="16"/>
                <w:szCs w:val="16"/>
              </w:rPr>
            </w:pPr>
          </w:p>
          <w:p w14:paraId="42B9AABE" w14:textId="62E17546" w:rsidR="002F3F99" w:rsidRDefault="002F3F99" w:rsidP="002F3F99">
            <w:pPr>
              <w:spacing w:line="360" w:lineRule="auto"/>
              <w:jc w:val="both"/>
              <w:rPr>
                <w:color w:val="auto"/>
                <w:sz w:val="16"/>
                <w:szCs w:val="16"/>
              </w:rPr>
            </w:pPr>
            <w:r>
              <w:rPr>
                <w:color w:val="auto"/>
                <w:sz w:val="16"/>
                <w:szCs w:val="16"/>
              </w:rPr>
              <w:t>A</w:t>
            </w:r>
            <w:r w:rsidRPr="002F3F99">
              <w:rPr>
                <w:color w:val="auto"/>
                <w:sz w:val="16"/>
                <w:szCs w:val="16"/>
              </w:rPr>
              <w:t xml:space="preserve"> información sobre os informes </w:t>
            </w:r>
            <w:r>
              <w:rPr>
                <w:color w:val="auto"/>
                <w:sz w:val="16"/>
                <w:szCs w:val="16"/>
              </w:rPr>
              <w:t>e</w:t>
            </w:r>
            <w:r w:rsidRPr="002F3F99">
              <w:rPr>
                <w:color w:val="auto"/>
                <w:sz w:val="16"/>
                <w:szCs w:val="16"/>
              </w:rPr>
              <w:t xml:space="preserve"> </w:t>
            </w:r>
            <w:r>
              <w:rPr>
                <w:color w:val="auto"/>
                <w:sz w:val="16"/>
                <w:szCs w:val="16"/>
              </w:rPr>
              <w:t xml:space="preserve">os </w:t>
            </w:r>
            <w:r w:rsidRPr="002F3F99">
              <w:rPr>
                <w:color w:val="auto"/>
                <w:sz w:val="16"/>
                <w:szCs w:val="16"/>
              </w:rPr>
              <w:t xml:space="preserve">resultados está dispoñible </w:t>
            </w:r>
            <w:r>
              <w:rPr>
                <w:color w:val="auto"/>
                <w:sz w:val="16"/>
                <w:szCs w:val="16"/>
              </w:rPr>
              <w:t xml:space="preserve">no </w:t>
            </w:r>
            <w:hyperlink r:id="rId15" w:history="1">
              <w:r w:rsidRPr="002F3F99">
                <w:rPr>
                  <w:rStyle w:val="Hipervnculo"/>
                  <w:sz w:val="16"/>
                  <w:szCs w:val="16"/>
                </w:rPr>
                <w:t>Portal de Transparencia</w:t>
              </w:r>
            </w:hyperlink>
            <w:r>
              <w:rPr>
                <w:color w:val="auto"/>
                <w:sz w:val="16"/>
                <w:szCs w:val="16"/>
              </w:rPr>
              <w:t xml:space="preserve"> da UVigo. En particular, pode atoparse información sobre</w:t>
            </w:r>
            <w:r w:rsidRPr="002F3F99">
              <w:rPr>
                <w:color w:val="auto"/>
                <w:sz w:val="16"/>
                <w:szCs w:val="16"/>
              </w:rPr>
              <w:t>:</w:t>
            </w:r>
          </w:p>
          <w:p w14:paraId="4D7A62E9" w14:textId="316B9271" w:rsidR="00527B44" w:rsidRDefault="00000000" w:rsidP="002F3F99">
            <w:pPr>
              <w:pStyle w:val="Prrafodelista"/>
              <w:numPr>
                <w:ilvl w:val="0"/>
                <w:numId w:val="20"/>
              </w:numPr>
              <w:spacing w:line="360" w:lineRule="auto"/>
              <w:jc w:val="both"/>
              <w:rPr>
                <w:color w:val="auto"/>
                <w:sz w:val="16"/>
                <w:szCs w:val="16"/>
              </w:rPr>
            </w:pPr>
            <w:hyperlink r:id="rId16" w:history="1">
              <w:r w:rsidR="002F3F99" w:rsidRPr="00527B44">
                <w:rPr>
                  <w:rStyle w:val="Hipervnculo"/>
                  <w:sz w:val="16"/>
                  <w:szCs w:val="16"/>
                </w:rPr>
                <w:t>Resultados académicos</w:t>
              </w:r>
            </w:hyperlink>
            <w:r w:rsidR="00527B44">
              <w:rPr>
                <w:color w:val="auto"/>
                <w:sz w:val="16"/>
                <w:szCs w:val="16"/>
              </w:rPr>
              <w:t xml:space="preserve"> e de </w:t>
            </w:r>
            <w:hyperlink r:id="rId17" w:history="1">
              <w:r w:rsidR="00527B44" w:rsidRPr="00527B44">
                <w:rPr>
                  <w:rStyle w:val="Hipervnculo"/>
                  <w:sz w:val="16"/>
                  <w:szCs w:val="16"/>
                </w:rPr>
                <w:t>investigación e transferencia</w:t>
              </w:r>
            </w:hyperlink>
          </w:p>
          <w:p w14:paraId="5D9430A4" w14:textId="06664CB6" w:rsidR="00527B44" w:rsidRDefault="00000000" w:rsidP="00527B44">
            <w:pPr>
              <w:pStyle w:val="Prrafodelista"/>
              <w:numPr>
                <w:ilvl w:val="0"/>
                <w:numId w:val="20"/>
              </w:numPr>
              <w:spacing w:line="360" w:lineRule="auto"/>
              <w:jc w:val="both"/>
              <w:rPr>
                <w:color w:val="auto"/>
                <w:sz w:val="16"/>
                <w:szCs w:val="16"/>
              </w:rPr>
            </w:pPr>
            <w:hyperlink r:id="rId18" w:history="1">
              <w:r w:rsidR="00527B44" w:rsidRPr="00527B44">
                <w:rPr>
                  <w:rStyle w:val="Hipervnculo"/>
                  <w:sz w:val="16"/>
                  <w:szCs w:val="16"/>
                </w:rPr>
                <w:t>Resultados do profesorado</w:t>
              </w:r>
            </w:hyperlink>
          </w:p>
          <w:p w14:paraId="206FF879" w14:textId="28E17052" w:rsidR="00527B44" w:rsidRDefault="00000000" w:rsidP="002F3F99">
            <w:pPr>
              <w:pStyle w:val="Prrafodelista"/>
              <w:numPr>
                <w:ilvl w:val="0"/>
                <w:numId w:val="20"/>
              </w:numPr>
              <w:spacing w:line="360" w:lineRule="auto"/>
              <w:jc w:val="both"/>
              <w:rPr>
                <w:color w:val="auto"/>
                <w:sz w:val="16"/>
                <w:szCs w:val="16"/>
              </w:rPr>
            </w:pPr>
            <w:hyperlink r:id="rId19" w:history="1">
              <w:r w:rsidR="00527B44" w:rsidRPr="00527B44">
                <w:rPr>
                  <w:rStyle w:val="Hipervnculo"/>
                  <w:sz w:val="16"/>
                  <w:szCs w:val="16"/>
                </w:rPr>
                <w:t>Resultados de mobilidade</w:t>
              </w:r>
            </w:hyperlink>
          </w:p>
          <w:p w14:paraId="660711A2" w14:textId="47631693" w:rsidR="00527B44" w:rsidRDefault="00000000" w:rsidP="002F3F99">
            <w:pPr>
              <w:pStyle w:val="Prrafodelista"/>
              <w:numPr>
                <w:ilvl w:val="0"/>
                <w:numId w:val="20"/>
              </w:numPr>
              <w:spacing w:line="360" w:lineRule="auto"/>
              <w:jc w:val="both"/>
              <w:rPr>
                <w:color w:val="auto"/>
                <w:sz w:val="16"/>
                <w:szCs w:val="16"/>
              </w:rPr>
            </w:pPr>
            <w:hyperlink r:id="rId20" w:history="1">
              <w:r w:rsidR="00527B44" w:rsidRPr="00527B44">
                <w:rPr>
                  <w:rStyle w:val="Hipervnculo"/>
                  <w:sz w:val="16"/>
                  <w:szCs w:val="16"/>
                </w:rPr>
                <w:t>Resultados de satisfacción</w:t>
              </w:r>
            </w:hyperlink>
          </w:p>
          <w:p w14:paraId="01960773" w14:textId="414C298B" w:rsidR="00527B44" w:rsidRDefault="00000000" w:rsidP="002F3F99">
            <w:pPr>
              <w:pStyle w:val="Prrafodelista"/>
              <w:numPr>
                <w:ilvl w:val="0"/>
                <w:numId w:val="20"/>
              </w:numPr>
              <w:spacing w:line="360" w:lineRule="auto"/>
              <w:jc w:val="both"/>
              <w:rPr>
                <w:color w:val="auto"/>
                <w:sz w:val="16"/>
                <w:szCs w:val="16"/>
              </w:rPr>
            </w:pPr>
            <w:hyperlink r:id="rId21" w:history="1">
              <w:r w:rsidR="00527B44" w:rsidRPr="00527B44">
                <w:rPr>
                  <w:rStyle w:val="Hipervnculo"/>
                  <w:sz w:val="16"/>
                  <w:szCs w:val="16"/>
                </w:rPr>
                <w:t>Resultados de inserción laboral</w:t>
              </w:r>
            </w:hyperlink>
            <w:r w:rsidR="002F3F99">
              <w:rPr>
                <w:color w:val="auto"/>
                <w:sz w:val="16"/>
                <w:szCs w:val="16"/>
              </w:rPr>
              <w:t xml:space="preserve"> </w:t>
            </w:r>
          </w:p>
          <w:p w14:paraId="662335E7" w14:textId="2CD22309" w:rsidR="002F3F99" w:rsidRDefault="002F3F99" w:rsidP="002F3F99">
            <w:pPr>
              <w:spacing w:line="360" w:lineRule="auto"/>
              <w:jc w:val="both"/>
              <w:rPr>
                <w:color w:val="auto"/>
                <w:sz w:val="16"/>
                <w:szCs w:val="16"/>
              </w:rPr>
            </w:pPr>
          </w:p>
          <w:p w14:paraId="4487B52B" w14:textId="77777777" w:rsidR="00531AF0" w:rsidRPr="00213FD5" w:rsidRDefault="00531AF0" w:rsidP="00D36802">
            <w:pPr>
              <w:spacing w:line="360" w:lineRule="auto"/>
              <w:jc w:val="both"/>
              <w:rPr>
                <w:color w:val="auto"/>
                <w:sz w:val="16"/>
                <w:szCs w:val="16"/>
                <w:u w:val="single"/>
              </w:rPr>
            </w:pPr>
            <w:r w:rsidRPr="00213FD5">
              <w:rPr>
                <w:color w:val="auto"/>
                <w:sz w:val="16"/>
                <w:szCs w:val="16"/>
                <w:u w:val="single"/>
              </w:rPr>
              <w:t xml:space="preserve">Páxina </w:t>
            </w:r>
            <w:proofErr w:type="spellStart"/>
            <w:r w:rsidRPr="00213FD5">
              <w:rPr>
                <w:color w:val="auto"/>
                <w:sz w:val="16"/>
                <w:szCs w:val="16"/>
                <w:u w:val="single"/>
              </w:rPr>
              <w:t>web</w:t>
            </w:r>
            <w:proofErr w:type="spellEnd"/>
            <w:r w:rsidRPr="00213FD5">
              <w:rPr>
                <w:color w:val="auto"/>
                <w:sz w:val="16"/>
                <w:szCs w:val="16"/>
                <w:u w:val="single"/>
              </w:rPr>
              <w:t xml:space="preserve"> do Programa de doutoramento:</w:t>
            </w:r>
          </w:p>
          <w:p w14:paraId="0D9CBC08" w14:textId="32637CAF" w:rsidR="00531AF0" w:rsidRPr="00AA3999" w:rsidRDefault="00531AF0" w:rsidP="00D36802">
            <w:pPr>
              <w:spacing w:line="360" w:lineRule="auto"/>
              <w:jc w:val="both"/>
              <w:rPr>
                <w:color w:val="auto"/>
                <w:sz w:val="16"/>
                <w:szCs w:val="16"/>
              </w:rPr>
            </w:pPr>
            <w:r w:rsidRPr="00AA3999">
              <w:rPr>
                <w:color w:val="auto"/>
                <w:sz w:val="16"/>
                <w:szCs w:val="16"/>
              </w:rPr>
              <w:t>E</w:t>
            </w:r>
            <w:r w:rsidR="00D36802" w:rsidRPr="00AA3999">
              <w:rPr>
                <w:color w:val="auto"/>
                <w:sz w:val="16"/>
                <w:szCs w:val="16"/>
              </w:rPr>
              <w:t xml:space="preserve">ste </w:t>
            </w:r>
            <w:r w:rsidR="00652E08" w:rsidRPr="00AA3999">
              <w:rPr>
                <w:color w:val="auto"/>
                <w:sz w:val="16"/>
                <w:szCs w:val="16"/>
              </w:rPr>
              <w:t>p</w:t>
            </w:r>
            <w:r w:rsidR="00D36802" w:rsidRPr="00AA3999">
              <w:rPr>
                <w:color w:val="auto"/>
                <w:sz w:val="16"/>
                <w:szCs w:val="16"/>
              </w:rPr>
              <w:t xml:space="preserve">rograma </w:t>
            </w:r>
            <w:proofErr w:type="spellStart"/>
            <w:r w:rsidRPr="00AA3999">
              <w:rPr>
                <w:color w:val="auto"/>
                <w:sz w:val="16"/>
                <w:szCs w:val="16"/>
              </w:rPr>
              <w:t>disp</w:t>
            </w:r>
            <w:r w:rsidR="00652E08" w:rsidRPr="00AA3999">
              <w:rPr>
                <w:color w:val="auto"/>
                <w:sz w:val="16"/>
                <w:szCs w:val="16"/>
              </w:rPr>
              <w:t>one</w:t>
            </w:r>
            <w:proofErr w:type="spellEnd"/>
            <w:r w:rsidRPr="00AA3999">
              <w:rPr>
                <w:color w:val="auto"/>
                <w:sz w:val="16"/>
                <w:szCs w:val="16"/>
              </w:rPr>
              <w:t xml:space="preserve"> </w:t>
            </w:r>
            <w:r w:rsidR="00652E08" w:rsidRPr="00AA3999">
              <w:rPr>
                <w:color w:val="auto"/>
                <w:sz w:val="16"/>
                <w:szCs w:val="16"/>
              </w:rPr>
              <w:t xml:space="preserve">de una </w:t>
            </w:r>
            <w:proofErr w:type="spellStart"/>
            <w:r w:rsidR="00652E08" w:rsidRPr="00AA3999">
              <w:rPr>
                <w:color w:val="auto"/>
                <w:sz w:val="16"/>
                <w:szCs w:val="16"/>
              </w:rPr>
              <w:t>página</w:t>
            </w:r>
            <w:proofErr w:type="spellEnd"/>
            <w:r w:rsidR="00D36802" w:rsidRPr="00AA3999">
              <w:rPr>
                <w:color w:val="auto"/>
                <w:sz w:val="16"/>
                <w:szCs w:val="16"/>
              </w:rPr>
              <w:t xml:space="preserve"> WEB propia (</w:t>
            </w:r>
            <w:hyperlink r:id="rId22" w:history="1">
              <w:r w:rsidR="00213FD5" w:rsidRPr="00A36DE4">
                <w:rPr>
                  <w:rStyle w:val="Hipervnculo"/>
                  <w:sz w:val="16"/>
                  <w:szCs w:val="16"/>
                </w:rPr>
                <w:t>https://eei.uvigo.es/es/ditpa/</w:t>
              </w:r>
            </w:hyperlink>
            <w:r w:rsidR="00213FD5">
              <w:rPr>
                <w:sz w:val="16"/>
                <w:szCs w:val="16"/>
              </w:rPr>
              <w:t xml:space="preserve"> </w:t>
            </w:r>
            <w:r w:rsidR="00D36802" w:rsidRPr="00213FD5">
              <w:rPr>
                <w:color w:val="auto"/>
                <w:sz w:val="16"/>
                <w:szCs w:val="16"/>
              </w:rPr>
              <w:t>)</w:t>
            </w:r>
            <w:r w:rsidR="00652E08" w:rsidRPr="00AA3999">
              <w:rPr>
                <w:color w:val="auto"/>
                <w:sz w:val="16"/>
                <w:szCs w:val="16"/>
              </w:rPr>
              <w:t xml:space="preserve"> en la que se </w:t>
            </w:r>
            <w:proofErr w:type="spellStart"/>
            <w:r w:rsidR="00652E08" w:rsidRPr="00AA3999">
              <w:rPr>
                <w:color w:val="auto"/>
                <w:sz w:val="16"/>
                <w:szCs w:val="16"/>
              </w:rPr>
              <w:t>muestra</w:t>
            </w:r>
            <w:proofErr w:type="spellEnd"/>
            <w:r w:rsidR="00652E08" w:rsidRPr="00AA3999">
              <w:rPr>
                <w:color w:val="auto"/>
                <w:sz w:val="16"/>
                <w:szCs w:val="16"/>
              </w:rPr>
              <w:t xml:space="preserve"> información relevante sobre las actividades, configuración y noticias del programa, tanto para </w:t>
            </w:r>
            <w:proofErr w:type="spellStart"/>
            <w:r w:rsidR="00652E08" w:rsidRPr="00AA3999">
              <w:rPr>
                <w:color w:val="auto"/>
                <w:sz w:val="16"/>
                <w:szCs w:val="16"/>
              </w:rPr>
              <w:t>estudiantes</w:t>
            </w:r>
            <w:proofErr w:type="spellEnd"/>
            <w:r w:rsidR="00652E08" w:rsidRPr="00AA3999">
              <w:rPr>
                <w:color w:val="auto"/>
                <w:sz w:val="16"/>
                <w:szCs w:val="16"/>
              </w:rPr>
              <w:t xml:space="preserve"> matriculados como para posibles </w:t>
            </w:r>
            <w:proofErr w:type="spellStart"/>
            <w:r w:rsidR="00652E08" w:rsidRPr="00AA3999">
              <w:rPr>
                <w:color w:val="auto"/>
                <w:sz w:val="16"/>
                <w:szCs w:val="16"/>
              </w:rPr>
              <w:t>personas</w:t>
            </w:r>
            <w:proofErr w:type="spellEnd"/>
            <w:r w:rsidR="00652E08" w:rsidRPr="00AA3999">
              <w:rPr>
                <w:color w:val="auto"/>
                <w:sz w:val="16"/>
                <w:szCs w:val="16"/>
              </w:rPr>
              <w:t xml:space="preserve"> interesadas en matricularse.</w:t>
            </w:r>
            <w:r w:rsidR="00CC2ED2" w:rsidRPr="00AA3999">
              <w:rPr>
                <w:color w:val="auto"/>
                <w:sz w:val="16"/>
                <w:szCs w:val="16"/>
              </w:rPr>
              <w:t xml:space="preserve"> Podemos destacar los apartados:</w:t>
            </w:r>
          </w:p>
          <w:p w14:paraId="41644850" w14:textId="40ECB8BD" w:rsidR="00CC2ED2" w:rsidRPr="00AA3999" w:rsidRDefault="00CC2ED2" w:rsidP="00531AF0">
            <w:pPr>
              <w:pStyle w:val="Prrafodelista"/>
              <w:numPr>
                <w:ilvl w:val="0"/>
                <w:numId w:val="24"/>
              </w:numPr>
              <w:spacing w:line="360" w:lineRule="auto"/>
              <w:jc w:val="both"/>
              <w:rPr>
                <w:iCs/>
                <w:color w:val="auto"/>
                <w:sz w:val="16"/>
                <w:szCs w:val="16"/>
              </w:rPr>
            </w:pPr>
            <w:r w:rsidRPr="00AA3999">
              <w:rPr>
                <w:b/>
                <w:bCs/>
                <w:iCs/>
                <w:color w:val="auto"/>
                <w:sz w:val="16"/>
                <w:szCs w:val="16"/>
              </w:rPr>
              <w:t>Formación</w:t>
            </w:r>
            <w:r w:rsidRPr="00AA3999">
              <w:rPr>
                <w:iCs/>
                <w:color w:val="auto"/>
                <w:sz w:val="16"/>
                <w:szCs w:val="16"/>
              </w:rPr>
              <w:t xml:space="preserve">: </w:t>
            </w:r>
            <w:proofErr w:type="spellStart"/>
            <w:r w:rsidRPr="00AA3999">
              <w:rPr>
                <w:iCs/>
                <w:color w:val="auto"/>
                <w:sz w:val="16"/>
                <w:szCs w:val="16"/>
              </w:rPr>
              <w:t>Recoge</w:t>
            </w:r>
            <w:proofErr w:type="spellEnd"/>
            <w:r w:rsidRPr="00AA3999">
              <w:rPr>
                <w:iCs/>
                <w:color w:val="auto"/>
                <w:sz w:val="16"/>
                <w:szCs w:val="16"/>
              </w:rPr>
              <w:t xml:space="preserve"> el programa y horarios de las actividades formativas </w:t>
            </w:r>
            <w:proofErr w:type="spellStart"/>
            <w:r w:rsidRPr="00AA3999">
              <w:rPr>
                <w:iCs/>
                <w:color w:val="auto"/>
                <w:sz w:val="16"/>
                <w:szCs w:val="16"/>
              </w:rPr>
              <w:t>obligatorias</w:t>
            </w:r>
            <w:proofErr w:type="spellEnd"/>
            <w:r w:rsidRPr="00AA3999">
              <w:rPr>
                <w:iCs/>
                <w:color w:val="auto"/>
                <w:sz w:val="16"/>
                <w:szCs w:val="16"/>
              </w:rPr>
              <w:t>.</w:t>
            </w:r>
          </w:p>
          <w:p w14:paraId="6D9E7A97" w14:textId="7C681E6D" w:rsidR="00CC2ED2" w:rsidRPr="00AA3999" w:rsidRDefault="00CC2ED2" w:rsidP="00531AF0">
            <w:pPr>
              <w:pStyle w:val="Prrafodelista"/>
              <w:numPr>
                <w:ilvl w:val="0"/>
                <w:numId w:val="24"/>
              </w:numPr>
              <w:spacing w:line="360" w:lineRule="auto"/>
              <w:jc w:val="both"/>
              <w:rPr>
                <w:iCs/>
                <w:color w:val="auto"/>
                <w:sz w:val="16"/>
                <w:szCs w:val="16"/>
              </w:rPr>
            </w:pPr>
            <w:proofErr w:type="spellStart"/>
            <w:r w:rsidRPr="00AA3999">
              <w:rPr>
                <w:b/>
                <w:bCs/>
                <w:iCs/>
                <w:color w:val="auto"/>
                <w:sz w:val="16"/>
                <w:szCs w:val="16"/>
              </w:rPr>
              <w:t>Mobilidad</w:t>
            </w:r>
            <w:proofErr w:type="spellEnd"/>
            <w:r w:rsidRPr="00AA3999">
              <w:rPr>
                <w:iCs/>
                <w:color w:val="auto"/>
                <w:sz w:val="16"/>
                <w:szCs w:val="16"/>
              </w:rPr>
              <w:t xml:space="preserve">: se presenta información relacionada con diferentes programas de </w:t>
            </w:r>
            <w:proofErr w:type="spellStart"/>
            <w:r w:rsidRPr="00AA3999">
              <w:rPr>
                <w:iCs/>
                <w:color w:val="auto"/>
                <w:sz w:val="16"/>
                <w:szCs w:val="16"/>
              </w:rPr>
              <w:t>mobilidad</w:t>
            </w:r>
            <w:proofErr w:type="spellEnd"/>
            <w:r w:rsidRPr="00AA3999">
              <w:rPr>
                <w:iCs/>
                <w:color w:val="auto"/>
                <w:sz w:val="16"/>
                <w:szCs w:val="16"/>
              </w:rPr>
              <w:t>.</w:t>
            </w:r>
          </w:p>
          <w:p w14:paraId="35E77AD7" w14:textId="381A124C" w:rsidR="00531AF0" w:rsidRPr="00AA3999" w:rsidRDefault="00CC2ED2" w:rsidP="00531AF0">
            <w:pPr>
              <w:pStyle w:val="Prrafodelista"/>
              <w:numPr>
                <w:ilvl w:val="0"/>
                <w:numId w:val="24"/>
              </w:numPr>
              <w:spacing w:line="360" w:lineRule="auto"/>
              <w:jc w:val="both"/>
              <w:rPr>
                <w:iCs/>
                <w:color w:val="auto"/>
                <w:sz w:val="16"/>
                <w:szCs w:val="16"/>
              </w:rPr>
            </w:pPr>
            <w:proofErr w:type="spellStart"/>
            <w:r w:rsidRPr="00AA3999">
              <w:rPr>
                <w:b/>
                <w:bCs/>
                <w:iCs/>
                <w:color w:val="auto"/>
                <w:sz w:val="16"/>
                <w:szCs w:val="16"/>
              </w:rPr>
              <w:t>Tesis</w:t>
            </w:r>
            <w:proofErr w:type="spellEnd"/>
            <w:r w:rsidRPr="00AA3999">
              <w:rPr>
                <w:b/>
                <w:bCs/>
                <w:i/>
                <w:color w:val="auto"/>
                <w:sz w:val="16"/>
                <w:szCs w:val="16"/>
              </w:rPr>
              <w:t xml:space="preserve">: </w:t>
            </w:r>
            <w:r w:rsidRPr="00AA3999">
              <w:rPr>
                <w:iCs/>
                <w:color w:val="auto"/>
                <w:sz w:val="16"/>
                <w:szCs w:val="16"/>
              </w:rPr>
              <w:t xml:space="preserve">se </w:t>
            </w:r>
            <w:proofErr w:type="spellStart"/>
            <w:r w:rsidRPr="00AA3999">
              <w:rPr>
                <w:iCs/>
                <w:color w:val="auto"/>
                <w:sz w:val="16"/>
                <w:szCs w:val="16"/>
              </w:rPr>
              <w:t>puede</w:t>
            </w:r>
            <w:proofErr w:type="spellEnd"/>
            <w:r w:rsidRPr="00AA3999">
              <w:rPr>
                <w:iCs/>
                <w:color w:val="auto"/>
                <w:sz w:val="16"/>
                <w:szCs w:val="16"/>
              </w:rPr>
              <w:t xml:space="preserve"> ver la normativa que regula el </w:t>
            </w:r>
            <w:proofErr w:type="spellStart"/>
            <w:r w:rsidRPr="00AA3999">
              <w:rPr>
                <w:iCs/>
                <w:color w:val="auto"/>
                <w:sz w:val="16"/>
                <w:szCs w:val="16"/>
              </w:rPr>
              <w:t>desarrollo</w:t>
            </w:r>
            <w:proofErr w:type="spellEnd"/>
            <w:r w:rsidRPr="00AA3999">
              <w:rPr>
                <w:iCs/>
                <w:color w:val="auto"/>
                <w:sz w:val="16"/>
                <w:szCs w:val="16"/>
              </w:rPr>
              <w:t xml:space="preserve"> de la </w:t>
            </w:r>
            <w:proofErr w:type="spellStart"/>
            <w:r w:rsidRPr="00AA3999">
              <w:rPr>
                <w:iCs/>
                <w:color w:val="auto"/>
                <w:sz w:val="16"/>
                <w:szCs w:val="16"/>
              </w:rPr>
              <w:t>tesis</w:t>
            </w:r>
            <w:proofErr w:type="spellEnd"/>
            <w:r w:rsidRPr="00AA3999">
              <w:rPr>
                <w:iCs/>
                <w:color w:val="auto"/>
                <w:sz w:val="16"/>
                <w:szCs w:val="16"/>
              </w:rPr>
              <w:t xml:space="preserve">, las diferentes áreas temáticas, así como los títulos de </w:t>
            </w:r>
            <w:proofErr w:type="spellStart"/>
            <w:r w:rsidRPr="00AA3999">
              <w:rPr>
                <w:iCs/>
                <w:color w:val="auto"/>
                <w:sz w:val="16"/>
                <w:szCs w:val="16"/>
              </w:rPr>
              <w:t>tesis</w:t>
            </w:r>
            <w:proofErr w:type="spellEnd"/>
            <w:r w:rsidRPr="00AA3999">
              <w:rPr>
                <w:iCs/>
                <w:color w:val="auto"/>
                <w:sz w:val="16"/>
                <w:szCs w:val="16"/>
              </w:rPr>
              <w:t xml:space="preserve"> defendidas en el programa.</w:t>
            </w:r>
          </w:p>
          <w:p w14:paraId="34957587" w14:textId="10477E40" w:rsidR="00531AF0" w:rsidRPr="00AA3999" w:rsidRDefault="00CC2ED2" w:rsidP="00531AF0">
            <w:pPr>
              <w:pStyle w:val="Prrafodelista"/>
              <w:numPr>
                <w:ilvl w:val="0"/>
                <w:numId w:val="24"/>
              </w:numPr>
              <w:spacing w:line="360" w:lineRule="auto"/>
              <w:jc w:val="both"/>
              <w:rPr>
                <w:b/>
                <w:bCs/>
                <w:iCs/>
                <w:color w:val="auto"/>
                <w:sz w:val="16"/>
                <w:szCs w:val="16"/>
              </w:rPr>
            </w:pPr>
            <w:proofErr w:type="spellStart"/>
            <w:r w:rsidRPr="00AA3999">
              <w:rPr>
                <w:b/>
                <w:bCs/>
                <w:iCs/>
                <w:color w:val="auto"/>
                <w:sz w:val="16"/>
                <w:szCs w:val="16"/>
              </w:rPr>
              <w:t>Calidad</w:t>
            </w:r>
            <w:proofErr w:type="spellEnd"/>
            <w:r w:rsidRPr="00AA3999">
              <w:rPr>
                <w:b/>
                <w:bCs/>
                <w:iCs/>
                <w:color w:val="auto"/>
                <w:sz w:val="16"/>
                <w:szCs w:val="16"/>
              </w:rPr>
              <w:t xml:space="preserve">: </w:t>
            </w:r>
            <w:proofErr w:type="spellStart"/>
            <w:r w:rsidR="00E2698A" w:rsidRPr="00AA3999">
              <w:rPr>
                <w:iCs/>
                <w:color w:val="auto"/>
                <w:sz w:val="16"/>
                <w:szCs w:val="16"/>
              </w:rPr>
              <w:t>R</w:t>
            </w:r>
            <w:r w:rsidRPr="00AA3999">
              <w:rPr>
                <w:iCs/>
                <w:color w:val="auto"/>
                <w:sz w:val="16"/>
                <w:szCs w:val="16"/>
              </w:rPr>
              <w:t>ecoge</w:t>
            </w:r>
            <w:proofErr w:type="spellEnd"/>
            <w:r w:rsidRPr="00AA3999">
              <w:rPr>
                <w:iCs/>
                <w:color w:val="auto"/>
                <w:sz w:val="16"/>
                <w:szCs w:val="16"/>
              </w:rPr>
              <w:t xml:space="preserve"> un resumen de </w:t>
            </w:r>
            <w:proofErr w:type="spellStart"/>
            <w:r w:rsidRPr="00AA3999">
              <w:rPr>
                <w:iCs/>
                <w:color w:val="auto"/>
                <w:sz w:val="16"/>
                <w:szCs w:val="16"/>
              </w:rPr>
              <w:t>algunos</w:t>
            </w:r>
            <w:proofErr w:type="spellEnd"/>
            <w:r w:rsidRPr="00AA3999">
              <w:rPr>
                <w:iCs/>
                <w:color w:val="auto"/>
                <w:sz w:val="16"/>
                <w:szCs w:val="16"/>
              </w:rPr>
              <w:t xml:space="preserve"> indicadores de </w:t>
            </w:r>
            <w:proofErr w:type="spellStart"/>
            <w:r w:rsidRPr="00AA3999">
              <w:rPr>
                <w:iCs/>
                <w:color w:val="auto"/>
                <w:sz w:val="16"/>
                <w:szCs w:val="16"/>
              </w:rPr>
              <w:t>calidad</w:t>
            </w:r>
            <w:proofErr w:type="spellEnd"/>
            <w:r w:rsidRPr="00AA3999">
              <w:rPr>
                <w:iCs/>
                <w:color w:val="auto"/>
                <w:sz w:val="16"/>
                <w:szCs w:val="16"/>
              </w:rPr>
              <w:t xml:space="preserve"> del programa</w:t>
            </w:r>
            <w:r w:rsidRPr="00AA3999">
              <w:rPr>
                <w:b/>
                <w:bCs/>
                <w:iCs/>
                <w:color w:val="auto"/>
                <w:sz w:val="16"/>
                <w:szCs w:val="16"/>
              </w:rPr>
              <w:t>.</w:t>
            </w:r>
          </w:p>
          <w:p w14:paraId="626850DD" w14:textId="08BBC0EF" w:rsidR="00E2698A" w:rsidRPr="00AA3999" w:rsidRDefault="00CC2ED2" w:rsidP="00531AF0">
            <w:pPr>
              <w:pStyle w:val="Prrafodelista"/>
              <w:numPr>
                <w:ilvl w:val="0"/>
                <w:numId w:val="24"/>
              </w:numPr>
              <w:spacing w:line="360" w:lineRule="auto"/>
              <w:jc w:val="both"/>
              <w:rPr>
                <w:b/>
                <w:bCs/>
                <w:iCs/>
                <w:color w:val="auto"/>
                <w:sz w:val="16"/>
                <w:szCs w:val="16"/>
              </w:rPr>
            </w:pPr>
            <w:proofErr w:type="spellStart"/>
            <w:r w:rsidRPr="00AA3999">
              <w:rPr>
                <w:b/>
                <w:bCs/>
                <w:iCs/>
                <w:color w:val="auto"/>
                <w:sz w:val="16"/>
                <w:szCs w:val="16"/>
              </w:rPr>
              <w:t>Salidas</w:t>
            </w:r>
            <w:proofErr w:type="spellEnd"/>
            <w:r w:rsidRPr="00AA3999">
              <w:rPr>
                <w:b/>
                <w:bCs/>
                <w:iCs/>
                <w:color w:val="auto"/>
                <w:sz w:val="16"/>
                <w:szCs w:val="16"/>
              </w:rPr>
              <w:t xml:space="preserve"> </w:t>
            </w:r>
            <w:proofErr w:type="spellStart"/>
            <w:r w:rsidRPr="00AA3999">
              <w:rPr>
                <w:b/>
                <w:bCs/>
                <w:iCs/>
                <w:color w:val="auto"/>
                <w:sz w:val="16"/>
                <w:szCs w:val="16"/>
              </w:rPr>
              <w:t>profesionales</w:t>
            </w:r>
            <w:proofErr w:type="spellEnd"/>
            <w:r w:rsidRPr="00AA3999">
              <w:rPr>
                <w:b/>
                <w:bCs/>
                <w:iCs/>
                <w:color w:val="auto"/>
                <w:sz w:val="16"/>
                <w:szCs w:val="16"/>
              </w:rPr>
              <w:t>:</w:t>
            </w:r>
            <w:r w:rsidRPr="00AA3999">
              <w:rPr>
                <w:iCs/>
                <w:color w:val="auto"/>
                <w:sz w:val="16"/>
                <w:szCs w:val="16"/>
              </w:rPr>
              <w:t xml:space="preserve"> </w:t>
            </w:r>
            <w:r w:rsidR="00E2698A" w:rsidRPr="00AA3999">
              <w:rPr>
                <w:iCs/>
                <w:color w:val="auto"/>
                <w:sz w:val="16"/>
                <w:szCs w:val="16"/>
              </w:rPr>
              <w:t xml:space="preserve">Indica </w:t>
            </w:r>
            <w:proofErr w:type="spellStart"/>
            <w:r w:rsidR="00E2698A" w:rsidRPr="00AA3999">
              <w:rPr>
                <w:iCs/>
                <w:color w:val="auto"/>
                <w:sz w:val="16"/>
                <w:szCs w:val="16"/>
              </w:rPr>
              <w:t>algunas</w:t>
            </w:r>
            <w:proofErr w:type="spellEnd"/>
            <w:r w:rsidR="00E2698A" w:rsidRPr="00AA3999">
              <w:rPr>
                <w:iCs/>
                <w:color w:val="auto"/>
                <w:sz w:val="16"/>
                <w:szCs w:val="16"/>
              </w:rPr>
              <w:t xml:space="preserve"> oportunidades </w:t>
            </w:r>
            <w:proofErr w:type="spellStart"/>
            <w:r w:rsidR="00E2698A" w:rsidRPr="00AA3999">
              <w:rPr>
                <w:iCs/>
                <w:color w:val="auto"/>
                <w:sz w:val="16"/>
                <w:szCs w:val="16"/>
              </w:rPr>
              <w:t>laborales</w:t>
            </w:r>
            <w:proofErr w:type="spellEnd"/>
            <w:r w:rsidR="00E2698A" w:rsidRPr="00AA3999">
              <w:rPr>
                <w:iCs/>
                <w:color w:val="auto"/>
                <w:sz w:val="16"/>
                <w:szCs w:val="16"/>
              </w:rPr>
              <w:t xml:space="preserve"> posteriores </w:t>
            </w:r>
            <w:proofErr w:type="spellStart"/>
            <w:r w:rsidR="00E2698A" w:rsidRPr="00AA3999">
              <w:rPr>
                <w:iCs/>
                <w:color w:val="auto"/>
                <w:sz w:val="16"/>
                <w:szCs w:val="16"/>
              </w:rPr>
              <w:t>al</w:t>
            </w:r>
            <w:proofErr w:type="spellEnd"/>
            <w:r w:rsidR="00E2698A" w:rsidRPr="00AA3999">
              <w:rPr>
                <w:iCs/>
                <w:color w:val="auto"/>
                <w:sz w:val="16"/>
                <w:szCs w:val="16"/>
              </w:rPr>
              <w:t xml:space="preserve"> </w:t>
            </w:r>
            <w:proofErr w:type="spellStart"/>
            <w:r w:rsidR="00E2698A" w:rsidRPr="00AA3999">
              <w:rPr>
                <w:iCs/>
                <w:color w:val="auto"/>
                <w:sz w:val="16"/>
                <w:szCs w:val="16"/>
              </w:rPr>
              <w:t>egres</w:t>
            </w:r>
            <w:r w:rsidR="00213FD5">
              <w:rPr>
                <w:iCs/>
                <w:color w:val="auto"/>
                <w:sz w:val="16"/>
                <w:szCs w:val="16"/>
              </w:rPr>
              <w:t>o</w:t>
            </w:r>
            <w:proofErr w:type="spellEnd"/>
            <w:r w:rsidR="00213FD5">
              <w:rPr>
                <w:iCs/>
                <w:color w:val="auto"/>
                <w:sz w:val="16"/>
                <w:szCs w:val="16"/>
              </w:rPr>
              <w:t xml:space="preserve"> y proporciona enlaces actualizados a un gran número de ofertas de </w:t>
            </w:r>
            <w:proofErr w:type="spellStart"/>
            <w:r w:rsidR="00213FD5">
              <w:rPr>
                <w:iCs/>
                <w:color w:val="auto"/>
                <w:sz w:val="16"/>
                <w:szCs w:val="16"/>
              </w:rPr>
              <w:t>empleo</w:t>
            </w:r>
            <w:proofErr w:type="spellEnd"/>
            <w:r w:rsidR="00213FD5">
              <w:rPr>
                <w:iCs/>
                <w:color w:val="auto"/>
                <w:sz w:val="16"/>
                <w:szCs w:val="16"/>
              </w:rPr>
              <w:t xml:space="preserve"> para </w:t>
            </w:r>
            <w:proofErr w:type="spellStart"/>
            <w:r w:rsidR="00213FD5">
              <w:rPr>
                <w:iCs/>
                <w:color w:val="auto"/>
                <w:sz w:val="16"/>
                <w:szCs w:val="16"/>
              </w:rPr>
              <w:t>doctores</w:t>
            </w:r>
            <w:proofErr w:type="spellEnd"/>
            <w:r w:rsidR="00E2698A" w:rsidRPr="00AA3999">
              <w:rPr>
                <w:iCs/>
                <w:color w:val="auto"/>
                <w:sz w:val="16"/>
                <w:szCs w:val="16"/>
              </w:rPr>
              <w:t>.</w:t>
            </w:r>
          </w:p>
          <w:p w14:paraId="04C07AB8" w14:textId="35F272F1" w:rsidR="00CC2ED2" w:rsidRPr="00AA3999" w:rsidRDefault="00E2698A" w:rsidP="00531AF0">
            <w:pPr>
              <w:pStyle w:val="Prrafodelista"/>
              <w:numPr>
                <w:ilvl w:val="0"/>
                <w:numId w:val="24"/>
              </w:numPr>
              <w:spacing w:line="360" w:lineRule="auto"/>
              <w:jc w:val="both"/>
              <w:rPr>
                <w:b/>
                <w:bCs/>
                <w:iCs/>
                <w:color w:val="auto"/>
                <w:sz w:val="16"/>
                <w:szCs w:val="16"/>
              </w:rPr>
            </w:pPr>
            <w:r w:rsidRPr="00AA3999">
              <w:rPr>
                <w:b/>
                <w:bCs/>
                <w:iCs/>
                <w:color w:val="auto"/>
                <w:sz w:val="16"/>
                <w:szCs w:val="16"/>
              </w:rPr>
              <w:lastRenderedPageBreak/>
              <w:t>Formularios:</w:t>
            </w:r>
            <w:r w:rsidRPr="00AA3999">
              <w:rPr>
                <w:iCs/>
                <w:color w:val="auto"/>
                <w:sz w:val="16"/>
                <w:szCs w:val="16"/>
              </w:rPr>
              <w:t xml:space="preserve"> </w:t>
            </w:r>
            <w:proofErr w:type="spellStart"/>
            <w:r w:rsidRPr="00AA3999">
              <w:rPr>
                <w:iCs/>
                <w:color w:val="auto"/>
                <w:sz w:val="16"/>
                <w:szCs w:val="16"/>
              </w:rPr>
              <w:t>Contiene</w:t>
            </w:r>
            <w:proofErr w:type="spellEnd"/>
            <w:r w:rsidRPr="00AA3999">
              <w:rPr>
                <w:iCs/>
                <w:color w:val="auto"/>
                <w:sz w:val="16"/>
                <w:szCs w:val="16"/>
              </w:rPr>
              <w:t xml:space="preserve"> enlaces a </w:t>
            </w:r>
            <w:proofErr w:type="spellStart"/>
            <w:r w:rsidRPr="00AA3999">
              <w:rPr>
                <w:iCs/>
                <w:color w:val="auto"/>
                <w:sz w:val="16"/>
                <w:szCs w:val="16"/>
              </w:rPr>
              <w:t>direcciones</w:t>
            </w:r>
            <w:proofErr w:type="spellEnd"/>
            <w:r w:rsidRPr="00AA3999">
              <w:rPr>
                <w:iCs/>
                <w:color w:val="auto"/>
                <w:sz w:val="16"/>
                <w:szCs w:val="16"/>
              </w:rPr>
              <w:t xml:space="preserve"> </w:t>
            </w:r>
            <w:proofErr w:type="spellStart"/>
            <w:r w:rsidRPr="00AA3999">
              <w:rPr>
                <w:iCs/>
                <w:color w:val="auto"/>
                <w:sz w:val="16"/>
                <w:szCs w:val="16"/>
              </w:rPr>
              <w:t>web</w:t>
            </w:r>
            <w:proofErr w:type="spellEnd"/>
            <w:r w:rsidRPr="00AA3999">
              <w:rPr>
                <w:iCs/>
                <w:color w:val="auto"/>
                <w:sz w:val="16"/>
                <w:szCs w:val="16"/>
              </w:rPr>
              <w:t xml:space="preserve">  que </w:t>
            </w:r>
            <w:proofErr w:type="spellStart"/>
            <w:r w:rsidRPr="00AA3999">
              <w:rPr>
                <w:iCs/>
                <w:color w:val="auto"/>
                <w:sz w:val="16"/>
                <w:szCs w:val="16"/>
              </w:rPr>
              <w:t>contienen</w:t>
            </w:r>
            <w:proofErr w:type="spellEnd"/>
            <w:r w:rsidRPr="00AA3999">
              <w:rPr>
                <w:iCs/>
                <w:color w:val="auto"/>
                <w:sz w:val="16"/>
                <w:szCs w:val="16"/>
              </w:rPr>
              <w:t xml:space="preserve"> formularios utilizados en el transcurso de los estudios.</w:t>
            </w:r>
          </w:p>
          <w:p w14:paraId="2E8C1277" w14:textId="77777777" w:rsidR="002E1611" w:rsidRDefault="002E1611" w:rsidP="001529EC">
            <w:pPr>
              <w:spacing w:line="360" w:lineRule="auto"/>
              <w:jc w:val="both"/>
              <w:rPr>
                <w:color w:val="auto"/>
                <w:sz w:val="16"/>
                <w:szCs w:val="16"/>
              </w:rPr>
            </w:pPr>
          </w:p>
          <w:p w14:paraId="4EAD1FBE" w14:textId="77777777" w:rsidR="002E1611" w:rsidRPr="00FE1213" w:rsidRDefault="002E1611" w:rsidP="001529EC">
            <w:pPr>
              <w:spacing w:line="360" w:lineRule="auto"/>
              <w:jc w:val="both"/>
              <w:rPr>
                <w:color w:val="auto"/>
                <w:sz w:val="16"/>
                <w:szCs w:val="16"/>
              </w:rPr>
            </w:pPr>
          </w:p>
        </w:tc>
      </w:tr>
      <w:tr w:rsidR="002E1611" w:rsidRPr="00FE1213" w14:paraId="3B39846B" w14:textId="77777777" w:rsidTr="00845188">
        <w:trPr>
          <w:jc w:val="center"/>
        </w:trPr>
        <w:tc>
          <w:tcPr>
            <w:tcW w:w="9078"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546ED6F6" w14:textId="77777777" w:rsidR="002E1611" w:rsidRPr="00202214" w:rsidRDefault="002E1611" w:rsidP="001529EC">
            <w:pPr>
              <w:spacing w:line="360" w:lineRule="auto"/>
              <w:jc w:val="both"/>
              <w:rPr>
                <w:rFonts w:cs="Verdana"/>
                <w:color w:val="auto"/>
                <w:sz w:val="16"/>
                <w:szCs w:val="16"/>
              </w:rPr>
            </w:pPr>
            <w:r w:rsidRPr="00202214">
              <w:rPr>
                <w:rFonts w:cs="Verdana"/>
                <w:color w:val="auto"/>
                <w:sz w:val="16"/>
                <w:szCs w:val="16"/>
              </w:rPr>
              <w:lastRenderedPageBreak/>
              <w:t xml:space="preserve">2.2.- A institución garante un fácil acceso á información relevante de programa de doutoramento a todos os grupos de interese. </w:t>
            </w:r>
          </w:p>
        </w:tc>
      </w:tr>
      <w:tr w:rsidR="002E1611" w:rsidRPr="00FE1213" w14:paraId="161086CD" w14:textId="77777777" w:rsidTr="00845188">
        <w:trPr>
          <w:jc w:val="center"/>
        </w:trPr>
        <w:tc>
          <w:tcPr>
            <w:tcW w:w="9078" w:type="dxa"/>
            <w:tcBorders>
              <w:top w:val="single" w:sz="4" w:space="0" w:color="A6A6A6"/>
              <w:left w:val="single" w:sz="4" w:space="0" w:color="A6A6A6"/>
              <w:bottom w:val="single" w:sz="4" w:space="0" w:color="A6A6A6"/>
              <w:right w:val="single" w:sz="4" w:space="0" w:color="A6A6A6"/>
            </w:tcBorders>
            <w:tcMar>
              <w:left w:w="108" w:type="dxa"/>
            </w:tcMar>
          </w:tcPr>
          <w:p w14:paraId="2899C9AD"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2EDAAC4B" w14:textId="77777777" w:rsidR="002E1611" w:rsidRPr="00FE1213" w:rsidRDefault="002E1611" w:rsidP="007B17EA">
            <w:pPr>
              <w:widowControl w:val="0"/>
              <w:numPr>
                <w:ilvl w:val="0"/>
                <w:numId w:val="4"/>
              </w:numPr>
              <w:tabs>
                <w:tab w:val="left" w:pos="142"/>
              </w:tabs>
              <w:suppressAutoHyphens w:val="0"/>
              <w:spacing w:line="360" w:lineRule="auto"/>
              <w:contextualSpacing/>
              <w:jc w:val="both"/>
              <w:outlineLvl w:val="3"/>
              <w:rPr>
                <w:color w:val="auto"/>
                <w:sz w:val="16"/>
                <w:szCs w:val="16"/>
              </w:rPr>
            </w:pPr>
            <w:r w:rsidRPr="00FE1213">
              <w:rPr>
                <w:color w:val="auto"/>
                <w:sz w:val="16"/>
                <w:szCs w:val="16"/>
              </w:rPr>
              <w:t xml:space="preserve">Garántese un fácil acceso á información relevante do </w:t>
            </w:r>
            <w:r>
              <w:rPr>
                <w:color w:val="auto"/>
                <w:sz w:val="16"/>
                <w:szCs w:val="16"/>
              </w:rPr>
              <w:t>programa a todos os grupos de interese.</w:t>
            </w:r>
          </w:p>
        </w:tc>
      </w:tr>
      <w:tr w:rsidR="002E1611" w:rsidRPr="00FE1213" w14:paraId="1A60F6B2" w14:textId="77777777" w:rsidTr="00845188">
        <w:trPr>
          <w:trHeight w:val="788"/>
          <w:jc w:val="center"/>
        </w:trPr>
        <w:tc>
          <w:tcPr>
            <w:tcW w:w="9078" w:type="dxa"/>
            <w:tcBorders>
              <w:top w:val="single" w:sz="4" w:space="0" w:color="A6A6A6"/>
              <w:left w:val="single" w:sz="4" w:space="0" w:color="A6A6A6"/>
              <w:right w:val="single" w:sz="4" w:space="0" w:color="A6A6A6"/>
            </w:tcBorders>
            <w:tcMar>
              <w:left w:w="108" w:type="dxa"/>
            </w:tcMar>
          </w:tcPr>
          <w:p w14:paraId="131019E0" w14:textId="77777777" w:rsidR="002E1611" w:rsidRPr="00FE1213" w:rsidRDefault="002E1611" w:rsidP="001529EC">
            <w:pPr>
              <w:spacing w:line="360" w:lineRule="auto"/>
              <w:jc w:val="both"/>
              <w:rPr>
                <w:rFonts w:cs="Verdana"/>
                <w:bCs/>
                <w:i/>
                <w:iCs/>
                <w:color w:val="auto"/>
                <w:sz w:val="16"/>
                <w:szCs w:val="16"/>
              </w:rPr>
            </w:pPr>
            <w:r w:rsidRPr="00FE1213">
              <w:rPr>
                <w:rFonts w:cs="Verdana"/>
                <w:b/>
                <w:bCs/>
                <w:iCs/>
                <w:color w:val="auto"/>
                <w:sz w:val="16"/>
                <w:szCs w:val="16"/>
              </w:rPr>
              <w:t>Reflexión/comentarios que xustifiquen a valoración:</w:t>
            </w:r>
          </w:p>
          <w:p w14:paraId="6BBD7113" w14:textId="0B303220" w:rsidR="002E1611" w:rsidRDefault="002E1611" w:rsidP="001529EC">
            <w:pPr>
              <w:spacing w:line="360" w:lineRule="auto"/>
              <w:jc w:val="both"/>
              <w:rPr>
                <w:rFonts w:cs="Verdana"/>
                <w:b/>
                <w:bCs/>
                <w:iCs/>
                <w:color w:val="auto"/>
                <w:sz w:val="16"/>
                <w:szCs w:val="16"/>
              </w:rPr>
            </w:pPr>
          </w:p>
          <w:p w14:paraId="52FFA01C" w14:textId="707CC9AF" w:rsidR="00B90F43" w:rsidRPr="00B90F43" w:rsidRDefault="00B90F43" w:rsidP="001529EC">
            <w:pPr>
              <w:spacing w:line="360" w:lineRule="auto"/>
              <w:jc w:val="both"/>
              <w:rPr>
                <w:rFonts w:cs="Verdana"/>
                <w:bCs/>
                <w:iCs/>
                <w:color w:val="auto"/>
                <w:sz w:val="16"/>
                <w:szCs w:val="16"/>
              </w:rPr>
            </w:pPr>
            <w:r w:rsidRPr="00B90F43">
              <w:rPr>
                <w:rFonts w:cs="Verdana"/>
                <w:bCs/>
                <w:iCs/>
                <w:color w:val="auto"/>
                <w:sz w:val="16"/>
                <w:szCs w:val="16"/>
              </w:rPr>
              <w:t>Todos os grupos de interese teñen acceso á información relevante, a través da información que proporciona a Universidade fundamentalmente pola páxina WEB (eido.uvigo.es), na que se pode atopar acceso á matrícula, á información académica, ás bolsas, á calidade, ás teses depositadas e as aprobadas para a súa defensa, aos premios extraordinarios de doutoramento e aos formularios para presentar as teses, para homologacións, altas e baixas de profesores do programa, etc.</w:t>
            </w:r>
          </w:p>
          <w:p w14:paraId="1B5C0578" w14:textId="77777777" w:rsidR="00B90F43" w:rsidRPr="00B90F43" w:rsidRDefault="00B90F43" w:rsidP="00B90F43">
            <w:pPr>
              <w:spacing w:line="360" w:lineRule="auto"/>
              <w:jc w:val="both"/>
              <w:rPr>
                <w:rFonts w:cs="Verdana"/>
                <w:bCs/>
                <w:iCs/>
                <w:color w:val="auto"/>
                <w:sz w:val="16"/>
                <w:szCs w:val="16"/>
              </w:rPr>
            </w:pPr>
            <w:r w:rsidRPr="00B90F43">
              <w:rPr>
                <w:rFonts w:cs="Verdana"/>
                <w:bCs/>
                <w:iCs/>
                <w:color w:val="auto"/>
                <w:sz w:val="16"/>
                <w:szCs w:val="16"/>
              </w:rPr>
              <w:t>A Universidade de Vigo conta con diversos sistemas de información, atención, apoio e orientación ao alumnado, tanto de carácter institucional ou comúns a todos os estudantes como específicos do ciclo de doutoramento:</w:t>
            </w:r>
          </w:p>
          <w:p w14:paraId="344A9C52" w14:textId="77777777" w:rsidR="00B90F43" w:rsidRPr="00B90F43" w:rsidRDefault="00B90F43" w:rsidP="00B90F43">
            <w:pPr>
              <w:spacing w:line="360" w:lineRule="auto"/>
              <w:jc w:val="both"/>
              <w:rPr>
                <w:rFonts w:cs="Verdana"/>
                <w:bCs/>
                <w:iCs/>
                <w:color w:val="auto"/>
                <w:sz w:val="16"/>
                <w:szCs w:val="16"/>
              </w:rPr>
            </w:pPr>
          </w:p>
          <w:p w14:paraId="2D5BB375" w14:textId="77777777" w:rsidR="00B90F43" w:rsidRPr="00B90F43" w:rsidRDefault="00B90F43" w:rsidP="00B90F43">
            <w:pPr>
              <w:spacing w:line="360" w:lineRule="auto"/>
              <w:jc w:val="both"/>
              <w:rPr>
                <w:rFonts w:cs="Verdana"/>
                <w:bCs/>
                <w:iCs/>
                <w:color w:val="auto"/>
                <w:sz w:val="16"/>
                <w:szCs w:val="16"/>
              </w:rPr>
            </w:pPr>
            <w:r w:rsidRPr="00B90F43">
              <w:rPr>
                <w:rFonts w:cs="Verdana"/>
                <w:bCs/>
                <w:iCs/>
                <w:color w:val="auto"/>
                <w:sz w:val="16"/>
                <w:szCs w:val="16"/>
              </w:rPr>
              <w:t xml:space="preserve">- </w:t>
            </w:r>
            <w:r w:rsidRPr="00047EF9">
              <w:rPr>
                <w:rFonts w:cs="Verdana"/>
                <w:bCs/>
                <w:iCs/>
                <w:color w:val="auto"/>
                <w:sz w:val="16"/>
                <w:szCs w:val="16"/>
                <w:u w:val="single"/>
              </w:rPr>
              <w:t>Institucionais:</w:t>
            </w:r>
          </w:p>
          <w:p w14:paraId="320055CA" w14:textId="05D0A23E" w:rsidR="00B90F43" w:rsidRPr="00047EF9" w:rsidRDefault="00B90F43" w:rsidP="00047EF9">
            <w:pPr>
              <w:pStyle w:val="Prrafodelista"/>
              <w:numPr>
                <w:ilvl w:val="0"/>
                <w:numId w:val="4"/>
              </w:numPr>
              <w:spacing w:line="360" w:lineRule="auto"/>
              <w:ind w:left="457"/>
              <w:jc w:val="both"/>
              <w:rPr>
                <w:rFonts w:cs="Verdana"/>
                <w:bCs/>
                <w:iCs/>
                <w:color w:val="auto"/>
                <w:sz w:val="16"/>
                <w:szCs w:val="16"/>
              </w:rPr>
            </w:pPr>
            <w:r w:rsidRPr="00047EF9">
              <w:rPr>
                <w:rFonts w:cs="Verdana"/>
                <w:bCs/>
                <w:iCs/>
                <w:color w:val="auto"/>
                <w:sz w:val="16"/>
                <w:szCs w:val="16"/>
              </w:rPr>
              <w:t>Sección de Información ao Estudante (SIE): Servizos de asesoramento aos estudantes, que informan os estudos e as súas saídas profesionais, o réxime de acceso e permanencia de estudantes na universidade, os dereitos do alumnado e o modo de exercelos e/ou reclamalos, bolsas, axudas e premios convocados, o Seguro Escolar, prazas en residencias universitarias, ou calquera outro aspecto relativo á vida universitaria.</w:t>
            </w:r>
          </w:p>
          <w:p w14:paraId="51E7E865" w14:textId="38CC40E3" w:rsidR="00B90F43" w:rsidRPr="00B90F43" w:rsidRDefault="00B90F43" w:rsidP="00B90F43">
            <w:pPr>
              <w:spacing w:line="360" w:lineRule="auto"/>
              <w:jc w:val="both"/>
              <w:rPr>
                <w:rFonts w:cs="Verdana"/>
                <w:bCs/>
                <w:iCs/>
                <w:color w:val="auto"/>
                <w:sz w:val="16"/>
                <w:szCs w:val="16"/>
              </w:rPr>
            </w:pPr>
            <w:r w:rsidRPr="00B90F43">
              <w:rPr>
                <w:rFonts w:cs="Verdana"/>
                <w:bCs/>
                <w:iCs/>
                <w:color w:val="auto"/>
                <w:sz w:val="16"/>
                <w:szCs w:val="16"/>
              </w:rPr>
              <w:t>(</w:t>
            </w:r>
            <w:hyperlink r:id="rId23" w:history="1">
              <w:r w:rsidR="00047EF9" w:rsidRPr="00A9249C">
                <w:rPr>
                  <w:rStyle w:val="Hipervnculo"/>
                  <w:rFonts w:cs="Verdana"/>
                  <w:bCs/>
                  <w:iCs/>
                  <w:sz w:val="16"/>
                  <w:szCs w:val="16"/>
                </w:rPr>
                <w:t>https://www.uvigo.gal/es/estudiar/te-asesoramos</w:t>
              </w:r>
            </w:hyperlink>
            <w:r w:rsidRPr="00B90F43">
              <w:rPr>
                <w:rFonts w:cs="Verdana"/>
                <w:bCs/>
                <w:iCs/>
                <w:color w:val="auto"/>
                <w:sz w:val="16"/>
                <w:szCs w:val="16"/>
              </w:rPr>
              <w:t>)</w:t>
            </w:r>
          </w:p>
          <w:p w14:paraId="48CB4581" w14:textId="43B11859" w:rsidR="00B90F43" w:rsidRPr="00047EF9" w:rsidRDefault="00B90F43" w:rsidP="00047EF9">
            <w:pPr>
              <w:pStyle w:val="Prrafodelista"/>
              <w:numPr>
                <w:ilvl w:val="0"/>
                <w:numId w:val="4"/>
              </w:numPr>
              <w:spacing w:line="360" w:lineRule="auto"/>
              <w:ind w:left="457"/>
              <w:jc w:val="both"/>
              <w:rPr>
                <w:rFonts w:cs="Verdana"/>
                <w:bCs/>
                <w:iCs/>
                <w:color w:val="auto"/>
                <w:sz w:val="16"/>
                <w:szCs w:val="16"/>
              </w:rPr>
            </w:pPr>
            <w:r w:rsidRPr="00047EF9">
              <w:rPr>
                <w:rFonts w:cs="Verdana"/>
                <w:bCs/>
                <w:iCs/>
                <w:color w:val="auto"/>
                <w:sz w:val="16"/>
                <w:szCs w:val="16"/>
              </w:rPr>
              <w:t>Servizo de Axudas ao Estudo, Bolsas e Prezos Públicos: Información, xestión, tramitación e resolución das bolsas e axudas ao estudo destinadas ao alumnado da Universidade de Vigo, e en concreto das convocatorias xerais do MECD, as propias da universidade, así como das bolsas de formación convocadas pola Universidade de Vigo. Ademais, encárgase da información e da tramitación dos procedementos de xestión de prezos públicos relativos á vida académica do alumnado.</w:t>
            </w:r>
          </w:p>
          <w:p w14:paraId="39364566" w14:textId="154995A5" w:rsidR="00B90F43" w:rsidRPr="00B90F43" w:rsidRDefault="00B90F43" w:rsidP="00B90F43">
            <w:pPr>
              <w:spacing w:line="360" w:lineRule="auto"/>
              <w:jc w:val="both"/>
              <w:rPr>
                <w:rFonts w:cs="Verdana"/>
                <w:bCs/>
                <w:iCs/>
                <w:color w:val="auto"/>
                <w:sz w:val="16"/>
                <w:szCs w:val="16"/>
              </w:rPr>
            </w:pPr>
            <w:r w:rsidRPr="00B90F43">
              <w:rPr>
                <w:rFonts w:cs="Verdana"/>
                <w:bCs/>
                <w:iCs/>
                <w:color w:val="auto"/>
                <w:sz w:val="16"/>
                <w:szCs w:val="16"/>
              </w:rPr>
              <w:t>(</w:t>
            </w:r>
            <w:hyperlink r:id="rId24" w:history="1">
              <w:r w:rsidR="00047EF9" w:rsidRPr="00A9249C">
                <w:rPr>
                  <w:rStyle w:val="Hipervnculo"/>
                  <w:rFonts w:cs="Verdana"/>
                  <w:bCs/>
                  <w:iCs/>
                  <w:sz w:val="16"/>
                  <w:szCs w:val="16"/>
                </w:rPr>
                <w:t>https://www.uvigo.gal/es/universidad/administracion-persoal/organizacion-administrativa/servizo-axudas-estudo-bolsas-prezos-publicos</w:t>
              </w:r>
            </w:hyperlink>
            <w:r w:rsidRPr="00B90F43">
              <w:rPr>
                <w:rFonts w:cs="Verdana"/>
                <w:bCs/>
                <w:iCs/>
                <w:color w:val="auto"/>
                <w:sz w:val="16"/>
                <w:szCs w:val="16"/>
              </w:rPr>
              <w:t>)</w:t>
            </w:r>
          </w:p>
          <w:p w14:paraId="7211243B" w14:textId="08E77335" w:rsidR="00B90F43" w:rsidRPr="00047EF9" w:rsidRDefault="00047EF9" w:rsidP="00047EF9">
            <w:pPr>
              <w:pStyle w:val="Prrafodelista"/>
              <w:numPr>
                <w:ilvl w:val="0"/>
                <w:numId w:val="4"/>
              </w:numPr>
              <w:spacing w:line="360" w:lineRule="auto"/>
              <w:ind w:left="457"/>
              <w:jc w:val="both"/>
              <w:rPr>
                <w:rFonts w:cs="Verdana"/>
                <w:bCs/>
                <w:iCs/>
                <w:color w:val="auto"/>
                <w:sz w:val="16"/>
                <w:szCs w:val="16"/>
              </w:rPr>
            </w:pPr>
            <w:r>
              <w:rPr>
                <w:rFonts w:cs="Verdana"/>
                <w:bCs/>
                <w:iCs/>
                <w:color w:val="auto"/>
                <w:sz w:val="16"/>
                <w:szCs w:val="16"/>
              </w:rPr>
              <w:t>Unidade de Atención ao Estud</w:t>
            </w:r>
            <w:r w:rsidR="00B90F43" w:rsidRPr="00047EF9">
              <w:rPr>
                <w:rFonts w:cs="Verdana"/>
                <w:bCs/>
                <w:iCs/>
                <w:color w:val="auto"/>
                <w:sz w:val="16"/>
                <w:szCs w:val="16"/>
              </w:rPr>
              <w:t xml:space="preserve">antado con Necesidades Específicas de Apoio Educativo (UNATEN): Atención á diversidade para prestar apoio aos membros da comunidade universitaria necesidades educativas específicas Inclúe os servizos dun Gabinete </w:t>
            </w:r>
            <w:proofErr w:type="spellStart"/>
            <w:r w:rsidR="00B90F43" w:rsidRPr="00047EF9">
              <w:rPr>
                <w:rFonts w:cs="Verdana"/>
                <w:bCs/>
                <w:iCs/>
                <w:color w:val="auto"/>
                <w:sz w:val="16"/>
                <w:szCs w:val="16"/>
              </w:rPr>
              <w:t>Psico</w:t>
            </w:r>
            <w:proofErr w:type="spellEnd"/>
            <w:r w:rsidR="00B90F43" w:rsidRPr="00047EF9">
              <w:rPr>
                <w:rFonts w:cs="Verdana"/>
                <w:bCs/>
                <w:iCs/>
                <w:color w:val="auto"/>
                <w:sz w:val="16"/>
                <w:szCs w:val="16"/>
              </w:rPr>
              <w:t>-Pedagóxico.</w:t>
            </w:r>
          </w:p>
          <w:p w14:paraId="16A7E4E5" w14:textId="3EE33FEB" w:rsidR="00B90F43" w:rsidRPr="00B90F43" w:rsidRDefault="00B90F43" w:rsidP="00B90F43">
            <w:pPr>
              <w:spacing w:line="360" w:lineRule="auto"/>
              <w:jc w:val="both"/>
              <w:rPr>
                <w:rFonts w:cs="Verdana"/>
                <w:bCs/>
                <w:iCs/>
                <w:color w:val="auto"/>
                <w:sz w:val="16"/>
                <w:szCs w:val="16"/>
              </w:rPr>
            </w:pPr>
            <w:r w:rsidRPr="00B90F43">
              <w:rPr>
                <w:rFonts w:cs="Verdana"/>
                <w:bCs/>
                <w:iCs/>
                <w:color w:val="auto"/>
                <w:sz w:val="16"/>
                <w:szCs w:val="16"/>
              </w:rPr>
              <w:t>(</w:t>
            </w:r>
            <w:hyperlink r:id="rId25" w:history="1">
              <w:r w:rsidR="00047EF9" w:rsidRPr="00A9249C">
                <w:rPr>
                  <w:rStyle w:val="Hipervnculo"/>
                  <w:rFonts w:cs="Verdana"/>
                  <w:bCs/>
                  <w:iCs/>
                  <w:sz w:val="16"/>
                  <w:szCs w:val="16"/>
                </w:rPr>
                <w:t>https://www.uvigo.gal/es/campus/atencion-diversidade</w:t>
              </w:r>
            </w:hyperlink>
            <w:r w:rsidRPr="00B90F43">
              <w:rPr>
                <w:rFonts w:cs="Verdana"/>
                <w:bCs/>
                <w:iCs/>
                <w:color w:val="auto"/>
                <w:sz w:val="16"/>
                <w:szCs w:val="16"/>
              </w:rPr>
              <w:t>)</w:t>
            </w:r>
          </w:p>
          <w:p w14:paraId="4204E99A" w14:textId="1F4BB898" w:rsidR="00B90F43" w:rsidRPr="009F1A00" w:rsidRDefault="00B90F43" w:rsidP="009F1A00">
            <w:pPr>
              <w:pStyle w:val="Prrafodelista"/>
              <w:numPr>
                <w:ilvl w:val="0"/>
                <w:numId w:val="4"/>
              </w:numPr>
              <w:spacing w:line="360" w:lineRule="auto"/>
              <w:jc w:val="both"/>
              <w:rPr>
                <w:rFonts w:cs="Verdana"/>
                <w:bCs/>
                <w:iCs/>
                <w:color w:val="auto"/>
                <w:sz w:val="16"/>
                <w:szCs w:val="16"/>
              </w:rPr>
            </w:pPr>
            <w:r w:rsidRPr="009F1A00">
              <w:rPr>
                <w:rFonts w:cs="Verdana"/>
                <w:bCs/>
                <w:iCs/>
                <w:color w:val="auto"/>
                <w:sz w:val="16"/>
                <w:szCs w:val="16"/>
              </w:rPr>
              <w:t>Atención á Diversidade: Para que todas as persoas poidan desenvolver a súa vida universitaria de forma plena, independentemente da súa nacionalidade, relixión, orientación sexual, xénero, capacidade funcional ou situación socioeconómica.</w:t>
            </w:r>
          </w:p>
          <w:p w14:paraId="51828C91" w14:textId="66553995" w:rsidR="00B90F43" w:rsidRPr="009F1A00" w:rsidRDefault="00B90F43" w:rsidP="009F1A00">
            <w:pPr>
              <w:pStyle w:val="Prrafodelista"/>
              <w:numPr>
                <w:ilvl w:val="0"/>
                <w:numId w:val="4"/>
              </w:numPr>
              <w:spacing w:line="360" w:lineRule="auto"/>
              <w:jc w:val="both"/>
              <w:rPr>
                <w:rFonts w:cs="Verdana"/>
                <w:bCs/>
                <w:iCs/>
                <w:color w:val="auto"/>
                <w:sz w:val="16"/>
                <w:szCs w:val="16"/>
              </w:rPr>
            </w:pPr>
            <w:r w:rsidRPr="009F1A00">
              <w:rPr>
                <w:rFonts w:cs="Verdana"/>
                <w:bCs/>
                <w:iCs/>
                <w:color w:val="auto"/>
                <w:sz w:val="16"/>
                <w:szCs w:val="16"/>
              </w:rPr>
              <w:t>Oficina de Relacións Internacionais (ORI): Facilita información relevante e asesoramento sobre programas e normativa de mobilidade, tanto para o alumnado que desexe cursar estudos ou realizar estancias de investigación noutras universidades como para o alumnado que procede doutras universidades e outros países que vaia a continuar a súa formación na nosa universidade.</w:t>
            </w:r>
          </w:p>
          <w:p w14:paraId="1857656E" w14:textId="42B067EE" w:rsidR="00B90F43" w:rsidRPr="00B90F43" w:rsidRDefault="00B90F43" w:rsidP="00B90F43">
            <w:pPr>
              <w:spacing w:line="360" w:lineRule="auto"/>
              <w:jc w:val="both"/>
              <w:rPr>
                <w:rFonts w:cs="Verdana"/>
                <w:bCs/>
                <w:iCs/>
                <w:color w:val="auto"/>
                <w:sz w:val="16"/>
                <w:szCs w:val="16"/>
              </w:rPr>
            </w:pPr>
            <w:r w:rsidRPr="00B90F43">
              <w:rPr>
                <w:rFonts w:cs="Verdana"/>
                <w:bCs/>
                <w:iCs/>
                <w:color w:val="auto"/>
                <w:sz w:val="16"/>
                <w:szCs w:val="16"/>
              </w:rPr>
              <w:t>(</w:t>
            </w:r>
            <w:hyperlink r:id="rId26" w:history="1">
              <w:r w:rsidR="009F1A00" w:rsidRPr="00A9249C">
                <w:rPr>
                  <w:rStyle w:val="Hipervnculo"/>
                  <w:rFonts w:cs="Verdana"/>
                  <w:bCs/>
                  <w:iCs/>
                  <w:sz w:val="16"/>
                  <w:szCs w:val="16"/>
                </w:rPr>
                <w:t>https://www.uvigo.gal/es/universidad/administracion-persoal/organizacion-administrativa/oficina-relaciones-internacionais</w:t>
              </w:r>
            </w:hyperlink>
            <w:r w:rsidRPr="00B90F43">
              <w:rPr>
                <w:rFonts w:cs="Verdana"/>
                <w:bCs/>
                <w:iCs/>
                <w:color w:val="auto"/>
                <w:sz w:val="16"/>
                <w:szCs w:val="16"/>
              </w:rPr>
              <w:t>)</w:t>
            </w:r>
          </w:p>
          <w:p w14:paraId="6BDADCC3" w14:textId="7F120F81" w:rsidR="00B90F43" w:rsidRPr="009F1A00" w:rsidRDefault="00B90F43" w:rsidP="009F1A00">
            <w:pPr>
              <w:pStyle w:val="Prrafodelista"/>
              <w:numPr>
                <w:ilvl w:val="0"/>
                <w:numId w:val="21"/>
              </w:numPr>
              <w:spacing w:line="360" w:lineRule="auto"/>
              <w:jc w:val="both"/>
              <w:rPr>
                <w:rFonts w:cs="Verdana"/>
                <w:bCs/>
                <w:iCs/>
                <w:color w:val="auto"/>
                <w:sz w:val="16"/>
                <w:szCs w:val="16"/>
              </w:rPr>
            </w:pPr>
            <w:r w:rsidRPr="009F1A00">
              <w:rPr>
                <w:rFonts w:cs="Verdana"/>
                <w:bCs/>
                <w:iCs/>
                <w:color w:val="auto"/>
                <w:sz w:val="16"/>
                <w:szCs w:val="16"/>
              </w:rPr>
              <w:lastRenderedPageBreak/>
              <w:t xml:space="preserve">Centro EURAXESS (Programa de Investigadores Visitantes): Facilita información relevante e asesoramento sobre programas e normativa de mobilidade para persoal investigador R1 (estudantes </w:t>
            </w:r>
            <w:proofErr w:type="spellStart"/>
            <w:r w:rsidRPr="009F1A00">
              <w:rPr>
                <w:rFonts w:cs="Verdana"/>
                <w:bCs/>
                <w:iCs/>
                <w:color w:val="auto"/>
                <w:sz w:val="16"/>
                <w:szCs w:val="16"/>
              </w:rPr>
              <w:t>pre</w:t>
            </w:r>
            <w:proofErr w:type="spellEnd"/>
            <w:r w:rsidRPr="009F1A00">
              <w:rPr>
                <w:rFonts w:cs="Verdana"/>
                <w:bCs/>
                <w:iCs/>
                <w:color w:val="auto"/>
                <w:sz w:val="16"/>
                <w:szCs w:val="16"/>
              </w:rPr>
              <w:t>-doutorais) que desexe realizar estancias de investigación noutras universidades nacionais ou internacionais como para aquel persoal investigador R1 desexe realizar unha estancia de investigación na Universidade de Vigo.</w:t>
            </w:r>
          </w:p>
          <w:p w14:paraId="465420B2" w14:textId="2C42BB85" w:rsidR="00B90F43" w:rsidRPr="00B90F43" w:rsidRDefault="00B90F43" w:rsidP="009F1A00">
            <w:pPr>
              <w:pStyle w:val="Prrafodelista"/>
              <w:numPr>
                <w:ilvl w:val="0"/>
                <w:numId w:val="21"/>
              </w:numPr>
              <w:spacing w:line="360" w:lineRule="auto"/>
              <w:jc w:val="both"/>
              <w:rPr>
                <w:rFonts w:cs="Verdana"/>
                <w:bCs/>
                <w:iCs/>
                <w:color w:val="auto"/>
                <w:sz w:val="16"/>
                <w:szCs w:val="16"/>
              </w:rPr>
            </w:pPr>
            <w:r w:rsidRPr="00B90F43">
              <w:rPr>
                <w:rFonts w:cs="Verdana"/>
                <w:bCs/>
                <w:iCs/>
                <w:color w:val="auto"/>
                <w:sz w:val="16"/>
                <w:szCs w:val="16"/>
              </w:rPr>
              <w:t xml:space="preserve">En canto aos investigadores/as </w:t>
            </w:r>
            <w:proofErr w:type="spellStart"/>
            <w:r w:rsidRPr="00B90F43">
              <w:rPr>
                <w:rFonts w:cs="Verdana"/>
                <w:bCs/>
                <w:iCs/>
                <w:color w:val="auto"/>
                <w:sz w:val="16"/>
                <w:szCs w:val="16"/>
              </w:rPr>
              <w:t>predoctorales</w:t>
            </w:r>
            <w:proofErr w:type="spellEnd"/>
            <w:r w:rsidRPr="00B90F43">
              <w:rPr>
                <w:rFonts w:cs="Verdana"/>
                <w:bCs/>
                <w:iCs/>
                <w:color w:val="auto"/>
                <w:sz w:val="16"/>
                <w:szCs w:val="16"/>
              </w:rPr>
              <w:t xml:space="preserve"> rexistrados como investigadores/as visitantes deberán, ademais, formalizar a súa matrícula na Universidade de Vigo nun Programa de Doutoramento concreto ou no programa xenérico da EIDO (no caso de que non atopen dentro da oferta de programas de doutoramento da Universidade de Vigo unha liña de investigación afín a aquela en que están a traballar) baixo a modalidade de matrícula de «Estadía» polo tempo da súa duración, excepto aqueles cuxa estadía sexa inferior a un mes</w:t>
            </w:r>
            <w:r w:rsidR="009F1A00">
              <w:rPr>
                <w:rFonts w:cs="Verdana"/>
                <w:bCs/>
                <w:iCs/>
                <w:color w:val="auto"/>
                <w:sz w:val="16"/>
                <w:szCs w:val="16"/>
              </w:rPr>
              <w:t>.</w:t>
            </w:r>
          </w:p>
          <w:p w14:paraId="2477303F" w14:textId="2188A6E3" w:rsidR="00B90F43" w:rsidRPr="00B90F43" w:rsidRDefault="00B90F43" w:rsidP="00B90F43">
            <w:pPr>
              <w:spacing w:line="360" w:lineRule="auto"/>
              <w:jc w:val="both"/>
              <w:rPr>
                <w:rFonts w:cs="Verdana"/>
                <w:bCs/>
                <w:iCs/>
                <w:color w:val="auto"/>
                <w:sz w:val="16"/>
                <w:szCs w:val="16"/>
              </w:rPr>
            </w:pPr>
            <w:r w:rsidRPr="00B90F43">
              <w:rPr>
                <w:rFonts w:cs="Verdana"/>
                <w:bCs/>
                <w:iCs/>
                <w:color w:val="auto"/>
                <w:sz w:val="16"/>
                <w:szCs w:val="16"/>
              </w:rPr>
              <w:t>(</w:t>
            </w:r>
            <w:hyperlink r:id="rId27" w:history="1">
              <w:r w:rsidR="009F1A00" w:rsidRPr="00A9249C">
                <w:rPr>
                  <w:rStyle w:val="Hipervnculo"/>
                  <w:rFonts w:cs="Verdana"/>
                  <w:bCs/>
                  <w:iCs/>
                  <w:sz w:val="16"/>
                  <w:szCs w:val="16"/>
                </w:rPr>
                <w:t>https://www.uvigo.gal/es/ven-uvigo/persoal-investigador-visitante</w:t>
              </w:r>
            </w:hyperlink>
            <w:r w:rsidRPr="00B90F43">
              <w:rPr>
                <w:rFonts w:cs="Verdana"/>
                <w:bCs/>
                <w:iCs/>
                <w:color w:val="auto"/>
                <w:sz w:val="16"/>
                <w:szCs w:val="16"/>
              </w:rPr>
              <w:t>)</w:t>
            </w:r>
          </w:p>
          <w:p w14:paraId="0B82A3BA" w14:textId="77B54083" w:rsidR="00B90F43" w:rsidRPr="002D1C2C" w:rsidRDefault="00B90F43" w:rsidP="002D1C2C">
            <w:pPr>
              <w:pStyle w:val="Prrafodelista"/>
              <w:numPr>
                <w:ilvl w:val="0"/>
                <w:numId w:val="22"/>
              </w:numPr>
              <w:spacing w:line="360" w:lineRule="auto"/>
              <w:jc w:val="both"/>
              <w:rPr>
                <w:rFonts w:cs="Verdana"/>
                <w:bCs/>
                <w:iCs/>
                <w:color w:val="auto"/>
                <w:sz w:val="16"/>
                <w:szCs w:val="16"/>
              </w:rPr>
            </w:pPr>
            <w:r w:rsidRPr="002D1C2C">
              <w:rPr>
                <w:rFonts w:cs="Verdana"/>
                <w:bCs/>
                <w:iCs/>
                <w:color w:val="auto"/>
                <w:sz w:val="16"/>
                <w:szCs w:val="16"/>
              </w:rPr>
              <w:t>Biblioteca: Dá soporte á docencia, aprendizaxe, investigación e formación integral do alumnado e do profesorado e, en xeral, de todas as persoas. Facilita o acceso e a difusión dos recursos de información, xestionan espazos, equipamentos e servizos, e colaboran nos procesos de transformar a información en coñecemento.</w:t>
            </w:r>
          </w:p>
          <w:p w14:paraId="2DCFCAF2" w14:textId="7E4ADC44" w:rsidR="00B90F43" w:rsidRPr="00B90F43" w:rsidRDefault="00B90F43" w:rsidP="00B90F43">
            <w:pPr>
              <w:spacing w:line="360" w:lineRule="auto"/>
              <w:jc w:val="both"/>
              <w:rPr>
                <w:rFonts w:cs="Verdana"/>
                <w:bCs/>
                <w:iCs/>
                <w:color w:val="auto"/>
                <w:sz w:val="16"/>
                <w:szCs w:val="16"/>
              </w:rPr>
            </w:pPr>
            <w:r w:rsidRPr="00B90F43">
              <w:rPr>
                <w:rFonts w:cs="Verdana"/>
                <w:bCs/>
                <w:iCs/>
                <w:color w:val="auto"/>
                <w:sz w:val="16"/>
                <w:szCs w:val="16"/>
              </w:rPr>
              <w:t>(</w:t>
            </w:r>
            <w:hyperlink r:id="rId28" w:history="1">
              <w:r w:rsidR="002D1C2C" w:rsidRPr="00A9249C">
                <w:rPr>
                  <w:rStyle w:val="Hipervnculo"/>
                  <w:rFonts w:cs="Verdana"/>
                  <w:bCs/>
                  <w:iCs/>
                  <w:sz w:val="16"/>
                  <w:szCs w:val="16"/>
                </w:rPr>
                <w:t>https://www.uvigo.gal/es/universidad/biblioteca</w:t>
              </w:r>
            </w:hyperlink>
            <w:r w:rsidRPr="00B90F43">
              <w:rPr>
                <w:rFonts w:cs="Verdana"/>
                <w:bCs/>
                <w:iCs/>
                <w:color w:val="auto"/>
                <w:sz w:val="16"/>
                <w:szCs w:val="16"/>
              </w:rPr>
              <w:t>)</w:t>
            </w:r>
          </w:p>
          <w:p w14:paraId="17A97E7B" w14:textId="5DCEE906" w:rsidR="00B90F43" w:rsidRPr="002D1C2C" w:rsidRDefault="00B90F43" w:rsidP="002D1C2C">
            <w:pPr>
              <w:pStyle w:val="Prrafodelista"/>
              <w:numPr>
                <w:ilvl w:val="0"/>
                <w:numId w:val="22"/>
              </w:numPr>
              <w:spacing w:line="360" w:lineRule="auto"/>
              <w:jc w:val="both"/>
              <w:rPr>
                <w:rFonts w:cs="Verdana"/>
                <w:bCs/>
                <w:iCs/>
                <w:color w:val="auto"/>
                <w:sz w:val="16"/>
                <w:szCs w:val="16"/>
              </w:rPr>
            </w:pPr>
            <w:r w:rsidRPr="002D1C2C">
              <w:rPr>
                <w:rFonts w:cs="Verdana"/>
                <w:bCs/>
                <w:iCs/>
                <w:color w:val="auto"/>
                <w:sz w:val="16"/>
                <w:szCs w:val="16"/>
              </w:rPr>
              <w:t>Unidade de Emprego e Emprend</w:t>
            </w:r>
            <w:r w:rsidR="002D1C2C">
              <w:rPr>
                <w:rFonts w:cs="Verdana"/>
                <w:bCs/>
                <w:iCs/>
                <w:color w:val="auto"/>
                <w:sz w:val="16"/>
                <w:szCs w:val="16"/>
              </w:rPr>
              <w:t>e</w:t>
            </w:r>
            <w:r w:rsidRPr="002D1C2C">
              <w:rPr>
                <w:rFonts w:cs="Verdana"/>
                <w:bCs/>
                <w:iCs/>
                <w:color w:val="auto"/>
                <w:sz w:val="16"/>
                <w:szCs w:val="16"/>
              </w:rPr>
              <w:t>mento: Orienta e facilita, en colaboración con administracións, empresas e outras institucións, o acceso ao mercado laboral das persoas tituladas na Universidade de Vigo.</w:t>
            </w:r>
          </w:p>
          <w:p w14:paraId="5C6602FB" w14:textId="75A6B9C0" w:rsidR="00B90F43" w:rsidRPr="00B90F43" w:rsidRDefault="00B90F43" w:rsidP="00B90F43">
            <w:pPr>
              <w:spacing w:line="360" w:lineRule="auto"/>
              <w:jc w:val="both"/>
              <w:rPr>
                <w:rFonts w:cs="Verdana"/>
                <w:bCs/>
                <w:iCs/>
                <w:color w:val="auto"/>
                <w:sz w:val="16"/>
                <w:szCs w:val="16"/>
              </w:rPr>
            </w:pPr>
            <w:r w:rsidRPr="00B90F43">
              <w:rPr>
                <w:rFonts w:cs="Verdana"/>
                <w:bCs/>
                <w:iCs/>
                <w:color w:val="auto"/>
                <w:sz w:val="16"/>
                <w:szCs w:val="16"/>
              </w:rPr>
              <w:t>(</w:t>
            </w:r>
            <w:hyperlink r:id="rId29" w:history="1">
              <w:r w:rsidR="002D1C2C" w:rsidRPr="00A9249C">
                <w:rPr>
                  <w:rStyle w:val="Hipervnculo"/>
                  <w:rFonts w:cs="Verdana"/>
                  <w:bCs/>
                  <w:iCs/>
                  <w:sz w:val="16"/>
                  <w:szCs w:val="16"/>
                </w:rPr>
                <w:t>https://www.uvigo.gal/es/universidad/administracion-persoal/organizacion-administrativa/unidade-emprego-emprendimiento</w:t>
              </w:r>
            </w:hyperlink>
            <w:r w:rsidRPr="00B90F43">
              <w:rPr>
                <w:rFonts w:cs="Verdana"/>
                <w:bCs/>
                <w:iCs/>
                <w:color w:val="auto"/>
                <w:sz w:val="16"/>
                <w:szCs w:val="16"/>
              </w:rPr>
              <w:t>)</w:t>
            </w:r>
          </w:p>
          <w:p w14:paraId="508D5044" w14:textId="260A8327" w:rsidR="00B90F43" w:rsidRPr="002D1C2C" w:rsidRDefault="00B90F43" w:rsidP="000D669D">
            <w:pPr>
              <w:pStyle w:val="Prrafodelista"/>
              <w:numPr>
                <w:ilvl w:val="0"/>
                <w:numId w:val="22"/>
              </w:numPr>
              <w:spacing w:line="360" w:lineRule="auto"/>
              <w:jc w:val="both"/>
              <w:rPr>
                <w:rFonts w:cs="Verdana"/>
                <w:bCs/>
                <w:iCs/>
                <w:color w:val="auto"/>
                <w:sz w:val="16"/>
                <w:szCs w:val="16"/>
              </w:rPr>
            </w:pPr>
            <w:r w:rsidRPr="002D1C2C">
              <w:rPr>
                <w:rFonts w:cs="Verdana"/>
                <w:bCs/>
                <w:iCs/>
                <w:color w:val="auto"/>
                <w:sz w:val="16"/>
                <w:szCs w:val="16"/>
              </w:rPr>
              <w:t>Centro de Linguas: Ofrécese formación en cinco idiomas estranxeiros (inglés, francés, portugués, alemán e italiano) e de español para estranxeiros. Imparten cursos xerais, intensivos e cursos de conversación de duración trimestral, que están homologados pola ACLES e recoñecidos academicamente como competencias transversais propias da universidade. A formación está dirixida a alumnado (incluído o estranxeiro), persoal docente e investigador, persoal de administración e servizos e á sociedade en xeral (</w:t>
            </w:r>
            <w:hyperlink r:id="rId30" w:history="1">
              <w:r w:rsidR="002D1C2C" w:rsidRPr="002D1C2C">
                <w:rPr>
                  <w:rStyle w:val="Hipervnculo"/>
                  <w:rFonts w:cs="Verdana"/>
                  <w:bCs/>
                  <w:iCs/>
                  <w:sz w:val="16"/>
                  <w:szCs w:val="16"/>
                </w:rPr>
                <w:t>https://cdl.uvigo.es</w:t>
              </w:r>
            </w:hyperlink>
            <w:r w:rsidRPr="002D1C2C">
              <w:rPr>
                <w:rFonts w:cs="Verdana"/>
                <w:bCs/>
                <w:iCs/>
                <w:color w:val="auto"/>
                <w:sz w:val="16"/>
                <w:szCs w:val="16"/>
              </w:rPr>
              <w:t>)</w:t>
            </w:r>
          </w:p>
          <w:p w14:paraId="584D2EEC" w14:textId="2172DBC6" w:rsidR="00B90F43" w:rsidRPr="002D1C2C" w:rsidRDefault="00B90F43" w:rsidP="002D1C2C">
            <w:pPr>
              <w:pStyle w:val="Prrafodelista"/>
              <w:numPr>
                <w:ilvl w:val="0"/>
                <w:numId w:val="22"/>
              </w:numPr>
              <w:spacing w:line="360" w:lineRule="auto"/>
              <w:jc w:val="both"/>
              <w:rPr>
                <w:rFonts w:cs="Verdana"/>
                <w:bCs/>
                <w:iCs/>
                <w:color w:val="auto"/>
                <w:sz w:val="16"/>
                <w:szCs w:val="16"/>
              </w:rPr>
            </w:pPr>
            <w:r w:rsidRPr="002D1C2C">
              <w:rPr>
                <w:rFonts w:cs="Verdana"/>
                <w:bCs/>
                <w:iCs/>
                <w:color w:val="auto"/>
                <w:sz w:val="16"/>
                <w:szCs w:val="16"/>
              </w:rPr>
              <w:t>Talleres e outros cursos: Oferta de formación complementaria ao alumnado, co obxectivo de promover o desenvolvemento de habilidades e destrezas complementarias ao currículo.</w:t>
            </w:r>
          </w:p>
          <w:p w14:paraId="240DF4FE" w14:textId="103C7CF4" w:rsidR="00B90F43" w:rsidRPr="00B90F43" w:rsidRDefault="00B90F43" w:rsidP="00B90F43">
            <w:pPr>
              <w:spacing w:line="360" w:lineRule="auto"/>
              <w:jc w:val="both"/>
              <w:rPr>
                <w:rFonts w:cs="Verdana"/>
                <w:bCs/>
                <w:iCs/>
                <w:color w:val="auto"/>
                <w:sz w:val="16"/>
                <w:szCs w:val="16"/>
              </w:rPr>
            </w:pPr>
            <w:r w:rsidRPr="00B90F43">
              <w:rPr>
                <w:rFonts w:cs="Verdana"/>
                <w:bCs/>
                <w:iCs/>
                <w:color w:val="auto"/>
                <w:sz w:val="16"/>
                <w:szCs w:val="16"/>
              </w:rPr>
              <w:t>(</w:t>
            </w:r>
            <w:hyperlink r:id="rId31" w:history="1">
              <w:r w:rsidR="002D1C2C" w:rsidRPr="00A9249C">
                <w:rPr>
                  <w:rStyle w:val="Hipervnculo"/>
                  <w:rFonts w:cs="Verdana"/>
                  <w:bCs/>
                  <w:iCs/>
                  <w:sz w:val="16"/>
                  <w:szCs w:val="16"/>
                </w:rPr>
                <w:t>https://www.uvigo.gal/es/campus/cultura/talleres-outros-cursos</w:t>
              </w:r>
            </w:hyperlink>
            <w:r w:rsidRPr="00B90F43">
              <w:rPr>
                <w:rFonts w:cs="Verdana"/>
                <w:bCs/>
                <w:iCs/>
                <w:color w:val="auto"/>
                <w:sz w:val="16"/>
                <w:szCs w:val="16"/>
              </w:rPr>
              <w:t>)</w:t>
            </w:r>
          </w:p>
          <w:p w14:paraId="467C8545" w14:textId="06841BA2" w:rsidR="00B90F43" w:rsidRPr="002D1C2C" w:rsidRDefault="00B90F43" w:rsidP="002D1C2C">
            <w:pPr>
              <w:pStyle w:val="Prrafodelista"/>
              <w:numPr>
                <w:ilvl w:val="0"/>
                <w:numId w:val="23"/>
              </w:numPr>
              <w:spacing w:line="360" w:lineRule="auto"/>
              <w:jc w:val="both"/>
              <w:rPr>
                <w:rFonts w:cs="Verdana"/>
                <w:bCs/>
                <w:iCs/>
                <w:color w:val="auto"/>
                <w:sz w:val="16"/>
                <w:szCs w:val="16"/>
              </w:rPr>
            </w:pPr>
            <w:r w:rsidRPr="002D1C2C">
              <w:rPr>
                <w:rFonts w:cs="Verdana"/>
                <w:bCs/>
                <w:iCs/>
                <w:color w:val="auto"/>
                <w:sz w:val="16"/>
                <w:szCs w:val="16"/>
              </w:rPr>
              <w:t xml:space="preserve">Vida no campus: Adicionalmente, a Universidade de Vigo dispón de servizos de información e apoio en relación coa vida no campus (Igualdade, Cultura, Voluntariado e Cooperación, Asociacionismo, Convivencia, Deporte, Saúde e Benestar, Medio e Sustentabilidade, </w:t>
            </w:r>
            <w:proofErr w:type="spellStart"/>
            <w:r w:rsidRPr="002D1C2C">
              <w:rPr>
                <w:rFonts w:cs="Verdana"/>
                <w:bCs/>
                <w:iCs/>
                <w:color w:val="auto"/>
                <w:sz w:val="16"/>
                <w:szCs w:val="16"/>
              </w:rPr>
              <w:t>Conectividad</w:t>
            </w:r>
            <w:r w:rsidR="002D1C2C">
              <w:rPr>
                <w:rFonts w:cs="Verdana"/>
                <w:bCs/>
                <w:iCs/>
                <w:color w:val="auto"/>
                <w:sz w:val="16"/>
                <w:szCs w:val="16"/>
              </w:rPr>
              <w:t>e</w:t>
            </w:r>
            <w:proofErr w:type="spellEnd"/>
            <w:r w:rsidRPr="002D1C2C">
              <w:rPr>
                <w:rFonts w:cs="Verdana"/>
                <w:bCs/>
                <w:iCs/>
                <w:color w:val="auto"/>
                <w:sz w:val="16"/>
                <w:szCs w:val="16"/>
              </w:rPr>
              <w:t>, Emerxencias).</w:t>
            </w:r>
          </w:p>
          <w:p w14:paraId="32118F78" w14:textId="35E7AE48" w:rsidR="00B90F43" w:rsidRDefault="00B90F43" w:rsidP="00B90F43">
            <w:pPr>
              <w:spacing w:line="360" w:lineRule="auto"/>
              <w:jc w:val="both"/>
              <w:rPr>
                <w:rFonts w:cs="Verdana"/>
                <w:bCs/>
                <w:iCs/>
                <w:color w:val="auto"/>
                <w:sz w:val="16"/>
                <w:szCs w:val="16"/>
              </w:rPr>
            </w:pPr>
            <w:r w:rsidRPr="00B90F43">
              <w:rPr>
                <w:rFonts w:cs="Verdana"/>
                <w:bCs/>
                <w:iCs/>
                <w:color w:val="auto"/>
                <w:sz w:val="16"/>
                <w:szCs w:val="16"/>
              </w:rPr>
              <w:t>(</w:t>
            </w:r>
            <w:hyperlink r:id="rId32" w:history="1">
              <w:r w:rsidR="002D1C2C" w:rsidRPr="00A9249C">
                <w:rPr>
                  <w:rStyle w:val="Hipervnculo"/>
                  <w:rFonts w:cs="Verdana"/>
                  <w:bCs/>
                  <w:iCs/>
                  <w:sz w:val="16"/>
                  <w:szCs w:val="16"/>
                </w:rPr>
                <w:t>https://www.uvigo.gal/es/campus</w:t>
              </w:r>
            </w:hyperlink>
            <w:r w:rsidRPr="00B90F43">
              <w:rPr>
                <w:rFonts w:cs="Verdana"/>
                <w:bCs/>
                <w:iCs/>
                <w:color w:val="auto"/>
                <w:sz w:val="16"/>
                <w:szCs w:val="16"/>
              </w:rPr>
              <w:t>)</w:t>
            </w:r>
          </w:p>
          <w:p w14:paraId="0C107CCC" w14:textId="77777777" w:rsidR="002D1C2C" w:rsidRPr="00B90F43" w:rsidRDefault="002D1C2C" w:rsidP="00B90F43">
            <w:pPr>
              <w:spacing w:line="360" w:lineRule="auto"/>
              <w:jc w:val="both"/>
              <w:rPr>
                <w:rFonts w:cs="Verdana"/>
                <w:bCs/>
                <w:iCs/>
                <w:color w:val="auto"/>
                <w:sz w:val="16"/>
                <w:szCs w:val="16"/>
              </w:rPr>
            </w:pPr>
          </w:p>
          <w:p w14:paraId="66B9BB8B" w14:textId="46AD9F37" w:rsidR="00B90F43" w:rsidRPr="002D1C2C" w:rsidRDefault="00B90F43" w:rsidP="002D1C2C">
            <w:pPr>
              <w:pStyle w:val="Prrafodelista"/>
              <w:numPr>
                <w:ilvl w:val="0"/>
                <w:numId w:val="23"/>
              </w:numPr>
              <w:spacing w:line="360" w:lineRule="auto"/>
              <w:jc w:val="both"/>
              <w:rPr>
                <w:rFonts w:cs="Verdana"/>
                <w:bCs/>
                <w:iCs/>
                <w:color w:val="auto"/>
                <w:sz w:val="16"/>
                <w:szCs w:val="16"/>
              </w:rPr>
            </w:pPr>
            <w:r w:rsidRPr="002D1C2C">
              <w:rPr>
                <w:rFonts w:cs="Verdana"/>
                <w:bCs/>
                <w:iCs/>
                <w:color w:val="auto"/>
                <w:sz w:val="16"/>
                <w:szCs w:val="16"/>
              </w:rPr>
              <w:t>Delegacións de estudantes: Formadas, polo menos, polas persoas que son representantes do alumnado do centro nos órganos de goberno da universidade.</w:t>
            </w:r>
          </w:p>
          <w:p w14:paraId="7E5CB23D" w14:textId="21C106B2" w:rsidR="00B90F43" w:rsidRPr="00B90F43" w:rsidRDefault="00B90F43" w:rsidP="00B90F43">
            <w:pPr>
              <w:spacing w:line="360" w:lineRule="auto"/>
              <w:jc w:val="both"/>
              <w:rPr>
                <w:rFonts w:cs="Verdana"/>
                <w:bCs/>
                <w:iCs/>
                <w:color w:val="auto"/>
                <w:sz w:val="16"/>
                <w:szCs w:val="16"/>
              </w:rPr>
            </w:pPr>
            <w:r w:rsidRPr="00B90F43">
              <w:rPr>
                <w:rFonts w:cs="Verdana"/>
                <w:bCs/>
                <w:iCs/>
                <w:color w:val="auto"/>
                <w:sz w:val="16"/>
                <w:szCs w:val="16"/>
              </w:rPr>
              <w:t>(</w:t>
            </w:r>
            <w:hyperlink r:id="rId33" w:history="1">
              <w:r w:rsidR="002D1C2C" w:rsidRPr="00A9249C">
                <w:rPr>
                  <w:rStyle w:val="Hipervnculo"/>
                  <w:rFonts w:cs="Verdana"/>
                  <w:bCs/>
                  <w:iCs/>
                  <w:sz w:val="16"/>
                  <w:szCs w:val="16"/>
                </w:rPr>
                <w:t>https://www.uvigo.gal/es/universidad/gobierno-uvigo/democracia/participacion-alumnado/delegacións-estudantes</w:t>
              </w:r>
            </w:hyperlink>
            <w:r w:rsidRPr="00B90F43">
              <w:rPr>
                <w:rFonts w:cs="Verdana"/>
                <w:bCs/>
                <w:iCs/>
                <w:color w:val="auto"/>
                <w:sz w:val="16"/>
                <w:szCs w:val="16"/>
              </w:rPr>
              <w:t>)</w:t>
            </w:r>
          </w:p>
          <w:p w14:paraId="452EB9D5" w14:textId="17FB86BD" w:rsidR="00B90F43" w:rsidRPr="002D1C2C" w:rsidRDefault="002D1C2C" w:rsidP="002D1C2C">
            <w:pPr>
              <w:pStyle w:val="Prrafodelista"/>
              <w:numPr>
                <w:ilvl w:val="0"/>
                <w:numId w:val="23"/>
              </w:numPr>
              <w:spacing w:line="360" w:lineRule="auto"/>
              <w:jc w:val="both"/>
              <w:rPr>
                <w:rFonts w:cs="Verdana"/>
                <w:bCs/>
                <w:iCs/>
                <w:color w:val="auto"/>
                <w:sz w:val="16"/>
                <w:szCs w:val="16"/>
              </w:rPr>
            </w:pPr>
            <w:proofErr w:type="spellStart"/>
            <w:r>
              <w:rPr>
                <w:rFonts w:cs="Verdana"/>
                <w:bCs/>
                <w:iCs/>
                <w:color w:val="auto"/>
                <w:sz w:val="16"/>
                <w:szCs w:val="16"/>
              </w:rPr>
              <w:t>Valedoría</w:t>
            </w:r>
            <w:proofErr w:type="spellEnd"/>
            <w:r w:rsidR="00B90F43" w:rsidRPr="002D1C2C">
              <w:rPr>
                <w:rFonts w:cs="Verdana"/>
                <w:bCs/>
                <w:iCs/>
                <w:color w:val="auto"/>
                <w:sz w:val="16"/>
                <w:szCs w:val="16"/>
              </w:rPr>
              <w:t xml:space="preserve"> Universitaria: É un órgano creado para velar polos dereitos de toda a comunidade universitaria: estudantes, persoal docente e investigador, e persoal de administración e servizos.</w:t>
            </w:r>
          </w:p>
          <w:p w14:paraId="2C9BFAF8" w14:textId="4EB274B2" w:rsidR="00B90F43" w:rsidRDefault="00B90F43" w:rsidP="00B90F43">
            <w:pPr>
              <w:spacing w:line="360" w:lineRule="auto"/>
              <w:jc w:val="both"/>
              <w:rPr>
                <w:rFonts w:cs="Verdana"/>
                <w:bCs/>
                <w:iCs/>
                <w:color w:val="auto"/>
                <w:sz w:val="16"/>
                <w:szCs w:val="16"/>
              </w:rPr>
            </w:pPr>
            <w:r w:rsidRPr="00B90F43">
              <w:rPr>
                <w:rFonts w:cs="Verdana"/>
                <w:bCs/>
                <w:iCs/>
                <w:color w:val="auto"/>
                <w:sz w:val="16"/>
                <w:szCs w:val="16"/>
              </w:rPr>
              <w:t>(</w:t>
            </w:r>
            <w:hyperlink r:id="rId34" w:history="1">
              <w:r w:rsidR="002D1C2C" w:rsidRPr="00A9249C">
                <w:rPr>
                  <w:rStyle w:val="Hipervnculo"/>
                  <w:rFonts w:cs="Verdana"/>
                  <w:bCs/>
                  <w:iCs/>
                  <w:sz w:val="16"/>
                  <w:szCs w:val="16"/>
                </w:rPr>
                <w:t>https://www.uvigo.gal/es/universidad/gobierno-uvigo/defensoria-universitaria</w:t>
              </w:r>
            </w:hyperlink>
            <w:r w:rsidRPr="00B90F43">
              <w:rPr>
                <w:rFonts w:cs="Verdana"/>
                <w:bCs/>
                <w:iCs/>
                <w:color w:val="auto"/>
                <w:sz w:val="16"/>
                <w:szCs w:val="16"/>
              </w:rPr>
              <w:t>)</w:t>
            </w:r>
          </w:p>
          <w:p w14:paraId="4BB1F2F0" w14:textId="77777777" w:rsidR="002D1C2C" w:rsidRPr="00B90F43" w:rsidRDefault="002D1C2C" w:rsidP="00B90F43">
            <w:pPr>
              <w:spacing w:line="360" w:lineRule="auto"/>
              <w:jc w:val="both"/>
              <w:rPr>
                <w:rFonts w:cs="Verdana"/>
                <w:bCs/>
                <w:iCs/>
                <w:color w:val="auto"/>
                <w:sz w:val="16"/>
                <w:szCs w:val="16"/>
              </w:rPr>
            </w:pPr>
          </w:p>
          <w:p w14:paraId="76F7C6B8" w14:textId="29D1A527" w:rsidR="00B90F43" w:rsidRPr="00B90F43" w:rsidRDefault="00B90F43" w:rsidP="00B90F43">
            <w:pPr>
              <w:spacing w:line="360" w:lineRule="auto"/>
              <w:jc w:val="both"/>
              <w:rPr>
                <w:rFonts w:cs="Verdana"/>
                <w:bCs/>
                <w:iCs/>
                <w:color w:val="auto"/>
                <w:sz w:val="16"/>
                <w:szCs w:val="16"/>
              </w:rPr>
            </w:pPr>
            <w:r w:rsidRPr="00B90F43">
              <w:rPr>
                <w:rFonts w:cs="Verdana"/>
                <w:bCs/>
                <w:iCs/>
                <w:color w:val="auto"/>
                <w:sz w:val="16"/>
                <w:szCs w:val="16"/>
              </w:rPr>
              <w:t xml:space="preserve">- </w:t>
            </w:r>
            <w:r w:rsidRPr="002D1C2C">
              <w:rPr>
                <w:rFonts w:cs="Verdana"/>
                <w:bCs/>
                <w:iCs/>
                <w:color w:val="auto"/>
                <w:sz w:val="16"/>
                <w:szCs w:val="16"/>
                <w:u w:val="single"/>
              </w:rPr>
              <w:t>Específicos</w:t>
            </w:r>
            <w:r w:rsidR="00F63CBA">
              <w:rPr>
                <w:rFonts w:cs="Verdana"/>
                <w:bCs/>
                <w:iCs/>
                <w:color w:val="auto"/>
                <w:sz w:val="16"/>
                <w:szCs w:val="16"/>
                <w:u w:val="single"/>
              </w:rPr>
              <w:t xml:space="preserve"> (ciclo de doutoramento)</w:t>
            </w:r>
            <w:r w:rsidRPr="00B90F43">
              <w:rPr>
                <w:rFonts w:cs="Verdana"/>
                <w:bCs/>
                <w:iCs/>
                <w:color w:val="auto"/>
                <w:sz w:val="16"/>
                <w:szCs w:val="16"/>
              </w:rPr>
              <w:t>:</w:t>
            </w:r>
          </w:p>
          <w:p w14:paraId="1A8F7DC0" w14:textId="3F9C39E9" w:rsidR="00B90F43" w:rsidRPr="002D1C2C" w:rsidRDefault="00B90F43" w:rsidP="002D1C2C">
            <w:pPr>
              <w:pStyle w:val="Prrafodelista"/>
              <w:numPr>
                <w:ilvl w:val="0"/>
                <w:numId w:val="23"/>
              </w:numPr>
              <w:spacing w:line="360" w:lineRule="auto"/>
              <w:jc w:val="both"/>
              <w:rPr>
                <w:rFonts w:cs="Verdana"/>
                <w:bCs/>
                <w:iCs/>
                <w:color w:val="auto"/>
                <w:sz w:val="16"/>
                <w:szCs w:val="16"/>
              </w:rPr>
            </w:pPr>
            <w:r w:rsidRPr="002D1C2C">
              <w:rPr>
                <w:rFonts w:cs="Verdana"/>
                <w:bCs/>
                <w:iCs/>
                <w:color w:val="auto"/>
                <w:sz w:val="16"/>
                <w:szCs w:val="16"/>
              </w:rPr>
              <w:lastRenderedPageBreak/>
              <w:t xml:space="preserve">Servizo de Xestión de Estudos de Posgrao: proporciona apoio administrativo á Escola de Doutoramento, elabora as instrucións de matrícula e admisión e coordina os seus procedementos, resolve as incidencias, coordina a xestión administrativa e información das Áreas Académicas de </w:t>
            </w:r>
            <w:proofErr w:type="spellStart"/>
            <w:r w:rsidRPr="002D1C2C">
              <w:rPr>
                <w:rFonts w:cs="Verdana"/>
                <w:bCs/>
                <w:iCs/>
                <w:color w:val="auto"/>
                <w:sz w:val="16"/>
                <w:szCs w:val="16"/>
              </w:rPr>
              <w:t>Posgrao</w:t>
            </w:r>
            <w:proofErr w:type="spellEnd"/>
            <w:r w:rsidRPr="002D1C2C">
              <w:rPr>
                <w:rFonts w:cs="Verdana"/>
                <w:bCs/>
                <w:iCs/>
                <w:color w:val="auto"/>
                <w:sz w:val="16"/>
                <w:szCs w:val="16"/>
              </w:rPr>
              <w:t xml:space="preserve"> (AAP), dá apoio aos procedementos de tramitación das teses doutorais, e xestiona e expide os títulos de doutoramento e outros documentos relacionados.</w:t>
            </w:r>
          </w:p>
          <w:p w14:paraId="0DD800CD" w14:textId="6C2C6804" w:rsidR="00B90F43" w:rsidRPr="00B90F43" w:rsidRDefault="00B90F43" w:rsidP="00B90F43">
            <w:pPr>
              <w:spacing w:line="360" w:lineRule="auto"/>
              <w:jc w:val="both"/>
              <w:rPr>
                <w:rFonts w:cs="Verdana"/>
                <w:bCs/>
                <w:iCs/>
                <w:color w:val="auto"/>
                <w:sz w:val="16"/>
                <w:szCs w:val="16"/>
              </w:rPr>
            </w:pPr>
            <w:r w:rsidRPr="00B90F43">
              <w:rPr>
                <w:rFonts w:cs="Verdana"/>
                <w:bCs/>
                <w:iCs/>
                <w:color w:val="auto"/>
                <w:sz w:val="16"/>
                <w:szCs w:val="16"/>
              </w:rPr>
              <w:t>(</w:t>
            </w:r>
            <w:hyperlink r:id="rId35" w:history="1">
              <w:r w:rsidR="002D1C2C" w:rsidRPr="00A9249C">
                <w:rPr>
                  <w:rStyle w:val="Hipervnculo"/>
                  <w:rFonts w:cs="Verdana"/>
                  <w:bCs/>
                  <w:iCs/>
                  <w:sz w:val="16"/>
                  <w:szCs w:val="16"/>
                </w:rPr>
                <w:t>https://www.uvigo.gal/es/universidad/administracion-persoal/organizacion-administrativa/servizo-gestion-estudos-posgrao</w:t>
              </w:r>
            </w:hyperlink>
            <w:r w:rsidRPr="00B90F43">
              <w:rPr>
                <w:rFonts w:cs="Verdana"/>
                <w:bCs/>
                <w:iCs/>
                <w:color w:val="auto"/>
                <w:sz w:val="16"/>
                <w:szCs w:val="16"/>
              </w:rPr>
              <w:t>)</w:t>
            </w:r>
          </w:p>
          <w:p w14:paraId="32A367FA" w14:textId="304DCBA7" w:rsidR="00B90F43" w:rsidRDefault="00B90F43" w:rsidP="002D1C2C">
            <w:pPr>
              <w:pStyle w:val="Prrafodelista"/>
              <w:numPr>
                <w:ilvl w:val="0"/>
                <w:numId w:val="23"/>
              </w:numPr>
              <w:spacing w:line="360" w:lineRule="auto"/>
              <w:jc w:val="both"/>
              <w:rPr>
                <w:rFonts w:cs="Verdana"/>
                <w:bCs/>
                <w:iCs/>
                <w:color w:val="auto"/>
                <w:sz w:val="16"/>
                <w:szCs w:val="16"/>
              </w:rPr>
            </w:pPr>
            <w:r w:rsidRPr="002D1C2C">
              <w:rPr>
                <w:rFonts w:cs="Verdana"/>
                <w:bCs/>
                <w:iCs/>
                <w:color w:val="auto"/>
                <w:sz w:val="16"/>
                <w:szCs w:val="16"/>
              </w:rPr>
              <w:t xml:space="preserve">Áreas Académicas de </w:t>
            </w:r>
            <w:proofErr w:type="spellStart"/>
            <w:r w:rsidRPr="002D1C2C">
              <w:rPr>
                <w:rFonts w:cs="Verdana"/>
                <w:bCs/>
                <w:iCs/>
                <w:color w:val="auto"/>
                <w:sz w:val="16"/>
                <w:szCs w:val="16"/>
              </w:rPr>
              <w:t>Posgrao</w:t>
            </w:r>
            <w:proofErr w:type="spellEnd"/>
            <w:r w:rsidRPr="002D1C2C">
              <w:rPr>
                <w:rFonts w:cs="Verdana"/>
                <w:bCs/>
                <w:iCs/>
                <w:color w:val="auto"/>
                <w:sz w:val="16"/>
                <w:szCs w:val="16"/>
              </w:rPr>
              <w:t xml:space="preserve"> (AAP): Proporcionan apoio administrativo aos programas de doutoramento do seu ámbito, e son responsables das actividades de atención, información a do</w:t>
            </w:r>
            <w:r w:rsidR="002D1C2C">
              <w:rPr>
                <w:rFonts w:cs="Verdana"/>
                <w:bCs/>
                <w:iCs/>
                <w:color w:val="auto"/>
                <w:sz w:val="16"/>
                <w:szCs w:val="16"/>
              </w:rPr>
              <w:t>u</w:t>
            </w:r>
            <w:r w:rsidRPr="002D1C2C">
              <w:rPr>
                <w:rFonts w:cs="Verdana"/>
                <w:bCs/>
                <w:iCs/>
                <w:color w:val="auto"/>
                <w:sz w:val="16"/>
                <w:szCs w:val="16"/>
              </w:rPr>
              <w:t>torandos/as, e xestionan os expedientes no seu ámbito.</w:t>
            </w:r>
          </w:p>
          <w:p w14:paraId="3EEC3DFF" w14:textId="40E89902" w:rsidR="009508B2" w:rsidRPr="00AA3999" w:rsidRDefault="009508B2" w:rsidP="00655527">
            <w:pPr>
              <w:spacing w:line="360" w:lineRule="auto"/>
              <w:jc w:val="both"/>
              <w:rPr>
                <w:rFonts w:cs="Verdana"/>
                <w:bCs/>
                <w:iCs/>
                <w:color w:val="auto"/>
                <w:sz w:val="16"/>
                <w:szCs w:val="16"/>
              </w:rPr>
            </w:pPr>
            <w:r w:rsidRPr="00AA3999">
              <w:rPr>
                <w:rFonts w:cs="Verdana"/>
                <w:bCs/>
                <w:iCs/>
                <w:color w:val="auto"/>
                <w:sz w:val="16"/>
                <w:szCs w:val="16"/>
              </w:rPr>
              <w:t xml:space="preserve">Para </w:t>
            </w:r>
            <w:r w:rsidR="004A3E6E" w:rsidRPr="00AA3999">
              <w:rPr>
                <w:rFonts w:cs="Verdana"/>
                <w:bCs/>
                <w:iCs/>
                <w:color w:val="auto"/>
                <w:sz w:val="16"/>
                <w:szCs w:val="16"/>
              </w:rPr>
              <w:t>el</w:t>
            </w:r>
            <w:r w:rsidRPr="00AA3999">
              <w:rPr>
                <w:rFonts w:cs="Verdana"/>
                <w:bCs/>
                <w:iCs/>
                <w:color w:val="auto"/>
                <w:sz w:val="16"/>
                <w:szCs w:val="16"/>
              </w:rPr>
              <w:t xml:space="preserve"> programa en </w:t>
            </w:r>
            <w:proofErr w:type="spellStart"/>
            <w:r w:rsidRPr="00AA3999">
              <w:rPr>
                <w:rFonts w:cs="Verdana"/>
                <w:bCs/>
                <w:iCs/>
                <w:color w:val="auto"/>
                <w:sz w:val="16"/>
                <w:szCs w:val="16"/>
              </w:rPr>
              <w:t>evaluación</w:t>
            </w:r>
            <w:proofErr w:type="spellEnd"/>
            <w:r w:rsidRPr="00AA3999">
              <w:rPr>
                <w:rFonts w:cs="Verdana"/>
                <w:bCs/>
                <w:iCs/>
                <w:color w:val="auto"/>
                <w:sz w:val="16"/>
                <w:szCs w:val="16"/>
              </w:rPr>
              <w:t xml:space="preserve">, los datos de contacto </w:t>
            </w:r>
            <w:proofErr w:type="spellStart"/>
            <w:r w:rsidRPr="00AA3999">
              <w:rPr>
                <w:rFonts w:cs="Verdana"/>
                <w:bCs/>
                <w:iCs/>
                <w:color w:val="auto"/>
                <w:sz w:val="16"/>
                <w:szCs w:val="16"/>
              </w:rPr>
              <w:t>pueden</w:t>
            </w:r>
            <w:proofErr w:type="spellEnd"/>
            <w:r w:rsidRPr="00AA3999">
              <w:rPr>
                <w:rFonts w:cs="Verdana"/>
                <w:bCs/>
                <w:iCs/>
                <w:color w:val="auto"/>
                <w:sz w:val="16"/>
                <w:szCs w:val="16"/>
              </w:rPr>
              <w:t xml:space="preserve"> encontrarse en </w:t>
            </w:r>
            <w:hyperlink r:id="rId36" w:history="1">
              <w:r w:rsidRPr="00AA3999">
                <w:rPr>
                  <w:rStyle w:val="Hipervnculo"/>
                  <w:rFonts w:cs="Verdana"/>
                  <w:bCs/>
                  <w:iCs/>
                  <w:color w:val="auto"/>
                  <w:sz w:val="16"/>
                  <w:szCs w:val="16"/>
                </w:rPr>
                <w:t>https://eei.uvigo.es/gl/escola/servizos-administrativos/area-academica-posgrao/</w:t>
              </w:r>
            </w:hyperlink>
            <w:r w:rsidR="00655527" w:rsidRPr="00AA3999">
              <w:rPr>
                <w:color w:val="auto"/>
              </w:rPr>
              <w:t>.</w:t>
            </w:r>
          </w:p>
          <w:p w14:paraId="0DC04526" w14:textId="0D1067B7" w:rsidR="00D36802" w:rsidRPr="00AA3999" w:rsidRDefault="009508B2" w:rsidP="00D36802">
            <w:pPr>
              <w:spacing w:line="360" w:lineRule="auto"/>
              <w:jc w:val="both"/>
              <w:rPr>
                <w:color w:val="auto"/>
                <w:sz w:val="16"/>
                <w:szCs w:val="16"/>
              </w:rPr>
            </w:pPr>
            <w:r w:rsidRPr="00AA3999">
              <w:rPr>
                <w:color w:val="auto"/>
                <w:sz w:val="16"/>
                <w:szCs w:val="16"/>
              </w:rPr>
              <w:t xml:space="preserve">El programa </w:t>
            </w:r>
            <w:proofErr w:type="spellStart"/>
            <w:r w:rsidRPr="00AA3999">
              <w:rPr>
                <w:color w:val="auto"/>
                <w:sz w:val="16"/>
                <w:szCs w:val="16"/>
              </w:rPr>
              <w:t>dispone</w:t>
            </w:r>
            <w:proofErr w:type="spellEnd"/>
            <w:r w:rsidRPr="00AA3999">
              <w:rPr>
                <w:color w:val="auto"/>
                <w:sz w:val="16"/>
                <w:szCs w:val="16"/>
              </w:rPr>
              <w:t xml:space="preserve"> de una </w:t>
            </w:r>
            <w:proofErr w:type="spellStart"/>
            <w:r w:rsidRPr="00AA3999">
              <w:rPr>
                <w:color w:val="auto"/>
                <w:sz w:val="16"/>
                <w:szCs w:val="16"/>
              </w:rPr>
              <w:t>página</w:t>
            </w:r>
            <w:proofErr w:type="spellEnd"/>
            <w:r w:rsidRPr="00AA3999">
              <w:rPr>
                <w:color w:val="auto"/>
                <w:sz w:val="16"/>
                <w:szCs w:val="16"/>
              </w:rPr>
              <w:t xml:space="preserve"> </w:t>
            </w:r>
            <w:proofErr w:type="spellStart"/>
            <w:r w:rsidRPr="00AA3999">
              <w:rPr>
                <w:color w:val="auto"/>
                <w:sz w:val="16"/>
                <w:szCs w:val="16"/>
              </w:rPr>
              <w:t>web</w:t>
            </w:r>
            <w:proofErr w:type="spellEnd"/>
            <w:r w:rsidRPr="00AA3999">
              <w:rPr>
                <w:color w:val="auto"/>
                <w:sz w:val="16"/>
                <w:szCs w:val="16"/>
              </w:rPr>
              <w:t xml:space="preserve"> (</w:t>
            </w:r>
            <w:hyperlink r:id="rId37" w:history="1">
              <w:r w:rsidR="00B1721C" w:rsidRPr="00CB676D">
                <w:rPr>
                  <w:rStyle w:val="Hipervnculo"/>
                  <w:sz w:val="16"/>
                  <w:szCs w:val="16"/>
                </w:rPr>
                <w:t>https://eei.uvigo.es/es/ditpa/</w:t>
              </w:r>
            </w:hyperlink>
            <w:r w:rsidRPr="00AA3999">
              <w:rPr>
                <w:color w:val="auto"/>
                <w:sz w:val="16"/>
                <w:szCs w:val="16"/>
              </w:rPr>
              <w:t xml:space="preserve">) </w:t>
            </w:r>
            <w:proofErr w:type="spellStart"/>
            <w:r w:rsidRPr="00AA3999">
              <w:rPr>
                <w:color w:val="auto"/>
                <w:sz w:val="16"/>
                <w:szCs w:val="16"/>
              </w:rPr>
              <w:t>donde</w:t>
            </w:r>
            <w:proofErr w:type="spellEnd"/>
            <w:r w:rsidRPr="00AA3999">
              <w:rPr>
                <w:color w:val="auto"/>
                <w:sz w:val="16"/>
                <w:szCs w:val="16"/>
              </w:rPr>
              <w:t xml:space="preserve"> se </w:t>
            </w:r>
            <w:proofErr w:type="spellStart"/>
            <w:r w:rsidRPr="00AA3999">
              <w:rPr>
                <w:color w:val="auto"/>
                <w:sz w:val="16"/>
                <w:szCs w:val="16"/>
              </w:rPr>
              <w:t>recogen</w:t>
            </w:r>
            <w:proofErr w:type="spellEnd"/>
            <w:r w:rsidRPr="00AA3999">
              <w:rPr>
                <w:color w:val="auto"/>
                <w:sz w:val="16"/>
                <w:szCs w:val="16"/>
              </w:rPr>
              <w:t xml:space="preserve"> enlaces a normativa y formularios necesarios para </w:t>
            </w:r>
            <w:r w:rsidR="00652E08" w:rsidRPr="00AA3999">
              <w:rPr>
                <w:color w:val="auto"/>
                <w:sz w:val="16"/>
                <w:szCs w:val="16"/>
              </w:rPr>
              <w:t>los trámites administrativos</w:t>
            </w:r>
            <w:r w:rsidR="007871EA" w:rsidRPr="00AA3999">
              <w:rPr>
                <w:color w:val="auto"/>
                <w:sz w:val="16"/>
                <w:szCs w:val="16"/>
              </w:rPr>
              <w:t xml:space="preserve">, información sobre programas de </w:t>
            </w:r>
            <w:proofErr w:type="spellStart"/>
            <w:r w:rsidR="007871EA" w:rsidRPr="00AA3999">
              <w:rPr>
                <w:color w:val="auto"/>
                <w:sz w:val="16"/>
                <w:szCs w:val="16"/>
              </w:rPr>
              <w:t>mobilidad</w:t>
            </w:r>
            <w:proofErr w:type="spellEnd"/>
            <w:r w:rsidR="007871EA" w:rsidRPr="00AA3999">
              <w:rPr>
                <w:color w:val="auto"/>
                <w:sz w:val="16"/>
                <w:szCs w:val="16"/>
              </w:rPr>
              <w:t xml:space="preserve"> y </w:t>
            </w:r>
            <w:proofErr w:type="spellStart"/>
            <w:r w:rsidR="007871EA" w:rsidRPr="00AA3999">
              <w:rPr>
                <w:color w:val="auto"/>
                <w:sz w:val="16"/>
                <w:szCs w:val="16"/>
              </w:rPr>
              <w:t>salidas</w:t>
            </w:r>
            <w:proofErr w:type="spellEnd"/>
            <w:r w:rsidR="007871EA" w:rsidRPr="00AA3999">
              <w:rPr>
                <w:color w:val="auto"/>
                <w:sz w:val="16"/>
                <w:szCs w:val="16"/>
              </w:rPr>
              <w:t xml:space="preserve"> </w:t>
            </w:r>
            <w:proofErr w:type="spellStart"/>
            <w:r w:rsidR="007871EA" w:rsidRPr="00AA3999">
              <w:rPr>
                <w:color w:val="auto"/>
                <w:sz w:val="16"/>
                <w:szCs w:val="16"/>
              </w:rPr>
              <w:t>profesionales</w:t>
            </w:r>
            <w:proofErr w:type="spellEnd"/>
            <w:r w:rsidR="007871EA" w:rsidRPr="00AA3999">
              <w:rPr>
                <w:color w:val="auto"/>
                <w:sz w:val="16"/>
                <w:szCs w:val="16"/>
              </w:rPr>
              <w:t xml:space="preserve">, entre </w:t>
            </w:r>
            <w:proofErr w:type="spellStart"/>
            <w:r w:rsidR="007871EA" w:rsidRPr="00AA3999">
              <w:rPr>
                <w:color w:val="auto"/>
                <w:sz w:val="16"/>
                <w:szCs w:val="16"/>
              </w:rPr>
              <w:t>otra</w:t>
            </w:r>
            <w:proofErr w:type="spellEnd"/>
            <w:r w:rsidR="007871EA" w:rsidRPr="00AA3999">
              <w:rPr>
                <w:color w:val="auto"/>
                <w:sz w:val="16"/>
                <w:szCs w:val="16"/>
              </w:rPr>
              <w:t xml:space="preserve"> información</w:t>
            </w:r>
            <w:r w:rsidR="00652E08" w:rsidRPr="00AA3999">
              <w:rPr>
                <w:color w:val="auto"/>
                <w:sz w:val="16"/>
                <w:szCs w:val="16"/>
              </w:rPr>
              <w:t>.</w:t>
            </w:r>
          </w:p>
          <w:p w14:paraId="64162C10" w14:textId="77777777" w:rsidR="0048565D" w:rsidRPr="00AA3999" w:rsidRDefault="0048565D" w:rsidP="001529EC">
            <w:pPr>
              <w:spacing w:line="360" w:lineRule="auto"/>
              <w:jc w:val="both"/>
              <w:rPr>
                <w:rFonts w:cs="Verdana"/>
                <w:b/>
                <w:bCs/>
                <w:iCs/>
                <w:color w:val="auto"/>
                <w:sz w:val="16"/>
                <w:szCs w:val="16"/>
              </w:rPr>
            </w:pPr>
          </w:p>
          <w:p w14:paraId="7BB49E6A" w14:textId="42F4DEA7" w:rsidR="00882EB6" w:rsidRPr="00AA3999" w:rsidRDefault="00DD4D66" w:rsidP="00DD4D66">
            <w:pPr>
              <w:spacing w:line="360" w:lineRule="auto"/>
              <w:jc w:val="both"/>
              <w:rPr>
                <w:rFonts w:cs="Verdana"/>
                <w:b/>
                <w:bCs/>
                <w:iCs/>
                <w:color w:val="auto"/>
                <w:sz w:val="16"/>
                <w:szCs w:val="16"/>
              </w:rPr>
            </w:pPr>
            <w:r w:rsidRPr="00AA3999">
              <w:rPr>
                <w:rFonts w:cs="Verdana"/>
                <w:bCs/>
                <w:color w:val="auto"/>
                <w:sz w:val="16"/>
                <w:szCs w:val="16"/>
              </w:rPr>
              <w:t xml:space="preserve">El nivel de satisfacción de los </w:t>
            </w:r>
            <w:proofErr w:type="spellStart"/>
            <w:r w:rsidRPr="00AA3999">
              <w:rPr>
                <w:rFonts w:cs="Verdana"/>
                <w:bCs/>
                <w:color w:val="auto"/>
                <w:sz w:val="16"/>
                <w:szCs w:val="16"/>
              </w:rPr>
              <w:t>estudiantes</w:t>
            </w:r>
            <w:proofErr w:type="spellEnd"/>
            <w:r w:rsidRPr="00AA3999">
              <w:rPr>
                <w:rFonts w:cs="Verdana"/>
                <w:bCs/>
                <w:color w:val="auto"/>
                <w:sz w:val="16"/>
                <w:szCs w:val="16"/>
              </w:rPr>
              <w:t xml:space="preserve"> de </w:t>
            </w:r>
            <w:proofErr w:type="spellStart"/>
            <w:r w:rsidRPr="00AA3999">
              <w:rPr>
                <w:rFonts w:cs="Verdana"/>
                <w:bCs/>
                <w:color w:val="auto"/>
                <w:sz w:val="16"/>
                <w:szCs w:val="16"/>
              </w:rPr>
              <w:t>primer</w:t>
            </w:r>
            <w:proofErr w:type="spellEnd"/>
            <w:r w:rsidRPr="00AA3999">
              <w:rPr>
                <w:rFonts w:cs="Verdana"/>
                <w:bCs/>
                <w:color w:val="auto"/>
                <w:sz w:val="16"/>
                <w:szCs w:val="16"/>
              </w:rPr>
              <w:t xml:space="preserve"> año y de </w:t>
            </w:r>
            <w:proofErr w:type="spellStart"/>
            <w:r w:rsidRPr="00AA3999">
              <w:rPr>
                <w:rFonts w:cs="Verdana"/>
                <w:bCs/>
                <w:color w:val="auto"/>
                <w:sz w:val="16"/>
                <w:szCs w:val="16"/>
              </w:rPr>
              <w:t>tercer</w:t>
            </w:r>
            <w:proofErr w:type="spellEnd"/>
            <w:r w:rsidRPr="00AA3999">
              <w:rPr>
                <w:rFonts w:cs="Verdana"/>
                <w:bCs/>
                <w:color w:val="auto"/>
                <w:sz w:val="16"/>
                <w:szCs w:val="16"/>
              </w:rPr>
              <w:t xml:space="preserve"> año con la información pública </w:t>
            </w:r>
            <w:proofErr w:type="spellStart"/>
            <w:r w:rsidRPr="00AA3999">
              <w:rPr>
                <w:rFonts w:cs="Verdana"/>
                <w:bCs/>
                <w:color w:val="auto"/>
                <w:sz w:val="16"/>
                <w:szCs w:val="16"/>
              </w:rPr>
              <w:t>disponible</w:t>
            </w:r>
            <w:proofErr w:type="spellEnd"/>
            <w:r w:rsidRPr="00AA3999">
              <w:rPr>
                <w:rFonts w:cs="Verdana"/>
                <w:bCs/>
                <w:color w:val="auto"/>
                <w:sz w:val="16"/>
                <w:szCs w:val="16"/>
              </w:rPr>
              <w:t xml:space="preserve"> se </w:t>
            </w:r>
            <w:proofErr w:type="spellStart"/>
            <w:r w:rsidRPr="00AA3999">
              <w:rPr>
                <w:rFonts w:cs="Verdana"/>
                <w:bCs/>
                <w:color w:val="auto"/>
                <w:sz w:val="16"/>
                <w:szCs w:val="16"/>
              </w:rPr>
              <w:t>recoge</w:t>
            </w:r>
            <w:proofErr w:type="spellEnd"/>
            <w:r w:rsidRPr="00AA3999">
              <w:rPr>
                <w:rFonts w:cs="Verdana"/>
                <w:bCs/>
                <w:color w:val="auto"/>
                <w:sz w:val="16"/>
                <w:szCs w:val="16"/>
              </w:rPr>
              <w:t xml:space="preserve"> en l</w:t>
            </w:r>
            <w:r w:rsidR="00836699" w:rsidRPr="00AA3999">
              <w:rPr>
                <w:rFonts w:cs="Verdana"/>
                <w:bCs/>
                <w:color w:val="auto"/>
                <w:sz w:val="16"/>
                <w:szCs w:val="16"/>
              </w:rPr>
              <w:t xml:space="preserve">a </w:t>
            </w:r>
            <w:r w:rsidR="00836699" w:rsidRPr="00AA3999">
              <w:rPr>
                <w:rFonts w:cs="Verdana"/>
                <w:bCs/>
                <w:color w:val="auto"/>
                <w:sz w:val="16"/>
                <w:szCs w:val="16"/>
              </w:rPr>
              <w:fldChar w:fldCharType="begin"/>
            </w:r>
            <w:r w:rsidR="00836699" w:rsidRPr="00AA3999">
              <w:rPr>
                <w:rFonts w:cs="Verdana"/>
                <w:bCs/>
                <w:color w:val="auto"/>
                <w:sz w:val="16"/>
                <w:szCs w:val="16"/>
              </w:rPr>
              <w:instrText xml:space="preserve"> REF _Ref231557561 \h </w:instrText>
            </w:r>
            <w:r w:rsidR="00836699" w:rsidRPr="00AA3999">
              <w:rPr>
                <w:rFonts w:cs="Verdana"/>
                <w:bCs/>
                <w:color w:val="auto"/>
                <w:sz w:val="16"/>
                <w:szCs w:val="16"/>
              </w:rPr>
            </w:r>
            <w:r w:rsidR="00836699" w:rsidRPr="00AA3999">
              <w:rPr>
                <w:rFonts w:cs="Verdana"/>
                <w:bCs/>
                <w:color w:val="auto"/>
                <w:sz w:val="16"/>
                <w:szCs w:val="16"/>
              </w:rPr>
              <w:fldChar w:fldCharType="separate"/>
            </w:r>
            <w:proofErr w:type="spellStart"/>
            <w:r w:rsidR="005B3006" w:rsidRPr="00AA3999">
              <w:rPr>
                <w:color w:val="auto"/>
                <w:sz w:val="16"/>
                <w:szCs w:val="16"/>
              </w:rPr>
              <w:t>Tabla</w:t>
            </w:r>
            <w:proofErr w:type="spellEnd"/>
            <w:r w:rsidR="005B3006" w:rsidRPr="00AA3999">
              <w:rPr>
                <w:color w:val="auto"/>
                <w:sz w:val="16"/>
                <w:szCs w:val="16"/>
              </w:rPr>
              <w:t xml:space="preserve"> </w:t>
            </w:r>
            <w:r w:rsidR="005B3006" w:rsidRPr="00AA3999">
              <w:rPr>
                <w:noProof/>
                <w:color w:val="auto"/>
                <w:sz w:val="16"/>
                <w:szCs w:val="16"/>
              </w:rPr>
              <w:t>8</w:t>
            </w:r>
            <w:r w:rsidR="00836699" w:rsidRPr="00AA3999">
              <w:rPr>
                <w:rFonts w:cs="Verdana"/>
                <w:bCs/>
                <w:color w:val="auto"/>
                <w:sz w:val="16"/>
                <w:szCs w:val="16"/>
              </w:rPr>
              <w:fldChar w:fldCharType="end"/>
            </w:r>
            <w:r w:rsidRPr="00AA3999">
              <w:rPr>
                <w:rFonts w:cs="Verdana"/>
                <w:bCs/>
                <w:color w:val="auto"/>
                <w:sz w:val="16"/>
                <w:szCs w:val="16"/>
              </w:rPr>
              <w:t xml:space="preserve">. </w:t>
            </w:r>
            <w:proofErr w:type="spellStart"/>
            <w:r w:rsidRPr="00AA3999">
              <w:rPr>
                <w:rFonts w:cs="Verdana"/>
                <w:bCs/>
                <w:color w:val="auto"/>
                <w:sz w:val="16"/>
                <w:szCs w:val="16"/>
              </w:rPr>
              <w:t>Estos</w:t>
            </w:r>
            <w:proofErr w:type="spellEnd"/>
            <w:r w:rsidRPr="00AA3999">
              <w:rPr>
                <w:rFonts w:cs="Verdana"/>
                <w:bCs/>
                <w:color w:val="auto"/>
                <w:sz w:val="16"/>
                <w:szCs w:val="16"/>
              </w:rPr>
              <w:t xml:space="preserve"> datos </w:t>
            </w:r>
            <w:proofErr w:type="spellStart"/>
            <w:r w:rsidRPr="00AA3999">
              <w:rPr>
                <w:rFonts w:cs="Verdana"/>
                <w:bCs/>
                <w:color w:val="auto"/>
                <w:sz w:val="16"/>
                <w:szCs w:val="16"/>
              </w:rPr>
              <w:t>muestran</w:t>
            </w:r>
            <w:proofErr w:type="spellEnd"/>
            <w:r w:rsidR="00820B44" w:rsidRPr="00AA3999">
              <w:rPr>
                <w:rFonts w:cs="Verdana"/>
                <w:bCs/>
                <w:color w:val="auto"/>
                <w:sz w:val="16"/>
                <w:szCs w:val="16"/>
              </w:rPr>
              <w:t>,</w:t>
            </w:r>
            <w:r w:rsidRPr="00AA3999">
              <w:rPr>
                <w:rFonts w:cs="Verdana"/>
                <w:bCs/>
                <w:color w:val="auto"/>
                <w:sz w:val="16"/>
                <w:szCs w:val="16"/>
              </w:rPr>
              <w:t xml:space="preserve"> </w:t>
            </w:r>
            <w:r w:rsidR="00820B44" w:rsidRPr="00AA3999">
              <w:rPr>
                <w:rFonts w:cs="Verdana"/>
                <w:bCs/>
                <w:color w:val="auto"/>
                <w:sz w:val="16"/>
                <w:szCs w:val="16"/>
              </w:rPr>
              <w:t xml:space="preserve">para ambos grupos, </w:t>
            </w:r>
            <w:r w:rsidRPr="00AA3999">
              <w:rPr>
                <w:rFonts w:cs="Verdana"/>
                <w:bCs/>
                <w:color w:val="auto"/>
                <w:sz w:val="16"/>
                <w:szCs w:val="16"/>
              </w:rPr>
              <w:t>un nivel satisfactorio a lo largo de todo el período.</w:t>
            </w:r>
          </w:p>
          <w:p w14:paraId="37B1A67A" w14:textId="10836610" w:rsidR="00836699" w:rsidRPr="00836699" w:rsidRDefault="00836699" w:rsidP="00836699">
            <w:pPr>
              <w:pStyle w:val="Descripcin"/>
              <w:keepNext/>
              <w:jc w:val="center"/>
              <w:rPr>
                <w:sz w:val="16"/>
                <w:szCs w:val="16"/>
              </w:rPr>
            </w:pPr>
            <w:bookmarkStart w:id="8" w:name="_Ref231557561"/>
            <w:proofErr w:type="spellStart"/>
            <w:r w:rsidRPr="00836699">
              <w:rPr>
                <w:sz w:val="16"/>
                <w:szCs w:val="16"/>
              </w:rPr>
              <w:t>Tabla</w:t>
            </w:r>
            <w:proofErr w:type="spellEnd"/>
            <w:r w:rsidRPr="00836699">
              <w:rPr>
                <w:sz w:val="16"/>
                <w:szCs w:val="16"/>
              </w:rPr>
              <w:t xml:space="preserve"> </w:t>
            </w:r>
            <w:r w:rsidRPr="00836699">
              <w:rPr>
                <w:sz w:val="16"/>
                <w:szCs w:val="16"/>
              </w:rPr>
              <w:fldChar w:fldCharType="begin"/>
            </w:r>
            <w:r w:rsidRPr="00836699">
              <w:rPr>
                <w:sz w:val="16"/>
                <w:szCs w:val="16"/>
              </w:rPr>
              <w:instrText xml:space="preserve"> SEQ Tabla \* ARABIC </w:instrText>
            </w:r>
            <w:r w:rsidRPr="00836699">
              <w:rPr>
                <w:sz w:val="16"/>
                <w:szCs w:val="16"/>
              </w:rPr>
              <w:fldChar w:fldCharType="separate"/>
            </w:r>
            <w:r w:rsidR="004E20EA">
              <w:rPr>
                <w:noProof/>
                <w:sz w:val="16"/>
                <w:szCs w:val="16"/>
              </w:rPr>
              <w:t>8</w:t>
            </w:r>
            <w:r w:rsidRPr="00836699">
              <w:rPr>
                <w:sz w:val="16"/>
                <w:szCs w:val="16"/>
              </w:rPr>
              <w:fldChar w:fldCharType="end"/>
            </w:r>
            <w:bookmarkEnd w:id="8"/>
            <w:r w:rsidRPr="00836699">
              <w:rPr>
                <w:sz w:val="16"/>
                <w:szCs w:val="16"/>
              </w:rPr>
              <w:t xml:space="preserve">. Nivel de satisfacción con la información pública de </w:t>
            </w:r>
            <w:proofErr w:type="spellStart"/>
            <w:r w:rsidRPr="00836699">
              <w:rPr>
                <w:sz w:val="16"/>
                <w:szCs w:val="16"/>
              </w:rPr>
              <w:t>estudiantes</w:t>
            </w:r>
            <w:proofErr w:type="spellEnd"/>
            <w:r w:rsidRPr="00836699">
              <w:rPr>
                <w:sz w:val="16"/>
                <w:szCs w:val="16"/>
              </w:rPr>
              <w:t>.</w:t>
            </w:r>
          </w:p>
          <w:tbl>
            <w:tblPr>
              <w:tblStyle w:val="Tablaconcuadrcula"/>
              <w:tblW w:w="4000" w:type="pct"/>
              <w:jc w:val="center"/>
              <w:tblCellMar>
                <w:left w:w="57" w:type="dxa"/>
                <w:right w:w="57" w:type="dxa"/>
              </w:tblCellMar>
              <w:tblLook w:val="04A0" w:firstRow="1" w:lastRow="0" w:firstColumn="1" w:lastColumn="0" w:noHBand="0" w:noVBand="1"/>
            </w:tblPr>
            <w:tblGrid>
              <w:gridCol w:w="887"/>
              <w:gridCol w:w="885"/>
              <w:gridCol w:w="885"/>
              <w:gridCol w:w="887"/>
              <w:gridCol w:w="885"/>
              <w:gridCol w:w="887"/>
              <w:gridCol w:w="885"/>
              <w:gridCol w:w="881"/>
            </w:tblGrid>
            <w:tr w:rsidR="00836699" w:rsidRPr="00DC168C" w14:paraId="05FA6D74" w14:textId="77777777" w:rsidTr="00EF2F5D">
              <w:trPr>
                <w:jc w:val="center"/>
              </w:trPr>
              <w:tc>
                <w:tcPr>
                  <w:tcW w:w="1250" w:type="pct"/>
                  <w:gridSpan w:val="2"/>
                  <w:shd w:val="clear" w:color="auto" w:fill="FFFFFF" w:themeFill="background1"/>
                </w:tcPr>
                <w:p w14:paraId="78287B94" w14:textId="77777777" w:rsidR="00836699" w:rsidRPr="00880313" w:rsidRDefault="00836699" w:rsidP="00836699">
                  <w:pPr>
                    <w:spacing w:before="120" w:after="120" w:line="360" w:lineRule="auto"/>
                    <w:jc w:val="center"/>
                    <w:rPr>
                      <w:color w:val="auto"/>
                      <w:sz w:val="16"/>
                      <w:szCs w:val="16"/>
                      <w:lang w:val="es-ES"/>
                    </w:rPr>
                  </w:pPr>
                  <w:r w:rsidRPr="00880313">
                    <w:rPr>
                      <w:color w:val="auto"/>
                      <w:sz w:val="16"/>
                      <w:szCs w:val="16"/>
                      <w:lang w:val="es-ES"/>
                    </w:rPr>
                    <w:t>Curso 2021/2022</w:t>
                  </w:r>
                </w:p>
              </w:tc>
              <w:tc>
                <w:tcPr>
                  <w:tcW w:w="1251" w:type="pct"/>
                  <w:gridSpan w:val="2"/>
                  <w:shd w:val="clear" w:color="auto" w:fill="FFFFFF" w:themeFill="background1"/>
                </w:tcPr>
                <w:p w14:paraId="4419E583" w14:textId="77777777" w:rsidR="00836699" w:rsidRPr="00880313" w:rsidRDefault="00836699" w:rsidP="00836699">
                  <w:pPr>
                    <w:spacing w:before="120" w:after="120" w:line="360" w:lineRule="auto"/>
                    <w:jc w:val="center"/>
                    <w:rPr>
                      <w:color w:val="auto"/>
                      <w:sz w:val="16"/>
                      <w:szCs w:val="16"/>
                      <w:lang w:val="es-ES"/>
                    </w:rPr>
                  </w:pPr>
                  <w:r w:rsidRPr="00880313">
                    <w:rPr>
                      <w:color w:val="auto"/>
                      <w:sz w:val="16"/>
                      <w:szCs w:val="16"/>
                      <w:lang w:val="es-ES"/>
                    </w:rPr>
                    <w:t>Curso 2022/2023</w:t>
                  </w:r>
                </w:p>
              </w:tc>
              <w:tc>
                <w:tcPr>
                  <w:tcW w:w="1251" w:type="pct"/>
                  <w:gridSpan w:val="2"/>
                  <w:shd w:val="clear" w:color="auto" w:fill="FFFFFF" w:themeFill="background1"/>
                </w:tcPr>
                <w:p w14:paraId="30869919" w14:textId="77777777" w:rsidR="00836699" w:rsidRPr="00880313" w:rsidRDefault="00836699" w:rsidP="00836699">
                  <w:pPr>
                    <w:spacing w:before="120" w:after="120" w:line="360" w:lineRule="auto"/>
                    <w:jc w:val="center"/>
                    <w:rPr>
                      <w:color w:val="auto"/>
                      <w:sz w:val="16"/>
                      <w:szCs w:val="16"/>
                      <w:lang w:val="es-ES"/>
                    </w:rPr>
                  </w:pPr>
                  <w:r w:rsidRPr="00880313">
                    <w:rPr>
                      <w:color w:val="auto"/>
                      <w:sz w:val="16"/>
                      <w:szCs w:val="16"/>
                      <w:lang w:val="es-ES"/>
                    </w:rPr>
                    <w:t>Curso 2023/2024</w:t>
                  </w:r>
                </w:p>
              </w:tc>
              <w:tc>
                <w:tcPr>
                  <w:tcW w:w="1248" w:type="pct"/>
                  <w:gridSpan w:val="2"/>
                  <w:shd w:val="clear" w:color="auto" w:fill="FFFFFF" w:themeFill="background1"/>
                </w:tcPr>
                <w:p w14:paraId="36AC2B00" w14:textId="77777777" w:rsidR="00836699" w:rsidRPr="00880313" w:rsidRDefault="00836699" w:rsidP="00836699">
                  <w:pPr>
                    <w:spacing w:before="120" w:after="120" w:line="360" w:lineRule="auto"/>
                    <w:jc w:val="center"/>
                    <w:rPr>
                      <w:color w:val="auto"/>
                      <w:sz w:val="16"/>
                      <w:szCs w:val="16"/>
                      <w:lang w:val="es-ES"/>
                    </w:rPr>
                  </w:pPr>
                  <w:r w:rsidRPr="00880313">
                    <w:rPr>
                      <w:color w:val="auto"/>
                      <w:sz w:val="16"/>
                      <w:szCs w:val="16"/>
                      <w:lang w:val="es-ES"/>
                    </w:rPr>
                    <w:t>Curso 2024/2025</w:t>
                  </w:r>
                </w:p>
              </w:tc>
            </w:tr>
            <w:tr w:rsidR="00836699" w:rsidRPr="00DC168C" w14:paraId="53300523" w14:textId="77777777" w:rsidTr="00EF2F5D">
              <w:trPr>
                <w:jc w:val="center"/>
              </w:trPr>
              <w:tc>
                <w:tcPr>
                  <w:tcW w:w="626" w:type="pct"/>
                  <w:tcBorders>
                    <w:bottom w:val="single" w:sz="4" w:space="0" w:color="auto"/>
                  </w:tcBorders>
                  <w:shd w:val="clear" w:color="auto" w:fill="FFFFFF" w:themeFill="background1"/>
                </w:tcPr>
                <w:p w14:paraId="5A5EF10D" w14:textId="77777777" w:rsidR="00836699" w:rsidRPr="00880313" w:rsidRDefault="00836699" w:rsidP="00836699">
                  <w:pPr>
                    <w:spacing w:line="360" w:lineRule="auto"/>
                    <w:jc w:val="center"/>
                    <w:rPr>
                      <w:color w:val="auto"/>
                      <w:sz w:val="16"/>
                      <w:szCs w:val="16"/>
                      <w:lang w:val="es-ES"/>
                    </w:rPr>
                  </w:pPr>
                  <w:r w:rsidRPr="00880313">
                    <w:rPr>
                      <w:color w:val="auto"/>
                      <w:sz w:val="16"/>
                      <w:szCs w:val="16"/>
                      <w:lang w:val="es-ES"/>
                    </w:rPr>
                    <w:t>1º ano</w:t>
                  </w:r>
                </w:p>
              </w:tc>
              <w:tc>
                <w:tcPr>
                  <w:tcW w:w="625" w:type="pct"/>
                  <w:tcBorders>
                    <w:bottom w:val="single" w:sz="4" w:space="0" w:color="auto"/>
                  </w:tcBorders>
                  <w:shd w:val="clear" w:color="auto" w:fill="FFFFFF" w:themeFill="background1"/>
                </w:tcPr>
                <w:p w14:paraId="07527703" w14:textId="77777777" w:rsidR="00836699" w:rsidRPr="00880313" w:rsidRDefault="00836699" w:rsidP="00836699">
                  <w:pPr>
                    <w:spacing w:line="360" w:lineRule="auto"/>
                    <w:jc w:val="center"/>
                    <w:rPr>
                      <w:color w:val="auto"/>
                      <w:sz w:val="16"/>
                      <w:szCs w:val="16"/>
                      <w:lang w:val="es-ES"/>
                    </w:rPr>
                  </w:pPr>
                  <w:r w:rsidRPr="00880313">
                    <w:rPr>
                      <w:color w:val="auto"/>
                      <w:sz w:val="16"/>
                      <w:szCs w:val="16"/>
                      <w:lang w:val="es-ES"/>
                    </w:rPr>
                    <w:t>3º ano</w:t>
                  </w:r>
                </w:p>
              </w:tc>
              <w:tc>
                <w:tcPr>
                  <w:tcW w:w="625" w:type="pct"/>
                  <w:tcBorders>
                    <w:bottom w:val="single" w:sz="4" w:space="0" w:color="auto"/>
                  </w:tcBorders>
                  <w:shd w:val="clear" w:color="auto" w:fill="FFFFFF" w:themeFill="background1"/>
                </w:tcPr>
                <w:p w14:paraId="01AC682A" w14:textId="77777777" w:rsidR="00836699" w:rsidRPr="00880313" w:rsidRDefault="00836699" w:rsidP="00836699">
                  <w:pPr>
                    <w:spacing w:line="360" w:lineRule="auto"/>
                    <w:jc w:val="center"/>
                    <w:rPr>
                      <w:color w:val="auto"/>
                      <w:sz w:val="16"/>
                      <w:szCs w:val="16"/>
                      <w:lang w:val="es-ES"/>
                    </w:rPr>
                  </w:pPr>
                  <w:r w:rsidRPr="00880313">
                    <w:rPr>
                      <w:color w:val="auto"/>
                      <w:sz w:val="16"/>
                      <w:szCs w:val="16"/>
                      <w:lang w:val="es-ES"/>
                    </w:rPr>
                    <w:t>1º ano</w:t>
                  </w:r>
                </w:p>
              </w:tc>
              <w:tc>
                <w:tcPr>
                  <w:tcW w:w="626" w:type="pct"/>
                  <w:tcBorders>
                    <w:bottom w:val="single" w:sz="4" w:space="0" w:color="auto"/>
                  </w:tcBorders>
                  <w:shd w:val="clear" w:color="auto" w:fill="FFFFFF" w:themeFill="background1"/>
                </w:tcPr>
                <w:p w14:paraId="4E24BDF7" w14:textId="77777777" w:rsidR="00836699" w:rsidRPr="00880313" w:rsidRDefault="00836699" w:rsidP="00836699">
                  <w:pPr>
                    <w:spacing w:line="360" w:lineRule="auto"/>
                    <w:jc w:val="center"/>
                    <w:rPr>
                      <w:color w:val="auto"/>
                      <w:sz w:val="16"/>
                      <w:szCs w:val="16"/>
                      <w:lang w:val="es-ES"/>
                    </w:rPr>
                  </w:pPr>
                  <w:r w:rsidRPr="00880313">
                    <w:rPr>
                      <w:color w:val="auto"/>
                      <w:sz w:val="16"/>
                      <w:szCs w:val="16"/>
                      <w:lang w:val="es-ES"/>
                    </w:rPr>
                    <w:t>3º ano</w:t>
                  </w:r>
                </w:p>
              </w:tc>
              <w:tc>
                <w:tcPr>
                  <w:tcW w:w="625" w:type="pct"/>
                  <w:tcBorders>
                    <w:bottom w:val="single" w:sz="4" w:space="0" w:color="auto"/>
                  </w:tcBorders>
                  <w:shd w:val="clear" w:color="auto" w:fill="FFFFFF" w:themeFill="background1"/>
                </w:tcPr>
                <w:p w14:paraId="72989B19" w14:textId="77777777" w:rsidR="00836699" w:rsidRPr="00880313" w:rsidRDefault="00836699" w:rsidP="00836699">
                  <w:pPr>
                    <w:spacing w:line="360" w:lineRule="auto"/>
                    <w:jc w:val="center"/>
                    <w:rPr>
                      <w:color w:val="auto"/>
                      <w:sz w:val="16"/>
                      <w:szCs w:val="16"/>
                      <w:lang w:val="es-ES"/>
                    </w:rPr>
                  </w:pPr>
                  <w:r w:rsidRPr="00880313">
                    <w:rPr>
                      <w:color w:val="auto"/>
                      <w:sz w:val="16"/>
                      <w:szCs w:val="16"/>
                      <w:lang w:val="es-ES"/>
                    </w:rPr>
                    <w:t>1º ano</w:t>
                  </w:r>
                </w:p>
              </w:tc>
              <w:tc>
                <w:tcPr>
                  <w:tcW w:w="626" w:type="pct"/>
                  <w:tcBorders>
                    <w:bottom w:val="single" w:sz="4" w:space="0" w:color="auto"/>
                  </w:tcBorders>
                  <w:shd w:val="clear" w:color="auto" w:fill="FFFFFF" w:themeFill="background1"/>
                </w:tcPr>
                <w:p w14:paraId="63831447" w14:textId="77777777" w:rsidR="00836699" w:rsidRPr="00880313" w:rsidRDefault="00836699" w:rsidP="00836699">
                  <w:pPr>
                    <w:spacing w:line="360" w:lineRule="auto"/>
                    <w:jc w:val="center"/>
                    <w:rPr>
                      <w:color w:val="auto"/>
                      <w:sz w:val="16"/>
                      <w:szCs w:val="16"/>
                      <w:lang w:val="es-ES"/>
                    </w:rPr>
                  </w:pPr>
                  <w:r w:rsidRPr="00880313">
                    <w:rPr>
                      <w:color w:val="auto"/>
                      <w:sz w:val="16"/>
                      <w:szCs w:val="16"/>
                      <w:lang w:val="es-ES"/>
                    </w:rPr>
                    <w:t>3º ano</w:t>
                  </w:r>
                </w:p>
              </w:tc>
              <w:tc>
                <w:tcPr>
                  <w:tcW w:w="625" w:type="pct"/>
                  <w:tcBorders>
                    <w:bottom w:val="single" w:sz="4" w:space="0" w:color="auto"/>
                  </w:tcBorders>
                  <w:shd w:val="clear" w:color="auto" w:fill="FFFFFF" w:themeFill="background1"/>
                </w:tcPr>
                <w:p w14:paraId="36ADCDEC" w14:textId="77777777" w:rsidR="00836699" w:rsidRPr="00880313" w:rsidRDefault="00836699" w:rsidP="00836699">
                  <w:pPr>
                    <w:spacing w:line="360" w:lineRule="auto"/>
                    <w:jc w:val="center"/>
                    <w:rPr>
                      <w:color w:val="auto"/>
                      <w:sz w:val="16"/>
                      <w:szCs w:val="16"/>
                      <w:lang w:val="es-ES"/>
                    </w:rPr>
                  </w:pPr>
                  <w:r w:rsidRPr="00880313">
                    <w:rPr>
                      <w:color w:val="auto"/>
                      <w:sz w:val="16"/>
                      <w:szCs w:val="16"/>
                      <w:lang w:val="es-ES"/>
                    </w:rPr>
                    <w:t>1º ano</w:t>
                  </w:r>
                </w:p>
              </w:tc>
              <w:tc>
                <w:tcPr>
                  <w:tcW w:w="623" w:type="pct"/>
                  <w:tcBorders>
                    <w:bottom w:val="single" w:sz="4" w:space="0" w:color="auto"/>
                  </w:tcBorders>
                  <w:shd w:val="clear" w:color="auto" w:fill="FFFFFF" w:themeFill="background1"/>
                </w:tcPr>
                <w:p w14:paraId="44C1A050" w14:textId="77777777" w:rsidR="00836699" w:rsidRPr="00880313" w:rsidRDefault="00836699" w:rsidP="00836699">
                  <w:pPr>
                    <w:spacing w:line="360" w:lineRule="auto"/>
                    <w:jc w:val="center"/>
                    <w:rPr>
                      <w:color w:val="auto"/>
                      <w:sz w:val="16"/>
                      <w:szCs w:val="16"/>
                      <w:lang w:val="es-ES"/>
                    </w:rPr>
                  </w:pPr>
                  <w:r w:rsidRPr="00880313">
                    <w:rPr>
                      <w:color w:val="auto"/>
                      <w:sz w:val="16"/>
                      <w:szCs w:val="16"/>
                      <w:lang w:val="es-ES"/>
                    </w:rPr>
                    <w:t>3º ano</w:t>
                  </w:r>
                </w:p>
              </w:tc>
            </w:tr>
            <w:tr w:rsidR="00836699" w:rsidRPr="00DC168C" w14:paraId="54074805" w14:textId="77777777" w:rsidTr="00836699">
              <w:trPr>
                <w:jc w:val="center"/>
              </w:trPr>
              <w:tc>
                <w:tcPr>
                  <w:tcW w:w="626" w:type="pct"/>
                  <w:shd w:val="clear" w:color="auto" w:fill="FFFFFF" w:themeFill="background1"/>
                </w:tcPr>
                <w:p w14:paraId="360A0CB7" w14:textId="0BCB81C0" w:rsidR="00836699" w:rsidRPr="00880313" w:rsidRDefault="00836699" w:rsidP="00836699">
                  <w:pPr>
                    <w:spacing w:line="360" w:lineRule="auto"/>
                    <w:jc w:val="center"/>
                    <w:rPr>
                      <w:color w:val="auto"/>
                      <w:sz w:val="16"/>
                      <w:szCs w:val="16"/>
                      <w:lang w:val="es-ES"/>
                    </w:rPr>
                  </w:pPr>
                  <w:r w:rsidRPr="00880313">
                    <w:rPr>
                      <w:color w:val="auto"/>
                      <w:sz w:val="16"/>
                      <w:szCs w:val="16"/>
                      <w:lang w:val="es-ES"/>
                    </w:rPr>
                    <w:t>3,64</w:t>
                  </w:r>
                </w:p>
              </w:tc>
              <w:tc>
                <w:tcPr>
                  <w:tcW w:w="625" w:type="pct"/>
                  <w:shd w:val="clear" w:color="auto" w:fill="FFFFFF" w:themeFill="background1"/>
                </w:tcPr>
                <w:p w14:paraId="3A968A45" w14:textId="32343452" w:rsidR="00836699" w:rsidRPr="00880313" w:rsidRDefault="00836699" w:rsidP="00836699">
                  <w:pPr>
                    <w:spacing w:line="360" w:lineRule="auto"/>
                    <w:jc w:val="center"/>
                    <w:rPr>
                      <w:color w:val="auto"/>
                      <w:sz w:val="16"/>
                      <w:szCs w:val="16"/>
                      <w:lang w:val="es-ES"/>
                    </w:rPr>
                  </w:pPr>
                  <w:r w:rsidRPr="00880313">
                    <w:rPr>
                      <w:color w:val="auto"/>
                      <w:sz w:val="16"/>
                      <w:szCs w:val="16"/>
                      <w:lang w:val="es-ES"/>
                    </w:rPr>
                    <w:t>4,17</w:t>
                  </w:r>
                </w:p>
              </w:tc>
              <w:tc>
                <w:tcPr>
                  <w:tcW w:w="625" w:type="pct"/>
                  <w:shd w:val="clear" w:color="auto" w:fill="FFFFFF" w:themeFill="background1"/>
                </w:tcPr>
                <w:p w14:paraId="3C433EFA" w14:textId="05F7FC67" w:rsidR="00836699" w:rsidRPr="00880313" w:rsidRDefault="00836699" w:rsidP="00836699">
                  <w:pPr>
                    <w:spacing w:line="360" w:lineRule="auto"/>
                    <w:jc w:val="center"/>
                    <w:rPr>
                      <w:color w:val="auto"/>
                      <w:sz w:val="16"/>
                      <w:szCs w:val="16"/>
                      <w:lang w:val="es-ES"/>
                    </w:rPr>
                  </w:pPr>
                  <w:r w:rsidRPr="00880313">
                    <w:rPr>
                      <w:color w:val="auto"/>
                      <w:sz w:val="16"/>
                      <w:szCs w:val="16"/>
                      <w:lang w:val="es-ES"/>
                    </w:rPr>
                    <w:t>4,13</w:t>
                  </w:r>
                </w:p>
              </w:tc>
              <w:tc>
                <w:tcPr>
                  <w:tcW w:w="626" w:type="pct"/>
                  <w:shd w:val="clear" w:color="auto" w:fill="FFFFFF" w:themeFill="background1"/>
                </w:tcPr>
                <w:p w14:paraId="7AD3C25A" w14:textId="7A1D055A" w:rsidR="00836699" w:rsidRPr="00880313" w:rsidRDefault="00836699" w:rsidP="00836699">
                  <w:pPr>
                    <w:spacing w:line="360" w:lineRule="auto"/>
                    <w:jc w:val="center"/>
                    <w:rPr>
                      <w:color w:val="auto"/>
                      <w:sz w:val="16"/>
                      <w:szCs w:val="16"/>
                      <w:lang w:val="es-ES"/>
                    </w:rPr>
                  </w:pPr>
                  <w:r w:rsidRPr="00880313">
                    <w:rPr>
                      <w:color w:val="auto"/>
                      <w:sz w:val="16"/>
                      <w:szCs w:val="16"/>
                      <w:lang w:val="es-ES"/>
                    </w:rPr>
                    <w:t>3,00</w:t>
                  </w:r>
                </w:p>
              </w:tc>
              <w:tc>
                <w:tcPr>
                  <w:tcW w:w="625" w:type="pct"/>
                  <w:shd w:val="clear" w:color="auto" w:fill="FFFFFF" w:themeFill="background1"/>
                </w:tcPr>
                <w:p w14:paraId="28D3E61E" w14:textId="7BB91204" w:rsidR="00836699" w:rsidRPr="00880313" w:rsidRDefault="00836699" w:rsidP="00836699">
                  <w:pPr>
                    <w:spacing w:line="360" w:lineRule="auto"/>
                    <w:jc w:val="center"/>
                    <w:rPr>
                      <w:color w:val="auto"/>
                      <w:sz w:val="16"/>
                      <w:szCs w:val="16"/>
                      <w:lang w:val="es-ES"/>
                    </w:rPr>
                  </w:pPr>
                  <w:r w:rsidRPr="00880313">
                    <w:rPr>
                      <w:color w:val="auto"/>
                      <w:sz w:val="16"/>
                      <w:szCs w:val="16"/>
                      <w:lang w:val="es-ES"/>
                    </w:rPr>
                    <w:t>4,29</w:t>
                  </w:r>
                </w:p>
              </w:tc>
              <w:tc>
                <w:tcPr>
                  <w:tcW w:w="626" w:type="pct"/>
                  <w:shd w:val="clear" w:color="auto" w:fill="FFFFFF" w:themeFill="background1"/>
                </w:tcPr>
                <w:p w14:paraId="642FC445" w14:textId="5BD9261B" w:rsidR="00836699" w:rsidRPr="00880313" w:rsidRDefault="00836699" w:rsidP="00836699">
                  <w:pPr>
                    <w:spacing w:line="360" w:lineRule="auto"/>
                    <w:jc w:val="center"/>
                    <w:rPr>
                      <w:color w:val="auto"/>
                      <w:sz w:val="16"/>
                      <w:szCs w:val="16"/>
                      <w:lang w:val="es-ES"/>
                    </w:rPr>
                  </w:pPr>
                  <w:r w:rsidRPr="00880313">
                    <w:rPr>
                      <w:color w:val="auto"/>
                      <w:sz w:val="16"/>
                      <w:szCs w:val="16"/>
                      <w:lang w:val="es-ES"/>
                    </w:rPr>
                    <w:t>4,33</w:t>
                  </w:r>
                </w:p>
              </w:tc>
              <w:tc>
                <w:tcPr>
                  <w:tcW w:w="625" w:type="pct"/>
                  <w:shd w:val="clear" w:color="auto" w:fill="FFFFFF" w:themeFill="background1"/>
                </w:tcPr>
                <w:p w14:paraId="17896DD3" w14:textId="7D31C0A8" w:rsidR="00836699" w:rsidRPr="00880313" w:rsidRDefault="00836699" w:rsidP="00836699">
                  <w:pPr>
                    <w:spacing w:line="360" w:lineRule="auto"/>
                    <w:jc w:val="center"/>
                    <w:rPr>
                      <w:color w:val="auto"/>
                      <w:sz w:val="16"/>
                      <w:szCs w:val="16"/>
                      <w:lang w:val="es-ES"/>
                    </w:rPr>
                  </w:pPr>
                  <w:r w:rsidRPr="00880313">
                    <w:rPr>
                      <w:color w:val="auto"/>
                      <w:sz w:val="16"/>
                      <w:szCs w:val="16"/>
                      <w:lang w:val="es-ES"/>
                    </w:rPr>
                    <w:t>3,5</w:t>
                  </w:r>
                </w:p>
              </w:tc>
              <w:tc>
                <w:tcPr>
                  <w:tcW w:w="623" w:type="pct"/>
                  <w:shd w:val="clear" w:color="auto" w:fill="FFFFFF" w:themeFill="background1"/>
                </w:tcPr>
                <w:p w14:paraId="0E46FA91" w14:textId="7C410152" w:rsidR="00836699" w:rsidRPr="00880313" w:rsidRDefault="00836699" w:rsidP="00836699">
                  <w:pPr>
                    <w:spacing w:line="360" w:lineRule="auto"/>
                    <w:jc w:val="center"/>
                    <w:rPr>
                      <w:color w:val="auto"/>
                      <w:sz w:val="16"/>
                      <w:szCs w:val="16"/>
                      <w:lang w:val="es-ES"/>
                    </w:rPr>
                  </w:pPr>
                  <w:r w:rsidRPr="00880313">
                    <w:rPr>
                      <w:color w:val="auto"/>
                      <w:sz w:val="16"/>
                      <w:szCs w:val="16"/>
                      <w:lang w:val="es-ES"/>
                    </w:rPr>
                    <w:t>4,83</w:t>
                  </w:r>
                </w:p>
              </w:tc>
            </w:tr>
          </w:tbl>
          <w:p w14:paraId="5B2E3873" w14:textId="77777777" w:rsidR="00882EB6" w:rsidRDefault="00882EB6" w:rsidP="001529EC">
            <w:pPr>
              <w:spacing w:line="360" w:lineRule="auto"/>
              <w:jc w:val="both"/>
              <w:rPr>
                <w:rFonts w:cs="Verdana"/>
                <w:b/>
                <w:bCs/>
                <w:iCs/>
                <w:color w:val="auto"/>
                <w:sz w:val="16"/>
                <w:szCs w:val="16"/>
              </w:rPr>
            </w:pPr>
          </w:p>
          <w:p w14:paraId="17387C01" w14:textId="243005E8" w:rsidR="00882EB6" w:rsidRPr="00AA3999" w:rsidRDefault="00DD4D66" w:rsidP="001529EC">
            <w:pPr>
              <w:spacing w:line="360" w:lineRule="auto"/>
              <w:jc w:val="both"/>
              <w:rPr>
                <w:rFonts w:cs="Verdana"/>
                <w:iCs/>
                <w:color w:val="auto"/>
                <w:sz w:val="16"/>
                <w:szCs w:val="16"/>
              </w:rPr>
            </w:pPr>
            <w:r w:rsidRPr="00AA3999">
              <w:rPr>
                <w:rFonts w:cs="Verdana"/>
                <w:iCs/>
                <w:color w:val="auto"/>
                <w:sz w:val="16"/>
                <w:szCs w:val="16"/>
              </w:rPr>
              <w:t xml:space="preserve">En cuanto </w:t>
            </w:r>
            <w:proofErr w:type="spellStart"/>
            <w:r w:rsidRPr="00AA3999">
              <w:rPr>
                <w:rFonts w:cs="Verdana"/>
                <w:iCs/>
                <w:color w:val="auto"/>
                <w:sz w:val="16"/>
                <w:szCs w:val="16"/>
              </w:rPr>
              <w:t>al</w:t>
            </w:r>
            <w:proofErr w:type="spellEnd"/>
            <w:r w:rsidR="00AA3999">
              <w:rPr>
                <w:rFonts w:cs="Verdana"/>
                <w:iCs/>
                <w:color w:val="auto"/>
                <w:sz w:val="16"/>
                <w:szCs w:val="16"/>
              </w:rPr>
              <w:t xml:space="preserve"> índice del</w:t>
            </w:r>
            <w:r w:rsidRPr="00AA3999">
              <w:rPr>
                <w:rFonts w:cs="Verdana"/>
                <w:iCs/>
                <w:color w:val="auto"/>
                <w:sz w:val="16"/>
                <w:szCs w:val="16"/>
              </w:rPr>
              <w:t xml:space="preserve"> nivel de satisfacción mostrado en la </w:t>
            </w:r>
            <w:proofErr w:type="spellStart"/>
            <w:r w:rsidRPr="00AA3999">
              <w:rPr>
                <w:rFonts w:cs="Verdana"/>
                <w:iCs/>
                <w:color w:val="auto"/>
                <w:sz w:val="16"/>
                <w:szCs w:val="16"/>
              </w:rPr>
              <w:t>encuesta</w:t>
            </w:r>
            <w:proofErr w:type="spellEnd"/>
            <w:r w:rsidRPr="00AA3999">
              <w:rPr>
                <w:rFonts w:cs="Verdana"/>
                <w:iCs/>
                <w:color w:val="auto"/>
                <w:sz w:val="16"/>
                <w:szCs w:val="16"/>
              </w:rPr>
              <w:t xml:space="preserve"> de profesorado con respecto a la información pública los valores son 3.78 en el 2020 y 4.75 en el 2024, ambos valores corresponden </w:t>
            </w:r>
            <w:proofErr w:type="spellStart"/>
            <w:r w:rsidRPr="00AA3999">
              <w:rPr>
                <w:rFonts w:cs="Verdana"/>
                <w:iCs/>
                <w:color w:val="auto"/>
                <w:sz w:val="16"/>
                <w:szCs w:val="16"/>
              </w:rPr>
              <w:t>al</w:t>
            </w:r>
            <w:proofErr w:type="spellEnd"/>
            <w:r w:rsidRPr="00AA3999">
              <w:rPr>
                <w:rFonts w:cs="Verdana"/>
                <w:iCs/>
                <w:color w:val="auto"/>
                <w:sz w:val="16"/>
                <w:szCs w:val="16"/>
              </w:rPr>
              <w:t xml:space="preserve"> valor de satisfactorio.</w:t>
            </w:r>
          </w:p>
          <w:p w14:paraId="6CF9FF3D" w14:textId="77777777" w:rsidR="00882EB6" w:rsidRDefault="00882EB6" w:rsidP="001529EC">
            <w:pPr>
              <w:spacing w:line="360" w:lineRule="auto"/>
              <w:jc w:val="both"/>
              <w:rPr>
                <w:rFonts w:cs="Verdana"/>
                <w:b/>
                <w:bCs/>
                <w:iCs/>
                <w:color w:val="auto"/>
                <w:sz w:val="16"/>
                <w:szCs w:val="16"/>
              </w:rPr>
            </w:pPr>
          </w:p>
          <w:p w14:paraId="4DC1AEEF" w14:textId="77777777" w:rsidR="00882EB6" w:rsidRPr="00FE1213" w:rsidRDefault="00882EB6" w:rsidP="001529EC">
            <w:pPr>
              <w:spacing w:line="360" w:lineRule="auto"/>
              <w:jc w:val="both"/>
              <w:rPr>
                <w:rFonts w:cs="Verdana"/>
                <w:b/>
                <w:bCs/>
                <w:iCs/>
                <w:color w:val="auto"/>
                <w:sz w:val="16"/>
                <w:szCs w:val="16"/>
              </w:rPr>
            </w:pPr>
          </w:p>
        </w:tc>
      </w:tr>
      <w:tr w:rsidR="002E1611" w:rsidRPr="00FE1213" w14:paraId="27761035" w14:textId="77777777" w:rsidTr="00845188">
        <w:trPr>
          <w:jc w:val="center"/>
        </w:trPr>
        <w:tc>
          <w:tcPr>
            <w:tcW w:w="9078"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14E4C569" w14:textId="77777777" w:rsidR="002E1611" w:rsidRPr="00202214" w:rsidRDefault="002E1611" w:rsidP="001529EC">
            <w:pPr>
              <w:spacing w:line="360" w:lineRule="auto"/>
              <w:jc w:val="both"/>
              <w:rPr>
                <w:color w:val="auto"/>
                <w:sz w:val="16"/>
                <w:szCs w:val="16"/>
              </w:rPr>
            </w:pPr>
            <w:r w:rsidRPr="00202214">
              <w:rPr>
                <w:rFonts w:cs="Verdana"/>
                <w:color w:val="auto"/>
                <w:sz w:val="16"/>
                <w:szCs w:val="16"/>
              </w:rPr>
              <w:lastRenderedPageBreak/>
              <w:t>2.3.- A institución fai público o SGC no que se enmarca o programa de doutoramento.</w:t>
            </w:r>
          </w:p>
        </w:tc>
      </w:tr>
      <w:tr w:rsidR="002E1611" w:rsidRPr="00FE1213" w14:paraId="7105A0F4" w14:textId="77777777" w:rsidTr="00845188">
        <w:trPr>
          <w:jc w:val="center"/>
        </w:trPr>
        <w:tc>
          <w:tcPr>
            <w:tcW w:w="9078" w:type="dxa"/>
            <w:tcBorders>
              <w:top w:val="single" w:sz="4" w:space="0" w:color="A6A6A6"/>
              <w:left w:val="single" w:sz="4" w:space="0" w:color="A6A6A6"/>
              <w:bottom w:val="single" w:sz="4" w:space="0" w:color="A6A6A6"/>
              <w:right w:val="single" w:sz="4" w:space="0" w:color="A6A6A6"/>
            </w:tcBorders>
            <w:tcMar>
              <w:left w:w="108" w:type="dxa"/>
            </w:tcMar>
          </w:tcPr>
          <w:p w14:paraId="77588A88"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1AC775F9" w14:textId="77777777" w:rsidR="002E1611" w:rsidRPr="002C23AC" w:rsidRDefault="002E1611" w:rsidP="007B17EA">
            <w:pPr>
              <w:widowControl w:val="0"/>
              <w:numPr>
                <w:ilvl w:val="0"/>
                <w:numId w:val="4"/>
              </w:numPr>
              <w:tabs>
                <w:tab w:val="left" w:pos="142"/>
              </w:tabs>
              <w:suppressAutoHyphens w:val="0"/>
              <w:spacing w:line="360" w:lineRule="auto"/>
              <w:contextualSpacing/>
              <w:jc w:val="both"/>
              <w:outlineLvl w:val="3"/>
              <w:rPr>
                <w:color w:val="auto"/>
                <w:sz w:val="16"/>
                <w:szCs w:val="16"/>
              </w:rPr>
            </w:pPr>
            <w:r w:rsidRPr="00FE1213">
              <w:rPr>
                <w:color w:val="auto"/>
                <w:sz w:val="16"/>
                <w:szCs w:val="16"/>
              </w:rPr>
              <w:t>Garántese un fácil acceso á información relevante do S</w:t>
            </w:r>
            <w:r>
              <w:rPr>
                <w:color w:val="auto"/>
                <w:sz w:val="16"/>
                <w:szCs w:val="16"/>
              </w:rPr>
              <w:t>GC no que se enmarca o programa.</w:t>
            </w:r>
          </w:p>
        </w:tc>
      </w:tr>
      <w:tr w:rsidR="002E1611" w:rsidRPr="00FE1213" w14:paraId="41DF4128" w14:textId="77777777" w:rsidTr="00845188">
        <w:trPr>
          <w:jc w:val="center"/>
        </w:trPr>
        <w:tc>
          <w:tcPr>
            <w:tcW w:w="9078" w:type="dxa"/>
            <w:tcBorders>
              <w:top w:val="single" w:sz="4" w:space="0" w:color="A6A6A6"/>
              <w:left w:val="single" w:sz="4" w:space="0" w:color="A6A6A6"/>
              <w:bottom w:val="single" w:sz="4" w:space="0" w:color="A6A6A6"/>
              <w:right w:val="single" w:sz="4" w:space="0" w:color="A6A6A6"/>
            </w:tcBorders>
            <w:tcMar>
              <w:left w:w="108" w:type="dxa"/>
            </w:tcMar>
          </w:tcPr>
          <w:p w14:paraId="7FFCA620" w14:textId="77777777" w:rsidR="002E1611" w:rsidRDefault="002E1611" w:rsidP="001529EC">
            <w:pPr>
              <w:spacing w:line="360" w:lineRule="auto"/>
              <w:jc w:val="both"/>
              <w:rPr>
                <w:rFonts w:cs="Verdana"/>
                <w:b/>
                <w:bCs/>
                <w:iCs/>
                <w:color w:val="auto"/>
                <w:sz w:val="16"/>
                <w:szCs w:val="16"/>
              </w:rPr>
            </w:pPr>
            <w:r w:rsidRPr="00FE1213">
              <w:rPr>
                <w:rFonts w:cs="Verdana"/>
                <w:b/>
                <w:bCs/>
                <w:iCs/>
                <w:color w:val="auto"/>
                <w:sz w:val="16"/>
                <w:szCs w:val="16"/>
              </w:rPr>
              <w:t>Reflexión/comentarios que xustifiquen a valoración:</w:t>
            </w:r>
          </w:p>
          <w:p w14:paraId="1A7E12A3" w14:textId="57FA7D49" w:rsidR="00D36802" w:rsidRDefault="00D36802" w:rsidP="00D36802">
            <w:pPr>
              <w:spacing w:line="360" w:lineRule="auto"/>
              <w:jc w:val="both"/>
              <w:rPr>
                <w:rFonts w:cs="Verdana"/>
                <w:bCs/>
                <w:iCs/>
                <w:color w:val="auto"/>
                <w:sz w:val="16"/>
                <w:szCs w:val="16"/>
              </w:rPr>
            </w:pPr>
            <w:r w:rsidRPr="00A244F0">
              <w:rPr>
                <w:rFonts w:cs="Verdana"/>
                <w:bCs/>
                <w:iCs/>
                <w:color w:val="auto"/>
                <w:sz w:val="16"/>
                <w:szCs w:val="16"/>
              </w:rPr>
              <w:t>A información relevante sobre o sistema de garantía de calidade (SGC) do programa est</w:t>
            </w:r>
            <w:r w:rsidR="00A43EF1">
              <w:rPr>
                <w:rFonts w:cs="Verdana"/>
                <w:bCs/>
                <w:iCs/>
                <w:color w:val="auto"/>
                <w:sz w:val="16"/>
                <w:szCs w:val="16"/>
              </w:rPr>
              <w:t>á</w:t>
            </w:r>
            <w:r w:rsidRPr="00A244F0">
              <w:rPr>
                <w:rFonts w:cs="Verdana"/>
                <w:bCs/>
                <w:iCs/>
                <w:color w:val="auto"/>
                <w:sz w:val="16"/>
                <w:szCs w:val="16"/>
              </w:rPr>
              <w:t xml:space="preserve"> organizada de xeito centralizado na </w:t>
            </w:r>
            <w:proofErr w:type="spellStart"/>
            <w:r w:rsidRPr="00A244F0">
              <w:rPr>
                <w:rFonts w:cs="Verdana"/>
                <w:bCs/>
                <w:iCs/>
                <w:color w:val="auto"/>
                <w:sz w:val="16"/>
                <w:szCs w:val="16"/>
              </w:rPr>
              <w:t>web</w:t>
            </w:r>
            <w:proofErr w:type="spellEnd"/>
            <w:r w:rsidRPr="00A244F0">
              <w:rPr>
                <w:rFonts w:cs="Verdana"/>
                <w:bCs/>
                <w:iCs/>
                <w:color w:val="auto"/>
                <w:sz w:val="16"/>
                <w:szCs w:val="16"/>
              </w:rPr>
              <w:t xml:space="preserve"> da EIDO, na ligazón</w:t>
            </w:r>
            <w:r w:rsidR="00DC168C">
              <w:rPr>
                <w:rFonts w:cs="Verdana"/>
                <w:bCs/>
                <w:iCs/>
                <w:color w:val="auto"/>
                <w:sz w:val="16"/>
                <w:szCs w:val="16"/>
              </w:rPr>
              <w:t xml:space="preserve"> </w:t>
            </w:r>
            <w:hyperlink r:id="rId38" w:history="1">
              <w:r w:rsidR="00DC168C" w:rsidRPr="00DC168C">
                <w:rPr>
                  <w:rStyle w:val="Hipervnculo"/>
                  <w:rFonts w:cs="Verdana"/>
                  <w:bCs/>
                  <w:iCs/>
                  <w:sz w:val="16"/>
                  <w:szCs w:val="16"/>
                </w:rPr>
                <w:t>https://eido.uvigo.gal/gl/calidade/sgc</w:t>
              </w:r>
            </w:hyperlink>
          </w:p>
          <w:p w14:paraId="719DB82D" w14:textId="77777777" w:rsidR="00A43EF1" w:rsidRPr="00A244F0" w:rsidRDefault="00A43EF1" w:rsidP="00D36802">
            <w:pPr>
              <w:spacing w:line="360" w:lineRule="auto"/>
              <w:jc w:val="both"/>
              <w:rPr>
                <w:rFonts w:cs="Verdana"/>
                <w:bCs/>
                <w:iCs/>
                <w:color w:val="auto"/>
                <w:sz w:val="16"/>
                <w:szCs w:val="16"/>
              </w:rPr>
            </w:pPr>
          </w:p>
          <w:p w14:paraId="4AAF82B2" w14:textId="77777777" w:rsidR="00D36802" w:rsidRDefault="00D36802" w:rsidP="00D36802">
            <w:pPr>
              <w:spacing w:line="360" w:lineRule="auto"/>
              <w:jc w:val="both"/>
              <w:rPr>
                <w:rStyle w:val="Hipervnculo"/>
                <w:rFonts w:cs="Verdana"/>
                <w:bCs/>
                <w:iCs/>
                <w:color w:val="auto"/>
                <w:sz w:val="16"/>
                <w:szCs w:val="16"/>
                <w:u w:val="none"/>
              </w:rPr>
            </w:pPr>
            <w:r w:rsidRPr="00ED119E">
              <w:rPr>
                <w:rStyle w:val="Hipervnculo"/>
                <w:rFonts w:cs="Verdana"/>
                <w:bCs/>
                <w:iCs/>
                <w:color w:val="auto"/>
                <w:sz w:val="16"/>
                <w:szCs w:val="16"/>
                <w:u w:val="none"/>
              </w:rPr>
              <w:t>Es</w:t>
            </w:r>
            <w:r>
              <w:rPr>
                <w:rStyle w:val="Hipervnculo"/>
                <w:rFonts w:cs="Verdana"/>
                <w:bCs/>
                <w:iCs/>
                <w:color w:val="auto"/>
                <w:sz w:val="16"/>
                <w:szCs w:val="16"/>
                <w:u w:val="none"/>
              </w:rPr>
              <w:t xml:space="preserve">ta organización é o resultado dun proceso de </w:t>
            </w:r>
            <w:proofErr w:type="spellStart"/>
            <w:r>
              <w:rPr>
                <w:rStyle w:val="Hipervnculo"/>
                <w:rFonts w:cs="Verdana"/>
                <w:bCs/>
                <w:iCs/>
                <w:color w:val="auto"/>
                <w:sz w:val="16"/>
                <w:szCs w:val="16"/>
                <w:u w:val="none"/>
              </w:rPr>
              <w:t>redeseño</w:t>
            </w:r>
            <w:proofErr w:type="spellEnd"/>
            <w:r>
              <w:rPr>
                <w:rStyle w:val="Hipervnculo"/>
                <w:rFonts w:cs="Verdana"/>
                <w:bCs/>
                <w:iCs/>
                <w:color w:val="auto"/>
                <w:sz w:val="16"/>
                <w:szCs w:val="16"/>
                <w:u w:val="none"/>
              </w:rPr>
              <w:t xml:space="preserve"> da </w:t>
            </w:r>
            <w:proofErr w:type="spellStart"/>
            <w:r>
              <w:rPr>
                <w:rStyle w:val="Hipervnculo"/>
                <w:rFonts w:cs="Verdana"/>
                <w:bCs/>
                <w:iCs/>
                <w:color w:val="auto"/>
                <w:sz w:val="16"/>
                <w:szCs w:val="16"/>
                <w:u w:val="none"/>
              </w:rPr>
              <w:t>web</w:t>
            </w:r>
            <w:proofErr w:type="spellEnd"/>
            <w:r>
              <w:rPr>
                <w:rStyle w:val="Hipervnculo"/>
                <w:rFonts w:cs="Verdana"/>
                <w:bCs/>
                <w:iCs/>
                <w:color w:val="auto"/>
                <w:sz w:val="16"/>
                <w:szCs w:val="16"/>
                <w:u w:val="none"/>
              </w:rPr>
              <w:t xml:space="preserve"> institucional da Universidade de Vigo </w:t>
            </w:r>
            <w:r w:rsidRPr="00835DE8">
              <w:rPr>
                <w:rStyle w:val="Hipervnculo"/>
                <w:rFonts w:cs="Verdana"/>
                <w:bCs/>
                <w:iCs/>
                <w:color w:val="auto"/>
                <w:sz w:val="16"/>
                <w:szCs w:val="16"/>
                <w:u w:val="none"/>
              </w:rPr>
              <w:t>en 2019</w:t>
            </w:r>
            <w:r>
              <w:rPr>
                <w:rStyle w:val="Hipervnculo"/>
                <w:rFonts w:cs="Verdana"/>
                <w:bCs/>
                <w:iCs/>
                <w:color w:val="auto"/>
                <w:sz w:val="16"/>
                <w:szCs w:val="16"/>
                <w:u w:val="none"/>
              </w:rPr>
              <w:t xml:space="preserve">, que inclúe tamén un novo </w:t>
            </w:r>
            <w:proofErr w:type="spellStart"/>
            <w:r>
              <w:rPr>
                <w:rStyle w:val="Hipervnculo"/>
                <w:rFonts w:cs="Verdana"/>
                <w:bCs/>
                <w:iCs/>
                <w:color w:val="auto"/>
                <w:sz w:val="16"/>
                <w:szCs w:val="16"/>
                <w:u w:val="none"/>
              </w:rPr>
              <w:t>redeseño</w:t>
            </w:r>
            <w:proofErr w:type="spellEnd"/>
            <w:r>
              <w:rPr>
                <w:rStyle w:val="Hipervnculo"/>
                <w:rFonts w:cs="Verdana"/>
                <w:bCs/>
                <w:iCs/>
                <w:color w:val="auto"/>
                <w:sz w:val="16"/>
                <w:szCs w:val="16"/>
                <w:u w:val="none"/>
              </w:rPr>
              <w:t xml:space="preserve"> para a </w:t>
            </w:r>
            <w:proofErr w:type="spellStart"/>
            <w:r>
              <w:rPr>
                <w:rStyle w:val="Hipervnculo"/>
                <w:rFonts w:cs="Verdana"/>
                <w:bCs/>
                <w:iCs/>
                <w:color w:val="auto"/>
                <w:sz w:val="16"/>
                <w:szCs w:val="16"/>
                <w:u w:val="none"/>
              </w:rPr>
              <w:t>web</w:t>
            </w:r>
            <w:proofErr w:type="spellEnd"/>
            <w:r>
              <w:rPr>
                <w:rStyle w:val="Hipervnculo"/>
                <w:rFonts w:cs="Verdana"/>
                <w:bCs/>
                <w:iCs/>
                <w:color w:val="auto"/>
                <w:sz w:val="16"/>
                <w:szCs w:val="16"/>
                <w:u w:val="none"/>
              </w:rPr>
              <w:t xml:space="preserve"> da Eido. </w:t>
            </w:r>
          </w:p>
          <w:p w14:paraId="4A35B351" w14:textId="77777777" w:rsidR="00D36802" w:rsidRDefault="00D36802" w:rsidP="00D36802">
            <w:pPr>
              <w:spacing w:line="360" w:lineRule="auto"/>
              <w:jc w:val="both"/>
              <w:rPr>
                <w:rStyle w:val="Hipervnculo"/>
                <w:rFonts w:cs="Verdana"/>
                <w:bCs/>
                <w:iCs/>
                <w:color w:val="auto"/>
                <w:sz w:val="16"/>
                <w:szCs w:val="16"/>
                <w:u w:val="none"/>
              </w:rPr>
            </w:pPr>
          </w:p>
          <w:p w14:paraId="092CFD4D" w14:textId="77777777" w:rsidR="00D36802" w:rsidRPr="00A244F0" w:rsidRDefault="00D36802" w:rsidP="00D36802">
            <w:pPr>
              <w:spacing w:line="360" w:lineRule="auto"/>
              <w:jc w:val="both"/>
              <w:rPr>
                <w:rFonts w:cs="Verdana"/>
                <w:bCs/>
                <w:iCs/>
                <w:color w:val="auto"/>
                <w:sz w:val="16"/>
                <w:szCs w:val="16"/>
              </w:rPr>
            </w:pPr>
            <w:r w:rsidRPr="00A244F0">
              <w:rPr>
                <w:rFonts w:cs="Verdana"/>
                <w:bCs/>
                <w:iCs/>
                <w:color w:val="auto"/>
                <w:sz w:val="16"/>
                <w:szCs w:val="16"/>
              </w:rPr>
              <w:t xml:space="preserve">Os contidos </w:t>
            </w:r>
            <w:r>
              <w:rPr>
                <w:rFonts w:cs="Verdana"/>
                <w:bCs/>
                <w:iCs/>
                <w:color w:val="auto"/>
                <w:sz w:val="16"/>
                <w:szCs w:val="16"/>
              </w:rPr>
              <w:t xml:space="preserve">relacionados coa calidade na Eido, na dita </w:t>
            </w:r>
            <w:proofErr w:type="spellStart"/>
            <w:r>
              <w:rPr>
                <w:rFonts w:cs="Verdana"/>
                <w:bCs/>
                <w:iCs/>
                <w:color w:val="auto"/>
                <w:sz w:val="16"/>
                <w:szCs w:val="16"/>
              </w:rPr>
              <w:t>web</w:t>
            </w:r>
            <w:proofErr w:type="spellEnd"/>
            <w:r>
              <w:rPr>
                <w:rFonts w:cs="Verdana"/>
                <w:bCs/>
                <w:iCs/>
                <w:color w:val="auto"/>
                <w:sz w:val="16"/>
                <w:szCs w:val="16"/>
              </w:rPr>
              <w:t xml:space="preserve">, </w:t>
            </w:r>
            <w:r w:rsidRPr="00A244F0">
              <w:rPr>
                <w:rFonts w:cs="Verdana"/>
                <w:bCs/>
                <w:iCs/>
                <w:color w:val="auto"/>
                <w:sz w:val="16"/>
                <w:szCs w:val="16"/>
              </w:rPr>
              <w:t>están en fase de execución</w:t>
            </w:r>
            <w:r>
              <w:rPr>
                <w:rFonts w:cs="Verdana"/>
                <w:bCs/>
                <w:iCs/>
                <w:color w:val="auto"/>
                <w:sz w:val="16"/>
                <w:szCs w:val="16"/>
              </w:rPr>
              <w:t xml:space="preserve">, de xeito que se combina información centralizada con información específica na </w:t>
            </w:r>
            <w:proofErr w:type="spellStart"/>
            <w:r>
              <w:rPr>
                <w:rFonts w:cs="Verdana"/>
                <w:bCs/>
                <w:iCs/>
                <w:color w:val="auto"/>
                <w:sz w:val="16"/>
                <w:szCs w:val="16"/>
              </w:rPr>
              <w:t>web</w:t>
            </w:r>
            <w:proofErr w:type="spellEnd"/>
            <w:r>
              <w:rPr>
                <w:rFonts w:cs="Verdana"/>
                <w:bCs/>
                <w:iCs/>
                <w:color w:val="auto"/>
                <w:sz w:val="16"/>
                <w:szCs w:val="16"/>
              </w:rPr>
              <w:t xml:space="preserve"> do programa</w:t>
            </w:r>
            <w:r w:rsidRPr="00A244F0">
              <w:rPr>
                <w:rFonts w:cs="Verdana"/>
                <w:bCs/>
                <w:iCs/>
                <w:color w:val="auto"/>
                <w:sz w:val="16"/>
                <w:szCs w:val="16"/>
              </w:rPr>
              <w:t xml:space="preserve">. A estrutura </w:t>
            </w:r>
            <w:r>
              <w:rPr>
                <w:rFonts w:cs="Verdana"/>
                <w:bCs/>
                <w:iCs/>
                <w:color w:val="auto"/>
                <w:sz w:val="16"/>
                <w:szCs w:val="16"/>
              </w:rPr>
              <w:t xml:space="preserve">centralizada </w:t>
            </w:r>
            <w:r w:rsidRPr="00A244F0">
              <w:rPr>
                <w:rFonts w:cs="Verdana"/>
                <w:bCs/>
                <w:iCs/>
                <w:color w:val="auto"/>
                <w:sz w:val="16"/>
                <w:szCs w:val="16"/>
              </w:rPr>
              <w:t>cont</w:t>
            </w:r>
            <w:r w:rsidR="001E3C19">
              <w:rPr>
                <w:rFonts w:cs="Verdana"/>
                <w:bCs/>
                <w:iCs/>
                <w:color w:val="auto"/>
                <w:sz w:val="16"/>
                <w:szCs w:val="16"/>
              </w:rPr>
              <w:t>én</w:t>
            </w:r>
            <w:r w:rsidRPr="00A244F0">
              <w:rPr>
                <w:rFonts w:cs="Verdana"/>
                <w:bCs/>
                <w:iCs/>
                <w:color w:val="auto"/>
                <w:sz w:val="16"/>
                <w:szCs w:val="16"/>
              </w:rPr>
              <w:t xml:space="preserve"> información acerca de:</w:t>
            </w:r>
          </w:p>
          <w:p w14:paraId="1DFE2268" w14:textId="6F4F504F" w:rsidR="00D36802" w:rsidRPr="00A244F0" w:rsidRDefault="00D36802" w:rsidP="00D36802">
            <w:pPr>
              <w:pStyle w:val="Prrafodelista"/>
              <w:numPr>
                <w:ilvl w:val="0"/>
                <w:numId w:val="12"/>
              </w:numPr>
              <w:spacing w:line="360" w:lineRule="auto"/>
              <w:jc w:val="both"/>
              <w:rPr>
                <w:rFonts w:cs="Verdana"/>
                <w:bCs/>
                <w:iCs/>
                <w:color w:val="auto"/>
                <w:sz w:val="16"/>
                <w:szCs w:val="16"/>
              </w:rPr>
            </w:pPr>
            <w:r w:rsidRPr="00A244F0">
              <w:rPr>
                <w:rFonts w:cs="Verdana"/>
                <w:bCs/>
                <w:iCs/>
                <w:color w:val="auto"/>
                <w:sz w:val="16"/>
                <w:szCs w:val="16"/>
              </w:rPr>
              <w:t xml:space="preserve">A documentación do SGC: o manual de calidade, que inclúe a </w:t>
            </w:r>
            <w:r w:rsidR="001C59D2">
              <w:rPr>
                <w:rFonts w:cs="Verdana"/>
                <w:bCs/>
                <w:iCs/>
                <w:color w:val="auto"/>
                <w:sz w:val="16"/>
                <w:szCs w:val="16"/>
              </w:rPr>
              <w:t>estratexia da Eido (</w:t>
            </w:r>
            <w:r w:rsidRPr="00A244F0">
              <w:rPr>
                <w:rFonts w:cs="Verdana"/>
                <w:bCs/>
                <w:iCs/>
                <w:color w:val="auto"/>
                <w:sz w:val="16"/>
                <w:szCs w:val="16"/>
              </w:rPr>
              <w:t>política e os obxectivos de calidade</w:t>
            </w:r>
            <w:r w:rsidR="001C59D2">
              <w:rPr>
                <w:rFonts w:cs="Verdana"/>
                <w:bCs/>
                <w:iCs/>
                <w:color w:val="auto"/>
                <w:sz w:val="16"/>
                <w:szCs w:val="16"/>
              </w:rPr>
              <w:t>)</w:t>
            </w:r>
            <w:r w:rsidRPr="00A244F0">
              <w:rPr>
                <w:rFonts w:cs="Verdana"/>
                <w:bCs/>
                <w:iCs/>
                <w:color w:val="auto"/>
                <w:sz w:val="16"/>
                <w:szCs w:val="16"/>
              </w:rPr>
              <w:t>, e os procedementos</w:t>
            </w:r>
            <w:r w:rsidR="001E3C19">
              <w:rPr>
                <w:rFonts w:cs="Verdana"/>
                <w:bCs/>
                <w:iCs/>
                <w:color w:val="auto"/>
                <w:sz w:val="16"/>
                <w:szCs w:val="16"/>
              </w:rPr>
              <w:t xml:space="preserve"> aprobados</w:t>
            </w:r>
            <w:r w:rsidRPr="00A244F0">
              <w:rPr>
                <w:rFonts w:cs="Verdana"/>
                <w:bCs/>
                <w:iCs/>
                <w:color w:val="auto"/>
                <w:sz w:val="16"/>
                <w:szCs w:val="16"/>
              </w:rPr>
              <w:t>.</w:t>
            </w:r>
          </w:p>
          <w:p w14:paraId="397AA26F" w14:textId="77777777" w:rsidR="00D36802" w:rsidRPr="00A244F0" w:rsidRDefault="00D36802" w:rsidP="00D36802">
            <w:pPr>
              <w:pStyle w:val="Prrafodelista"/>
              <w:numPr>
                <w:ilvl w:val="0"/>
                <w:numId w:val="12"/>
              </w:numPr>
              <w:spacing w:line="360" w:lineRule="auto"/>
              <w:jc w:val="both"/>
              <w:rPr>
                <w:rFonts w:cs="Verdana"/>
                <w:bCs/>
                <w:iCs/>
                <w:color w:val="auto"/>
                <w:sz w:val="16"/>
                <w:szCs w:val="16"/>
              </w:rPr>
            </w:pPr>
            <w:r w:rsidRPr="00A244F0">
              <w:rPr>
                <w:rFonts w:cs="Verdana"/>
                <w:bCs/>
                <w:iCs/>
                <w:color w:val="auto"/>
                <w:sz w:val="16"/>
                <w:szCs w:val="16"/>
              </w:rPr>
              <w:lastRenderedPageBreak/>
              <w:t>A información relacionada cos programas de calidade que compoñen o ciclo de mellora do programa (VSMA: verificación, seguimento, modificación e renovación da acreditación).</w:t>
            </w:r>
          </w:p>
          <w:p w14:paraId="30B64E12" w14:textId="77777777" w:rsidR="00D36802" w:rsidRDefault="00D36802" w:rsidP="00D36802">
            <w:pPr>
              <w:pStyle w:val="Prrafodelista"/>
              <w:numPr>
                <w:ilvl w:val="0"/>
                <w:numId w:val="12"/>
              </w:numPr>
              <w:spacing w:line="360" w:lineRule="auto"/>
              <w:jc w:val="both"/>
              <w:rPr>
                <w:rFonts w:cs="Verdana"/>
                <w:bCs/>
                <w:iCs/>
                <w:color w:val="auto"/>
                <w:sz w:val="16"/>
                <w:szCs w:val="16"/>
              </w:rPr>
            </w:pPr>
            <w:r w:rsidRPr="00A244F0">
              <w:rPr>
                <w:rFonts w:cs="Verdana"/>
                <w:bCs/>
                <w:iCs/>
                <w:color w:val="auto"/>
                <w:sz w:val="16"/>
                <w:szCs w:val="16"/>
              </w:rPr>
              <w:t>A documentación relacionada</w:t>
            </w:r>
            <w:r w:rsidR="001E3C19">
              <w:rPr>
                <w:rFonts w:cs="Verdana"/>
                <w:bCs/>
                <w:iCs/>
                <w:color w:val="auto"/>
                <w:sz w:val="16"/>
                <w:szCs w:val="16"/>
              </w:rPr>
              <w:t xml:space="preserve"> cos órganos responsables do SG</w:t>
            </w:r>
            <w:r w:rsidRPr="00A244F0">
              <w:rPr>
                <w:rFonts w:cs="Verdana"/>
                <w:bCs/>
                <w:iCs/>
                <w:color w:val="auto"/>
                <w:sz w:val="16"/>
                <w:szCs w:val="16"/>
              </w:rPr>
              <w:t>C (principalmente, as actas da comisión de calidade da EIDO e os seus acordos).</w:t>
            </w:r>
          </w:p>
          <w:p w14:paraId="5CDDE8E5" w14:textId="77777777" w:rsidR="001E3C19" w:rsidRPr="00A244F0" w:rsidRDefault="001E3C19" w:rsidP="00D36802">
            <w:pPr>
              <w:pStyle w:val="Prrafodelista"/>
              <w:numPr>
                <w:ilvl w:val="0"/>
                <w:numId w:val="12"/>
              </w:numPr>
              <w:spacing w:line="360" w:lineRule="auto"/>
              <w:jc w:val="both"/>
              <w:rPr>
                <w:rFonts w:cs="Verdana"/>
                <w:bCs/>
                <w:iCs/>
                <w:color w:val="auto"/>
                <w:sz w:val="16"/>
                <w:szCs w:val="16"/>
              </w:rPr>
            </w:pPr>
            <w:r>
              <w:rPr>
                <w:rFonts w:cs="Verdana"/>
                <w:bCs/>
                <w:iCs/>
                <w:color w:val="auto"/>
                <w:sz w:val="16"/>
                <w:szCs w:val="16"/>
              </w:rPr>
              <w:t>Información sobre outros programas de calidade relacionados coa Eido</w:t>
            </w:r>
          </w:p>
          <w:p w14:paraId="483C89A9" w14:textId="77777777" w:rsidR="00D36802" w:rsidRPr="00A244F0" w:rsidRDefault="00D36802" w:rsidP="00D36802">
            <w:pPr>
              <w:pStyle w:val="Prrafodelista"/>
              <w:numPr>
                <w:ilvl w:val="0"/>
                <w:numId w:val="12"/>
              </w:numPr>
              <w:spacing w:line="360" w:lineRule="auto"/>
              <w:jc w:val="both"/>
              <w:rPr>
                <w:rFonts w:cs="Verdana"/>
                <w:bCs/>
                <w:iCs/>
                <w:color w:val="auto"/>
                <w:sz w:val="16"/>
                <w:szCs w:val="16"/>
              </w:rPr>
            </w:pPr>
            <w:r w:rsidRPr="00A244F0">
              <w:rPr>
                <w:rFonts w:cs="Verdana"/>
                <w:bCs/>
                <w:iCs/>
                <w:color w:val="auto"/>
                <w:sz w:val="16"/>
                <w:szCs w:val="16"/>
              </w:rPr>
              <w:t xml:space="preserve">Outra información relacionada cos resultados do programa. </w:t>
            </w:r>
          </w:p>
          <w:p w14:paraId="5579E485" w14:textId="0D5D40D8" w:rsidR="00D36802" w:rsidRPr="00A244F0" w:rsidRDefault="00D36802" w:rsidP="00D36802">
            <w:pPr>
              <w:pStyle w:val="Prrafodelista"/>
              <w:spacing w:line="360" w:lineRule="auto"/>
              <w:jc w:val="both"/>
              <w:rPr>
                <w:rFonts w:cs="Verdana"/>
                <w:bCs/>
                <w:iCs/>
                <w:color w:val="auto"/>
                <w:sz w:val="16"/>
                <w:szCs w:val="16"/>
              </w:rPr>
            </w:pPr>
            <w:r w:rsidRPr="00A244F0">
              <w:rPr>
                <w:rFonts w:cs="Verdana"/>
                <w:bCs/>
                <w:iCs/>
                <w:color w:val="auto"/>
                <w:sz w:val="16"/>
                <w:szCs w:val="16"/>
              </w:rPr>
              <w:t xml:space="preserve">A Universidade de Vigo ten centralizada unha boa parte da información institucional no Portal de Transparencia, ao que se pode acceder directamente e en aberto desde a súa </w:t>
            </w:r>
            <w:proofErr w:type="spellStart"/>
            <w:r w:rsidRPr="00A244F0">
              <w:rPr>
                <w:rFonts w:cs="Verdana"/>
                <w:bCs/>
                <w:iCs/>
                <w:color w:val="auto"/>
                <w:sz w:val="16"/>
                <w:szCs w:val="16"/>
              </w:rPr>
              <w:t>web</w:t>
            </w:r>
            <w:proofErr w:type="spellEnd"/>
            <w:r w:rsidRPr="00A244F0">
              <w:rPr>
                <w:rFonts w:cs="Verdana"/>
                <w:bCs/>
                <w:iCs/>
                <w:color w:val="auto"/>
                <w:sz w:val="16"/>
                <w:szCs w:val="16"/>
              </w:rPr>
              <w:t xml:space="preserve"> principal, na ligazón </w:t>
            </w:r>
            <w:hyperlink r:id="rId39" w:history="1">
              <w:r w:rsidRPr="00A244F0">
                <w:rPr>
                  <w:rStyle w:val="Hipervnculo"/>
                  <w:rFonts w:cs="Verdana"/>
                  <w:bCs/>
                  <w:iCs/>
                  <w:sz w:val="16"/>
                  <w:szCs w:val="16"/>
                </w:rPr>
                <w:t>https://seix.uvigo.es/uv/web/transparencia/</w:t>
              </w:r>
            </w:hyperlink>
            <w:r w:rsidRPr="00A244F0">
              <w:rPr>
                <w:rFonts w:cs="Verdana"/>
                <w:bCs/>
                <w:iCs/>
                <w:color w:val="auto"/>
                <w:sz w:val="16"/>
                <w:szCs w:val="16"/>
              </w:rPr>
              <w:t xml:space="preserve">. Este portal garante un fácil acceso á información específica dos resultados dos indicadores dos programas de calidade da titulación, dispoñible no Portal de Transparencia / UVigo en cifras, na ligazón </w:t>
            </w:r>
            <w:hyperlink r:id="rId40" w:history="1">
              <w:r w:rsidRPr="00A244F0">
                <w:rPr>
                  <w:rStyle w:val="Hipervnculo"/>
                  <w:rFonts w:cs="Verdana"/>
                  <w:bCs/>
                  <w:iCs/>
                  <w:sz w:val="16"/>
                  <w:szCs w:val="16"/>
                </w:rPr>
                <w:t>https://seix.uvigo.es/uv/web/transparencia/grupo/5</w:t>
              </w:r>
            </w:hyperlink>
          </w:p>
          <w:p w14:paraId="0CD857FF" w14:textId="77777777" w:rsidR="0048565D" w:rsidRDefault="0048565D" w:rsidP="00665073">
            <w:pPr>
              <w:spacing w:line="360" w:lineRule="auto"/>
              <w:jc w:val="both"/>
              <w:rPr>
                <w:rFonts w:cs="Verdana"/>
                <w:bCs/>
                <w:i/>
                <w:iCs/>
                <w:color w:val="auto"/>
                <w:sz w:val="16"/>
                <w:szCs w:val="16"/>
              </w:rPr>
            </w:pPr>
          </w:p>
          <w:p w14:paraId="62B481AA" w14:textId="77777777" w:rsidR="0048565D" w:rsidRPr="00A94FB2" w:rsidRDefault="0048565D" w:rsidP="00665073">
            <w:pPr>
              <w:spacing w:line="360" w:lineRule="auto"/>
              <w:jc w:val="both"/>
              <w:rPr>
                <w:rFonts w:cs="Verdana"/>
                <w:bCs/>
                <w:i/>
                <w:iCs/>
                <w:color w:val="auto"/>
                <w:sz w:val="16"/>
                <w:szCs w:val="16"/>
              </w:rPr>
            </w:pPr>
          </w:p>
        </w:tc>
      </w:tr>
      <w:tr w:rsidR="009A0B26" w:rsidRPr="00FE1213" w14:paraId="5E81F952" w14:textId="77777777" w:rsidTr="00845188">
        <w:trPr>
          <w:jc w:val="center"/>
        </w:trPr>
        <w:tc>
          <w:tcPr>
            <w:tcW w:w="9078" w:type="dxa"/>
            <w:tcBorders>
              <w:top w:val="single" w:sz="6" w:space="0" w:color="A6A6A6"/>
              <w:left w:val="single" w:sz="4" w:space="0" w:color="A6A6A6"/>
              <w:bottom w:val="single" w:sz="6" w:space="0" w:color="A6A6A6"/>
              <w:right w:val="single" w:sz="6" w:space="0" w:color="A6A6A6"/>
            </w:tcBorders>
            <w:shd w:val="pct5" w:color="auto" w:fill="auto"/>
            <w:tcMar>
              <w:left w:w="108" w:type="dxa"/>
            </w:tcMar>
          </w:tcPr>
          <w:p w14:paraId="2CD372AD" w14:textId="77777777" w:rsidR="009A0B26" w:rsidRDefault="009A0B26" w:rsidP="009A0B26">
            <w:pPr>
              <w:spacing w:line="360" w:lineRule="auto"/>
              <w:jc w:val="both"/>
              <w:rPr>
                <w:rFonts w:cs="Verdana"/>
                <w:b/>
                <w:bCs/>
                <w:iCs/>
                <w:color w:val="auto"/>
                <w:sz w:val="16"/>
                <w:szCs w:val="16"/>
              </w:rPr>
            </w:pPr>
          </w:p>
          <w:p w14:paraId="46E313D7" w14:textId="77777777" w:rsidR="009A0B26" w:rsidRPr="008F330E" w:rsidRDefault="009A0B26" w:rsidP="009A0B26">
            <w:pPr>
              <w:spacing w:line="360" w:lineRule="auto"/>
              <w:jc w:val="both"/>
              <w:rPr>
                <w:rFonts w:cs="Verdana"/>
                <w:b/>
                <w:bCs/>
                <w:iCs/>
                <w:color w:val="auto"/>
                <w:sz w:val="16"/>
                <w:szCs w:val="16"/>
              </w:rPr>
            </w:pPr>
            <w:r w:rsidRPr="008F330E">
              <w:rPr>
                <w:rFonts w:cs="Verdana"/>
                <w:b/>
                <w:bCs/>
                <w:iCs/>
                <w:color w:val="auto"/>
                <w:sz w:val="16"/>
                <w:szCs w:val="16"/>
              </w:rPr>
              <w:t>A análise do criterio baséase en:</w:t>
            </w:r>
          </w:p>
          <w:p w14:paraId="107CF367" w14:textId="77777777" w:rsidR="009A0B26" w:rsidRPr="008F330E" w:rsidRDefault="009A0B26" w:rsidP="009A0B26">
            <w:pPr>
              <w:spacing w:line="360" w:lineRule="auto"/>
              <w:jc w:val="both"/>
              <w:rPr>
                <w:rFonts w:cs="Verdana"/>
                <w:b/>
                <w:bCs/>
                <w:iCs/>
                <w:color w:val="auto"/>
                <w:sz w:val="16"/>
                <w:szCs w:val="16"/>
              </w:rPr>
            </w:pPr>
            <w:r w:rsidRPr="008F330E">
              <w:rPr>
                <w:rFonts w:cs="Verdana"/>
                <w:b/>
                <w:bCs/>
                <w:iCs/>
                <w:color w:val="auto"/>
                <w:sz w:val="16"/>
                <w:szCs w:val="16"/>
              </w:rPr>
              <w:t>Evidencias:</w:t>
            </w:r>
          </w:p>
          <w:p w14:paraId="24927728" w14:textId="77777777" w:rsidR="009E18D2" w:rsidRDefault="009E18D2" w:rsidP="009A0B26">
            <w:pPr>
              <w:spacing w:after="240"/>
              <w:jc w:val="both"/>
              <w:rPr>
                <w:rFonts w:cs="Arial"/>
                <w:color w:val="auto"/>
                <w:sz w:val="16"/>
                <w:szCs w:val="16"/>
                <w:lang w:eastAsia="gl-ES"/>
              </w:rPr>
            </w:pPr>
            <w:r w:rsidRPr="009E18D2">
              <w:rPr>
                <w:rFonts w:cs="Arial"/>
                <w:color w:val="auto"/>
                <w:sz w:val="16"/>
                <w:szCs w:val="16"/>
                <w:lang w:eastAsia="gl-ES"/>
              </w:rPr>
              <w:t xml:space="preserve">EPD11: </w:t>
            </w:r>
            <w:proofErr w:type="spellStart"/>
            <w:r w:rsidRPr="009E18D2">
              <w:rPr>
                <w:rFonts w:cs="Arial"/>
                <w:color w:val="auto"/>
                <w:sz w:val="16"/>
                <w:szCs w:val="16"/>
                <w:lang w:eastAsia="gl-ES"/>
              </w:rPr>
              <w:t>Web</w:t>
            </w:r>
            <w:proofErr w:type="spellEnd"/>
            <w:r w:rsidRPr="009E18D2">
              <w:rPr>
                <w:rFonts w:cs="Arial"/>
                <w:color w:val="auto"/>
                <w:sz w:val="16"/>
                <w:szCs w:val="16"/>
                <w:lang w:eastAsia="gl-ES"/>
              </w:rPr>
              <w:t xml:space="preserve"> da institución/programa </w:t>
            </w:r>
          </w:p>
          <w:p w14:paraId="21F210FA" w14:textId="77777777" w:rsidR="009A0B26" w:rsidRPr="009E18D2" w:rsidRDefault="009E18D2" w:rsidP="009E18D2">
            <w:pPr>
              <w:spacing w:after="240"/>
              <w:jc w:val="both"/>
              <w:rPr>
                <w:rFonts w:cs="Arial"/>
                <w:color w:val="auto"/>
                <w:sz w:val="16"/>
                <w:szCs w:val="16"/>
                <w:lang w:eastAsia="gl-ES"/>
              </w:rPr>
            </w:pPr>
            <w:r w:rsidRPr="009E18D2">
              <w:rPr>
                <w:rFonts w:cs="Arial"/>
                <w:color w:val="auto"/>
                <w:sz w:val="16"/>
                <w:szCs w:val="16"/>
                <w:lang w:eastAsia="gl-ES"/>
              </w:rPr>
              <w:t>EPD12: Documentación derivada dos procesos do SGC sobre información pública, recollida de información e rend</w:t>
            </w:r>
            <w:r>
              <w:rPr>
                <w:rFonts w:cs="Arial"/>
                <w:color w:val="auto"/>
                <w:sz w:val="16"/>
                <w:szCs w:val="16"/>
                <w:lang w:eastAsia="gl-ES"/>
              </w:rPr>
              <w:t>emento</w:t>
            </w:r>
            <w:r w:rsidRPr="009E18D2">
              <w:rPr>
                <w:rFonts w:cs="Arial"/>
                <w:color w:val="auto"/>
                <w:sz w:val="16"/>
                <w:szCs w:val="16"/>
                <w:lang w:eastAsia="gl-ES"/>
              </w:rPr>
              <w:t xml:space="preserve"> de contas (informes varios, plan operativo de información pública...)</w:t>
            </w:r>
          </w:p>
        </w:tc>
      </w:tr>
    </w:tbl>
    <w:p w14:paraId="3B46A8F7" w14:textId="77777777" w:rsidR="002E1611" w:rsidRDefault="002E1611" w:rsidP="002E1611">
      <w:pPr>
        <w:rPr>
          <w:color w:val="auto"/>
        </w:rPr>
      </w:pPr>
    </w:p>
    <w:p w14:paraId="20CCCDF8" w14:textId="77777777" w:rsidR="002E1611" w:rsidRPr="00FE1213" w:rsidRDefault="002E1611" w:rsidP="002E1611">
      <w:pPr>
        <w:rPr>
          <w:color w:val="auto"/>
        </w:rPr>
      </w:pPr>
    </w:p>
    <w:tbl>
      <w:tblPr>
        <w:tblW w:w="8931"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8931"/>
      </w:tblGrid>
      <w:tr w:rsidR="002E1611" w:rsidRPr="007339D7" w14:paraId="4D7B4AF3" w14:textId="77777777" w:rsidTr="009D556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E7E6E6" w:themeFill="background2"/>
            <w:tcMar>
              <w:left w:w="108" w:type="dxa"/>
            </w:tcMar>
          </w:tcPr>
          <w:p w14:paraId="6C066C72" w14:textId="77777777" w:rsidR="002E1611" w:rsidRPr="007339D7" w:rsidRDefault="002E1611" w:rsidP="001529EC">
            <w:pPr>
              <w:spacing w:line="360" w:lineRule="auto"/>
              <w:jc w:val="both"/>
              <w:rPr>
                <w:b/>
                <w:color w:val="auto"/>
              </w:rPr>
            </w:pPr>
            <w:r w:rsidRPr="007339D7">
              <w:rPr>
                <w:b/>
                <w:color w:val="auto"/>
              </w:rPr>
              <w:t>DIMENSIÓN 1. A XESTIÓN DO PROGRAMA</w:t>
            </w:r>
          </w:p>
        </w:tc>
      </w:tr>
      <w:tr w:rsidR="002E1611" w:rsidRPr="00FE1213" w14:paraId="5B563766"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8DB3E2"/>
            <w:tcMar>
              <w:left w:w="108" w:type="dxa"/>
            </w:tcMar>
          </w:tcPr>
          <w:p w14:paraId="0DF717BC" w14:textId="77777777" w:rsidR="002E1611" w:rsidRPr="00FE1213" w:rsidRDefault="002E1611" w:rsidP="001529EC">
            <w:pPr>
              <w:spacing w:line="360" w:lineRule="auto"/>
              <w:jc w:val="both"/>
              <w:rPr>
                <w:rFonts w:cs="Verdana"/>
                <w:b/>
                <w:bCs/>
                <w:iCs/>
                <w:color w:val="auto"/>
                <w:sz w:val="16"/>
                <w:szCs w:val="16"/>
              </w:rPr>
            </w:pPr>
            <w:r w:rsidRPr="00FE1213">
              <w:rPr>
                <w:rFonts w:cs="Verdana"/>
                <w:b/>
                <w:bCs/>
                <w:iCs/>
                <w:color w:val="auto"/>
                <w:sz w:val="16"/>
                <w:szCs w:val="16"/>
              </w:rPr>
              <w:t>CRITERIO 3.  SISTEMA DE GARANTÍA DE CALIDADE: A</w:t>
            </w:r>
            <w:r w:rsidRPr="00FE1213">
              <w:rPr>
                <w:rFonts w:cs="Verdana"/>
                <w:b/>
                <w:bCs/>
                <w:color w:val="auto"/>
                <w:sz w:val="16"/>
                <w:szCs w:val="16"/>
              </w:rPr>
              <w:t xml:space="preserve"> institución dispón dun SGC formalmente establecido e implantado que asegura, de forma eficaz, a mellora continua do programa de doutoramento</w:t>
            </w:r>
            <w:r w:rsidRPr="00FE1213">
              <w:rPr>
                <w:rFonts w:cs="Verdana"/>
                <w:b/>
                <w:bCs/>
                <w:i/>
                <w:color w:val="auto"/>
                <w:sz w:val="16"/>
                <w:szCs w:val="16"/>
              </w:rPr>
              <w:t>.</w:t>
            </w:r>
          </w:p>
        </w:tc>
      </w:tr>
      <w:tr w:rsidR="002E1611" w:rsidRPr="00FE1213" w14:paraId="0B464342"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1598356D" w14:textId="77777777" w:rsidR="002E1611" w:rsidRPr="00202214" w:rsidRDefault="002E1611" w:rsidP="001529EC">
            <w:pPr>
              <w:spacing w:line="360" w:lineRule="auto"/>
              <w:jc w:val="both"/>
              <w:rPr>
                <w:rFonts w:cs="Verdana"/>
                <w:color w:val="auto"/>
                <w:sz w:val="16"/>
                <w:szCs w:val="16"/>
              </w:rPr>
            </w:pPr>
            <w:r w:rsidRPr="00202214">
              <w:rPr>
                <w:rFonts w:cs="Verdana"/>
                <w:color w:val="auto"/>
                <w:sz w:val="16"/>
                <w:szCs w:val="16"/>
              </w:rPr>
              <w:t>3.1.- O SGC implantado facilita os procesos de deseño e aprobación do programa de doutoramento, o seu seguimento, as modificacións e a renovación da acreditación.</w:t>
            </w:r>
          </w:p>
        </w:tc>
      </w:tr>
      <w:tr w:rsidR="002E1611" w:rsidRPr="00FE1213" w14:paraId="5B64B41B"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tcMar>
              <w:left w:w="108" w:type="dxa"/>
            </w:tcMar>
          </w:tcPr>
          <w:p w14:paraId="218EF858"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04DA18BF" w14:textId="77777777" w:rsidR="002E1611" w:rsidRPr="00FE1213" w:rsidRDefault="002E1611" w:rsidP="002E1611">
            <w:pPr>
              <w:widowControl w:val="0"/>
              <w:numPr>
                <w:ilvl w:val="0"/>
                <w:numId w:val="4"/>
              </w:numPr>
              <w:tabs>
                <w:tab w:val="left" w:pos="142"/>
              </w:tabs>
              <w:suppressAutoHyphens w:val="0"/>
              <w:spacing w:line="360" w:lineRule="auto"/>
              <w:contextualSpacing/>
              <w:jc w:val="both"/>
              <w:outlineLvl w:val="3"/>
              <w:rPr>
                <w:color w:val="auto"/>
                <w:sz w:val="16"/>
                <w:szCs w:val="16"/>
              </w:rPr>
            </w:pPr>
            <w:r w:rsidRPr="00FE1213">
              <w:rPr>
                <w:color w:val="auto"/>
                <w:sz w:val="16"/>
                <w:szCs w:val="16"/>
              </w:rPr>
              <w:t>As accións de análise e revisión levadas a cabo dende o SGC permiten introducir modific</w:t>
            </w:r>
            <w:r>
              <w:rPr>
                <w:color w:val="auto"/>
                <w:sz w:val="16"/>
                <w:szCs w:val="16"/>
              </w:rPr>
              <w:t>acións para a mellora do programa.</w:t>
            </w:r>
          </w:p>
          <w:p w14:paraId="3DF40385" w14:textId="77777777" w:rsidR="002E1611" w:rsidRPr="00FE1213" w:rsidRDefault="002E1611" w:rsidP="002E1611">
            <w:pPr>
              <w:widowControl w:val="0"/>
              <w:numPr>
                <w:ilvl w:val="0"/>
                <w:numId w:val="4"/>
              </w:numPr>
              <w:tabs>
                <w:tab w:val="left" w:pos="142"/>
              </w:tabs>
              <w:suppressAutoHyphens w:val="0"/>
              <w:spacing w:line="360" w:lineRule="auto"/>
              <w:contextualSpacing/>
              <w:jc w:val="both"/>
              <w:outlineLvl w:val="3"/>
              <w:rPr>
                <w:color w:val="auto"/>
                <w:sz w:val="16"/>
                <w:szCs w:val="16"/>
              </w:rPr>
            </w:pPr>
            <w:r w:rsidRPr="00FE1213">
              <w:rPr>
                <w:color w:val="auto"/>
                <w:sz w:val="16"/>
                <w:szCs w:val="16"/>
              </w:rPr>
              <w:t xml:space="preserve">O seguimento das melloras do </w:t>
            </w:r>
            <w:r>
              <w:rPr>
                <w:color w:val="auto"/>
                <w:sz w:val="16"/>
                <w:szCs w:val="16"/>
              </w:rPr>
              <w:t>programa</w:t>
            </w:r>
            <w:r w:rsidRPr="00FE1213">
              <w:rPr>
                <w:color w:val="auto"/>
                <w:sz w:val="16"/>
                <w:szCs w:val="16"/>
              </w:rPr>
              <w:t xml:space="preserve"> confirma que estas foron eficaces e que se cons</w:t>
            </w:r>
            <w:r>
              <w:rPr>
                <w:color w:val="auto"/>
                <w:sz w:val="16"/>
                <w:szCs w:val="16"/>
              </w:rPr>
              <w:t>eguiron os obxectivos propostos.</w:t>
            </w:r>
          </w:p>
          <w:p w14:paraId="5537DEA1" w14:textId="77777777" w:rsidR="002E1611" w:rsidRPr="00FE1213" w:rsidRDefault="002E1611" w:rsidP="002E1611">
            <w:pPr>
              <w:widowControl w:val="0"/>
              <w:numPr>
                <w:ilvl w:val="0"/>
                <w:numId w:val="4"/>
              </w:numPr>
              <w:tabs>
                <w:tab w:val="left" w:pos="142"/>
              </w:tabs>
              <w:suppressAutoHyphens w:val="0"/>
              <w:spacing w:line="360" w:lineRule="auto"/>
              <w:contextualSpacing/>
              <w:jc w:val="both"/>
              <w:outlineLvl w:val="3"/>
              <w:rPr>
                <w:color w:val="auto"/>
                <w:sz w:val="16"/>
                <w:szCs w:val="16"/>
              </w:rPr>
            </w:pPr>
            <w:r w:rsidRPr="00FE1213">
              <w:rPr>
                <w:color w:val="auto"/>
                <w:sz w:val="16"/>
                <w:szCs w:val="16"/>
              </w:rPr>
              <w:t>Os plans de mellora recollen as recomendacións dos diferentes informes derivados do proceso de verificación, modificación, seguimen</w:t>
            </w:r>
            <w:r>
              <w:rPr>
                <w:color w:val="auto"/>
                <w:sz w:val="16"/>
                <w:szCs w:val="16"/>
              </w:rPr>
              <w:t>to e renovación da acreditación.</w:t>
            </w:r>
          </w:p>
        </w:tc>
      </w:tr>
      <w:tr w:rsidR="002E1611" w:rsidRPr="00FE1213" w14:paraId="15C9630F"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tcMar>
              <w:left w:w="108" w:type="dxa"/>
            </w:tcMar>
          </w:tcPr>
          <w:p w14:paraId="415E660C" w14:textId="77777777" w:rsidR="002E1611" w:rsidRPr="00FE1213" w:rsidRDefault="002E1611" w:rsidP="001529EC">
            <w:pPr>
              <w:jc w:val="both"/>
              <w:rPr>
                <w:rFonts w:cs="Verdana"/>
                <w:bCs/>
                <w:i/>
                <w:iCs/>
                <w:color w:val="auto"/>
                <w:sz w:val="16"/>
                <w:szCs w:val="16"/>
              </w:rPr>
            </w:pPr>
            <w:r w:rsidRPr="00FE1213">
              <w:rPr>
                <w:rFonts w:cs="Verdana"/>
                <w:b/>
                <w:bCs/>
                <w:iCs/>
                <w:color w:val="auto"/>
                <w:sz w:val="16"/>
                <w:szCs w:val="16"/>
              </w:rPr>
              <w:t>Reflexión/comentarios que xustifiquen a valoración:</w:t>
            </w:r>
          </w:p>
          <w:p w14:paraId="5D7DA5F6" w14:textId="77777777" w:rsidR="00D36802" w:rsidRPr="00FE1213" w:rsidRDefault="00D36802" w:rsidP="00D36802">
            <w:pPr>
              <w:jc w:val="both"/>
              <w:rPr>
                <w:color w:val="auto"/>
                <w:sz w:val="16"/>
                <w:szCs w:val="16"/>
              </w:rPr>
            </w:pPr>
          </w:p>
          <w:p w14:paraId="3854B2C6" w14:textId="12200147" w:rsidR="00D36802" w:rsidRDefault="00655A95" w:rsidP="00D36802">
            <w:pPr>
              <w:spacing w:line="360" w:lineRule="auto"/>
              <w:jc w:val="both"/>
              <w:rPr>
                <w:rFonts w:cs="Verdana"/>
                <w:bCs/>
                <w:iCs/>
                <w:color w:val="auto"/>
                <w:sz w:val="16"/>
                <w:szCs w:val="16"/>
                <w:u w:val="single"/>
              </w:rPr>
            </w:pPr>
            <w:r>
              <w:rPr>
                <w:rFonts w:cs="Verdana"/>
                <w:bCs/>
                <w:iCs/>
                <w:color w:val="auto"/>
                <w:sz w:val="16"/>
                <w:szCs w:val="16"/>
                <w:u w:val="single"/>
              </w:rPr>
              <w:t>Aspectos xerais do SGC (</w:t>
            </w:r>
            <w:r w:rsidR="00D36802" w:rsidRPr="00557C2A">
              <w:rPr>
                <w:rFonts w:cs="Verdana"/>
                <w:bCs/>
                <w:iCs/>
                <w:color w:val="auto"/>
                <w:sz w:val="16"/>
                <w:szCs w:val="16"/>
                <w:u w:val="single"/>
              </w:rPr>
              <w:t xml:space="preserve">Deseño </w:t>
            </w:r>
            <w:r w:rsidR="00D36802">
              <w:rPr>
                <w:rFonts w:cs="Verdana"/>
                <w:bCs/>
                <w:iCs/>
                <w:color w:val="auto"/>
                <w:sz w:val="16"/>
                <w:szCs w:val="16"/>
                <w:u w:val="single"/>
              </w:rPr>
              <w:t>e desenvolvemento</w:t>
            </w:r>
            <w:r>
              <w:rPr>
                <w:rFonts w:cs="Verdana"/>
                <w:bCs/>
                <w:iCs/>
                <w:color w:val="auto"/>
                <w:sz w:val="16"/>
                <w:szCs w:val="16"/>
                <w:u w:val="single"/>
              </w:rPr>
              <w:t>)</w:t>
            </w:r>
            <w:r w:rsidR="00D36802" w:rsidRPr="00557C2A">
              <w:rPr>
                <w:rFonts w:cs="Verdana"/>
                <w:bCs/>
                <w:iCs/>
                <w:color w:val="auto"/>
                <w:sz w:val="16"/>
                <w:szCs w:val="16"/>
                <w:u w:val="single"/>
              </w:rPr>
              <w:t>:</w:t>
            </w:r>
          </w:p>
          <w:p w14:paraId="3F4B98C3" w14:textId="40C72B82" w:rsidR="00A8306A" w:rsidRDefault="00A8306A" w:rsidP="00A8306A">
            <w:pPr>
              <w:spacing w:line="360" w:lineRule="auto"/>
              <w:rPr>
                <w:rFonts w:cs="Verdana"/>
                <w:bCs/>
                <w:iCs/>
                <w:color w:val="auto"/>
                <w:sz w:val="16"/>
                <w:szCs w:val="16"/>
              </w:rPr>
            </w:pPr>
            <w:r w:rsidRPr="00A8306A">
              <w:rPr>
                <w:rFonts w:cs="Verdana"/>
                <w:bCs/>
                <w:iCs/>
                <w:color w:val="auto"/>
                <w:sz w:val="16"/>
                <w:szCs w:val="16"/>
              </w:rPr>
              <w:t>A información do Sistema de Garantía de Calidade (SGC) da EIDO da Universidade de Vigo está dispoñible na</w:t>
            </w:r>
            <w:r>
              <w:rPr>
                <w:rFonts w:cs="Verdana"/>
                <w:bCs/>
                <w:iCs/>
                <w:color w:val="auto"/>
                <w:sz w:val="16"/>
                <w:szCs w:val="16"/>
              </w:rPr>
              <w:t xml:space="preserve"> </w:t>
            </w:r>
            <w:r w:rsidRPr="00A8306A">
              <w:rPr>
                <w:rFonts w:cs="Verdana"/>
                <w:bCs/>
                <w:iCs/>
                <w:color w:val="auto"/>
                <w:sz w:val="16"/>
                <w:szCs w:val="16"/>
              </w:rPr>
              <w:t>ligazón</w:t>
            </w:r>
            <w:r w:rsidR="00DC168C">
              <w:rPr>
                <w:rFonts w:cs="Verdana"/>
                <w:bCs/>
                <w:iCs/>
                <w:color w:val="auto"/>
                <w:sz w:val="16"/>
                <w:szCs w:val="16"/>
              </w:rPr>
              <w:t xml:space="preserve"> </w:t>
            </w:r>
            <w:hyperlink r:id="rId41" w:history="1">
              <w:r w:rsidR="00DC168C" w:rsidRPr="00DC168C">
                <w:rPr>
                  <w:rStyle w:val="Hipervnculo"/>
                  <w:rFonts w:cs="Verdana"/>
                  <w:bCs/>
                  <w:iCs/>
                  <w:sz w:val="16"/>
                  <w:szCs w:val="16"/>
                </w:rPr>
                <w:t>https://eido.uvigo.gal/gl/calidade/sgc</w:t>
              </w:r>
            </w:hyperlink>
          </w:p>
          <w:p w14:paraId="5053D99F" w14:textId="77777777" w:rsidR="00A8306A" w:rsidRDefault="00A8306A" w:rsidP="00A8306A">
            <w:pPr>
              <w:spacing w:line="360" w:lineRule="auto"/>
              <w:rPr>
                <w:rFonts w:cs="Verdana"/>
                <w:bCs/>
                <w:iCs/>
                <w:color w:val="auto"/>
                <w:sz w:val="16"/>
                <w:szCs w:val="16"/>
              </w:rPr>
            </w:pPr>
          </w:p>
          <w:p w14:paraId="7D3050C1" w14:textId="77777777" w:rsidR="00A8306A" w:rsidRPr="00A8306A" w:rsidRDefault="00A8306A" w:rsidP="00A8306A">
            <w:pPr>
              <w:spacing w:line="360" w:lineRule="auto"/>
              <w:jc w:val="both"/>
              <w:rPr>
                <w:rFonts w:cs="Verdana"/>
                <w:bCs/>
                <w:iCs/>
                <w:color w:val="auto"/>
                <w:sz w:val="16"/>
                <w:szCs w:val="16"/>
              </w:rPr>
            </w:pPr>
            <w:r w:rsidRPr="00A8306A">
              <w:rPr>
                <w:rFonts w:cs="Verdana"/>
                <w:bCs/>
                <w:iCs/>
                <w:color w:val="auto"/>
                <w:sz w:val="16"/>
                <w:szCs w:val="16"/>
              </w:rPr>
              <w:t xml:space="preserve">O SGC de doutoramento da EIDO é un sistema centralizado e institucional, isto é, xeneral de toda a Universidade de Vigo para o ciclo de doutoramento, ao que están adscritos todos os programas de doutoramento da universidade, dirixido e xestionado desde a Dirección da EIDO, en colaboración con outros servizos de soporte (Área de Calidade, Servizo de Xestión de Estudos de Posgrao). O seu deseño está certificado desde xullo de 2019, momento no que recibiu informe favorable da axencia de calidade competente (Axencia para a Calidade do Sistema Universitario de Galicia, ACSUG). </w:t>
            </w:r>
          </w:p>
          <w:p w14:paraId="4196E9F5" w14:textId="77777777" w:rsidR="00A8306A" w:rsidRPr="00A8306A" w:rsidRDefault="00A8306A" w:rsidP="00A8306A">
            <w:pPr>
              <w:spacing w:line="360" w:lineRule="auto"/>
              <w:jc w:val="both"/>
              <w:rPr>
                <w:rFonts w:cs="Verdana"/>
                <w:bCs/>
                <w:iCs/>
                <w:color w:val="auto"/>
                <w:sz w:val="16"/>
                <w:szCs w:val="16"/>
              </w:rPr>
            </w:pPr>
          </w:p>
          <w:p w14:paraId="55CF1212" w14:textId="40D94756" w:rsidR="00D36802" w:rsidRDefault="00A8306A" w:rsidP="00A8306A">
            <w:pPr>
              <w:spacing w:line="360" w:lineRule="auto"/>
              <w:jc w:val="both"/>
              <w:rPr>
                <w:rFonts w:cs="Verdana"/>
                <w:bCs/>
                <w:iCs/>
                <w:color w:val="auto"/>
                <w:sz w:val="16"/>
                <w:szCs w:val="16"/>
              </w:rPr>
            </w:pPr>
            <w:r w:rsidRPr="00A8306A">
              <w:rPr>
                <w:rFonts w:cs="Verdana"/>
                <w:bCs/>
                <w:iCs/>
                <w:color w:val="auto"/>
                <w:sz w:val="16"/>
                <w:szCs w:val="16"/>
              </w:rPr>
              <w:t xml:space="preserve">O </w:t>
            </w:r>
            <w:hyperlink r:id="rId42" w:history="1">
              <w:r w:rsidRPr="00DC168C">
                <w:rPr>
                  <w:rStyle w:val="Hipervnculo"/>
                  <w:rFonts w:cs="Verdana"/>
                  <w:bCs/>
                  <w:iCs/>
                  <w:sz w:val="16"/>
                  <w:szCs w:val="16"/>
                  <w:lang w:val="pt-PT"/>
                </w:rPr>
                <w:t>Manual de Calida</w:t>
              </w:r>
              <w:r w:rsidR="007F46FE" w:rsidRPr="00DC168C">
                <w:rPr>
                  <w:rStyle w:val="Hipervnculo"/>
                  <w:rFonts w:cs="Verdana"/>
                  <w:bCs/>
                  <w:iCs/>
                  <w:sz w:val="16"/>
                  <w:szCs w:val="16"/>
                  <w:lang w:val="pt-PT"/>
                </w:rPr>
                <w:t>de</w:t>
              </w:r>
            </w:hyperlink>
            <w:r>
              <w:rPr>
                <w:rFonts w:cs="Verdana"/>
                <w:bCs/>
                <w:iCs/>
                <w:color w:val="auto"/>
                <w:sz w:val="16"/>
                <w:szCs w:val="16"/>
              </w:rPr>
              <w:t xml:space="preserve"> </w:t>
            </w:r>
            <w:r w:rsidRPr="00A8306A">
              <w:rPr>
                <w:rFonts w:cs="Verdana"/>
                <w:bCs/>
                <w:iCs/>
                <w:color w:val="auto"/>
                <w:sz w:val="16"/>
                <w:szCs w:val="16"/>
              </w:rPr>
              <w:t xml:space="preserve">é un documento de carácter organizativo, de comunicación e estratéxico, que inclúe, ademais, a Estratexia da EIDO, as súas liñas estratéxicas e obxectivos e metas asociadas (política e obxectivos de calidade). Tamén, describe a estrutura organizativa e de responsabilidades en materia de calidade. Ademais, precisa o mapa de procesos de funcionamento do SGC e os procedementos que os describen, con indicación das responsabilidades e competencias, actividades, indicadores de medición e rexistros e evidencias asociadas a cada proceso. O SGC permite analizar o desenvolvemento dos programas de doutoramento e os seus resultados, asegurando a súa revisión e mellora continua. </w:t>
            </w:r>
          </w:p>
          <w:p w14:paraId="4B64F8C7" w14:textId="6BB18E2F" w:rsidR="00A8306A" w:rsidRDefault="00A8306A" w:rsidP="00A8306A">
            <w:pPr>
              <w:spacing w:line="360" w:lineRule="auto"/>
              <w:jc w:val="both"/>
              <w:rPr>
                <w:rFonts w:cs="Verdana"/>
                <w:bCs/>
                <w:iCs/>
                <w:color w:val="auto"/>
                <w:sz w:val="16"/>
                <w:szCs w:val="16"/>
              </w:rPr>
            </w:pPr>
          </w:p>
          <w:p w14:paraId="03E99190" w14:textId="662F3570" w:rsidR="00655A95" w:rsidRPr="00655A95" w:rsidRDefault="00655A95" w:rsidP="00535DA5">
            <w:pPr>
              <w:pStyle w:val="Prrafodelista"/>
              <w:numPr>
                <w:ilvl w:val="0"/>
                <w:numId w:val="25"/>
              </w:numPr>
              <w:spacing w:line="360" w:lineRule="auto"/>
              <w:ind w:left="174" w:hanging="142"/>
              <w:jc w:val="both"/>
              <w:rPr>
                <w:rFonts w:cs="Verdana"/>
                <w:bCs/>
                <w:iCs/>
                <w:color w:val="auto"/>
                <w:sz w:val="16"/>
                <w:szCs w:val="16"/>
              </w:rPr>
            </w:pPr>
            <w:r w:rsidRPr="00807DCB">
              <w:rPr>
                <w:rFonts w:cs="Verdana"/>
                <w:bCs/>
                <w:iCs/>
                <w:color w:val="auto"/>
                <w:sz w:val="16"/>
                <w:szCs w:val="16"/>
                <w:u w:val="single"/>
              </w:rPr>
              <w:t>Fase de deseño 2017-2020</w:t>
            </w:r>
            <w:r w:rsidR="00535DA5">
              <w:rPr>
                <w:rFonts w:cs="Verdana"/>
                <w:bCs/>
                <w:iCs/>
                <w:color w:val="auto"/>
                <w:sz w:val="16"/>
                <w:szCs w:val="16"/>
              </w:rPr>
              <w:t>:</w:t>
            </w:r>
            <w:r w:rsidRPr="00655A95">
              <w:rPr>
                <w:rFonts w:cs="Verdana"/>
                <w:bCs/>
                <w:iCs/>
                <w:color w:val="auto"/>
                <w:sz w:val="16"/>
                <w:szCs w:val="16"/>
              </w:rPr>
              <w:t xml:space="preserve"> Elaboración e aprobación da documentaci</w:t>
            </w:r>
            <w:r w:rsidR="00535DA5">
              <w:rPr>
                <w:rFonts w:cs="Verdana"/>
                <w:bCs/>
                <w:iCs/>
                <w:color w:val="auto"/>
                <w:sz w:val="16"/>
                <w:szCs w:val="16"/>
              </w:rPr>
              <w:t>ón</w:t>
            </w:r>
          </w:p>
          <w:p w14:paraId="03F5193B" w14:textId="31A9BBED" w:rsidR="00D36802" w:rsidRDefault="00D36802" w:rsidP="00D36802">
            <w:pPr>
              <w:spacing w:line="360" w:lineRule="auto"/>
              <w:jc w:val="both"/>
              <w:rPr>
                <w:rFonts w:cs="Verdana"/>
                <w:bCs/>
                <w:iCs/>
                <w:color w:val="auto"/>
                <w:sz w:val="16"/>
                <w:szCs w:val="16"/>
              </w:rPr>
            </w:pPr>
            <w:r>
              <w:rPr>
                <w:rFonts w:cs="Verdana"/>
                <w:bCs/>
                <w:iCs/>
                <w:color w:val="auto"/>
                <w:sz w:val="16"/>
                <w:szCs w:val="16"/>
              </w:rPr>
              <w:t xml:space="preserve">O deseño do SGC comezou a finais do ano 2016, con reunións entre as outras dúas universidades do SUG (USC e </w:t>
            </w:r>
            <w:proofErr w:type="spellStart"/>
            <w:r>
              <w:rPr>
                <w:rFonts w:cs="Verdana"/>
                <w:bCs/>
                <w:iCs/>
                <w:color w:val="auto"/>
                <w:sz w:val="16"/>
                <w:szCs w:val="16"/>
              </w:rPr>
              <w:t>UdC</w:t>
            </w:r>
            <w:proofErr w:type="spellEnd"/>
            <w:r>
              <w:rPr>
                <w:rFonts w:cs="Verdana"/>
                <w:bCs/>
                <w:iCs/>
                <w:color w:val="auto"/>
                <w:sz w:val="16"/>
                <w:szCs w:val="16"/>
              </w:rPr>
              <w:t>) co obxecto de trazar liñas xerais comúns sobre a identificación e a organización dos procesos de funcionamento do ciclo de doutoramento</w:t>
            </w:r>
            <w:r w:rsidR="00E32F43">
              <w:rPr>
                <w:rFonts w:cs="Verdana"/>
                <w:bCs/>
                <w:iCs/>
                <w:color w:val="auto"/>
                <w:sz w:val="16"/>
                <w:szCs w:val="16"/>
              </w:rPr>
              <w:t xml:space="preserve">. </w:t>
            </w:r>
            <w:r w:rsidR="00E32F43" w:rsidRPr="00E32F43">
              <w:rPr>
                <w:rFonts w:cs="Verdana"/>
                <w:bCs/>
                <w:iCs/>
                <w:color w:val="auto"/>
                <w:sz w:val="16"/>
                <w:szCs w:val="16"/>
              </w:rPr>
              <w:t xml:space="preserve">O deseño do SGC desenvolveuse, formalmente, ao longo dos anos 2017 e 2018, seguindo as directrices do Programa FIDES-AUDIT (ACSUG). </w:t>
            </w:r>
            <w:r w:rsidR="00E32F43">
              <w:rPr>
                <w:rFonts w:cs="Verdana"/>
                <w:bCs/>
                <w:iCs/>
                <w:color w:val="auto"/>
                <w:sz w:val="16"/>
                <w:szCs w:val="16"/>
              </w:rPr>
              <w:t>A</w:t>
            </w:r>
            <w:r>
              <w:rPr>
                <w:rFonts w:cs="Verdana"/>
                <w:bCs/>
                <w:iCs/>
                <w:color w:val="auto"/>
                <w:sz w:val="16"/>
                <w:szCs w:val="16"/>
              </w:rPr>
              <w:t xml:space="preserve"> UVigo constituíu un grupo de traballo arredor da Eido (dirección da Eido, secretario académico da Eido, Área de Calidade, xefe do Servizo de Estudos de Posgrao) que mantén</w:t>
            </w:r>
            <w:r w:rsidR="00E32F43">
              <w:rPr>
                <w:rFonts w:cs="Verdana"/>
                <w:bCs/>
                <w:iCs/>
                <w:color w:val="auto"/>
                <w:sz w:val="16"/>
                <w:szCs w:val="16"/>
              </w:rPr>
              <w:t>, ata o de agora,</w:t>
            </w:r>
            <w:r>
              <w:rPr>
                <w:rFonts w:cs="Verdana"/>
                <w:bCs/>
                <w:iCs/>
                <w:color w:val="auto"/>
                <w:sz w:val="16"/>
                <w:szCs w:val="16"/>
              </w:rPr>
              <w:t xml:space="preserve"> reunións periódicas desde comezos de 2017 para desenvolver </w:t>
            </w:r>
            <w:r w:rsidR="00E32F43">
              <w:rPr>
                <w:rFonts w:cs="Verdana"/>
                <w:bCs/>
                <w:iCs/>
                <w:color w:val="auto"/>
                <w:sz w:val="16"/>
                <w:szCs w:val="16"/>
              </w:rPr>
              <w:t xml:space="preserve">e mellorar </w:t>
            </w:r>
            <w:r>
              <w:rPr>
                <w:rFonts w:cs="Verdana"/>
                <w:bCs/>
                <w:iCs/>
                <w:color w:val="auto"/>
                <w:sz w:val="16"/>
                <w:szCs w:val="16"/>
              </w:rPr>
              <w:t>a estrutura</w:t>
            </w:r>
            <w:r w:rsidR="00E32F43">
              <w:rPr>
                <w:rFonts w:cs="Verdana"/>
                <w:bCs/>
                <w:iCs/>
                <w:color w:val="auto"/>
                <w:sz w:val="16"/>
                <w:szCs w:val="16"/>
              </w:rPr>
              <w:t xml:space="preserve">, </w:t>
            </w:r>
            <w:r>
              <w:rPr>
                <w:rFonts w:cs="Verdana"/>
                <w:bCs/>
                <w:iCs/>
                <w:color w:val="auto"/>
                <w:sz w:val="16"/>
                <w:szCs w:val="16"/>
              </w:rPr>
              <w:t xml:space="preserve">a documentación </w:t>
            </w:r>
            <w:r w:rsidR="00E32F43">
              <w:rPr>
                <w:rFonts w:cs="Verdana"/>
                <w:bCs/>
                <w:iCs/>
                <w:color w:val="auto"/>
                <w:sz w:val="16"/>
                <w:szCs w:val="16"/>
              </w:rPr>
              <w:t>e os procesos de calidade</w:t>
            </w:r>
            <w:r>
              <w:rPr>
                <w:rFonts w:cs="Verdana"/>
                <w:bCs/>
                <w:iCs/>
                <w:color w:val="auto"/>
                <w:sz w:val="16"/>
                <w:szCs w:val="16"/>
              </w:rPr>
              <w:t>.</w:t>
            </w:r>
          </w:p>
          <w:p w14:paraId="6CD593FE" w14:textId="77777777" w:rsidR="00D36802" w:rsidRDefault="00D36802" w:rsidP="00D36802">
            <w:pPr>
              <w:spacing w:line="360" w:lineRule="auto"/>
              <w:jc w:val="both"/>
              <w:rPr>
                <w:rFonts w:cs="Verdana"/>
                <w:bCs/>
                <w:iCs/>
                <w:color w:val="auto"/>
                <w:sz w:val="16"/>
                <w:szCs w:val="16"/>
              </w:rPr>
            </w:pPr>
          </w:p>
          <w:p w14:paraId="6ACCB1A4" w14:textId="77777777" w:rsidR="00655A95" w:rsidRDefault="00655A95" w:rsidP="00D36802">
            <w:pPr>
              <w:spacing w:line="360" w:lineRule="auto"/>
              <w:jc w:val="both"/>
              <w:rPr>
                <w:rFonts w:cs="Verdana"/>
                <w:bCs/>
                <w:iCs/>
                <w:color w:val="auto"/>
                <w:sz w:val="16"/>
                <w:szCs w:val="16"/>
              </w:rPr>
            </w:pPr>
            <w:r w:rsidRPr="00655A95">
              <w:rPr>
                <w:rFonts w:cs="Verdana"/>
                <w:bCs/>
                <w:iCs/>
                <w:color w:val="auto"/>
                <w:sz w:val="16"/>
                <w:szCs w:val="16"/>
              </w:rPr>
              <w:t xml:space="preserve">A Comisión de Calidade da EIDO, constituída o 27.04.2017, validou este deseño o 14.12.2018 e o Comité de Dirección da EIDO, máximo órgano de responsabilidade, aprobouno na súa sesión do 17.12.2018. </w:t>
            </w:r>
          </w:p>
          <w:p w14:paraId="65FD871D" w14:textId="75113B56" w:rsidR="00655A95" w:rsidRPr="00655A95" w:rsidRDefault="00655A95" w:rsidP="00655A95">
            <w:pPr>
              <w:spacing w:line="360" w:lineRule="auto"/>
              <w:jc w:val="both"/>
              <w:rPr>
                <w:rFonts w:cs="Verdana"/>
                <w:bCs/>
                <w:iCs/>
                <w:color w:val="auto"/>
                <w:sz w:val="16"/>
                <w:szCs w:val="16"/>
              </w:rPr>
            </w:pPr>
            <w:r w:rsidRPr="00655A95">
              <w:rPr>
                <w:rFonts w:cs="Verdana"/>
                <w:bCs/>
                <w:iCs/>
                <w:color w:val="auto"/>
                <w:sz w:val="16"/>
                <w:szCs w:val="16"/>
              </w:rPr>
              <w:t>Trala avaliación da documentación enviada, a ACSUG remitiu un Informe de certificación do deseño do SGC o 30.07.2019 con resultado FAVORABLE, polo que a EIDO convertíase deste xeito na primeira escola de doutoramento do SUG en acadar unha certificación de calidade.</w:t>
            </w:r>
            <w:r w:rsidRPr="00705ADA">
              <w:rPr>
                <w:rFonts w:cs="Verdana"/>
                <w:bCs/>
                <w:iCs/>
                <w:color w:val="auto"/>
                <w:sz w:val="16"/>
                <w:szCs w:val="16"/>
              </w:rPr>
              <w:t xml:space="preserve"> Ademais, o informe resalta que non se detectan aspectos que deban ser obxecto dun plan de mellora, só recomendacións de mellora.</w:t>
            </w:r>
          </w:p>
          <w:p w14:paraId="075E2A94" w14:textId="7260DFA2" w:rsidR="00655A95" w:rsidRDefault="00655A95" w:rsidP="00655A95">
            <w:pPr>
              <w:spacing w:line="360" w:lineRule="auto"/>
              <w:jc w:val="both"/>
              <w:rPr>
                <w:rFonts w:cs="Verdana"/>
                <w:bCs/>
                <w:iCs/>
                <w:color w:val="auto"/>
                <w:sz w:val="16"/>
                <w:szCs w:val="16"/>
              </w:rPr>
            </w:pPr>
            <w:r w:rsidRPr="00655A95">
              <w:rPr>
                <w:rFonts w:cs="Verdana"/>
                <w:bCs/>
                <w:iCs/>
                <w:color w:val="auto"/>
                <w:sz w:val="16"/>
                <w:szCs w:val="16"/>
              </w:rPr>
              <w:t>Finalmente, o Consello de Goberno da Universidade de Vigo ratificou este modelo coa súa aprobación na súa sesión do 27.02.2020.</w:t>
            </w:r>
          </w:p>
          <w:p w14:paraId="09703095" w14:textId="05CF2752" w:rsidR="0013312C" w:rsidRDefault="0013312C" w:rsidP="00655A95">
            <w:pPr>
              <w:spacing w:line="360" w:lineRule="auto"/>
              <w:jc w:val="both"/>
              <w:rPr>
                <w:rFonts w:cs="Verdana"/>
                <w:bCs/>
                <w:iCs/>
                <w:color w:val="auto"/>
                <w:sz w:val="16"/>
                <w:szCs w:val="16"/>
              </w:rPr>
            </w:pPr>
          </w:p>
          <w:p w14:paraId="4FCDE288" w14:textId="77777777" w:rsidR="0013312C" w:rsidRPr="0013312C" w:rsidRDefault="0013312C" w:rsidP="0013312C">
            <w:pPr>
              <w:spacing w:line="360" w:lineRule="auto"/>
              <w:jc w:val="both"/>
              <w:rPr>
                <w:rFonts w:cs="Verdana"/>
                <w:bCs/>
                <w:iCs/>
                <w:color w:val="auto"/>
                <w:sz w:val="16"/>
                <w:szCs w:val="16"/>
              </w:rPr>
            </w:pPr>
            <w:r w:rsidRPr="0013312C">
              <w:rPr>
                <w:rFonts w:cs="Verdana"/>
                <w:bCs/>
                <w:iCs/>
                <w:color w:val="auto"/>
                <w:sz w:val="16"/>
                <w:szCs w:val="16"/>
              </w:rPr>
              <w:t>O deseño e o desenvolvemento do SGC da EIDO garanten os mecanismos e procesos que permiten supervisar o desenvolvemento do programa de doutoramento. Para iso dispón de procedementos que permiten:</w:t>
            </w:r>
          </w:p>
          <w:p w14:paraId="287854F3" w14:textId="141DA8AC" w:rsidR="0013312C" w:rsidRPr="0013312C" w:rsidRDefault="0013312C" w:rsidP="0013312C">
            <w:pPr>
              <w:pStyle w:val="Prrafodelista"/>
              <w:numPr>
                <w:ilvl w:val="0"/>
                <w:numId w:val="27"/>
              </w:numPr>
              <w:spacing w:line="360" w:lineRule="auto"/>
              <w:jc w:val="both"/>
              <w:rPr>
                <w:rFonts w:cs="Verdana"/>
                <w:bCs/>
                <w:iCs/>
                <w:color w:val="auto"/>
                <w:sz w:val="16"/>
                <w:szCs w:val="16"/>
              </w:rPr>
            </w:pPr>
            <w:r w:rsidRPr="0013312C">
              <w:rPr>
                <w:rFonts w:cs="Verdana"/>
                <w:bCs/>
                <w:iCs/>
                <w:color w:val="auto"/>
                <w:sz w:val="16"/>
                <w:szCs w:val="16"/>
              </w:rPr>
              <w:t>O deseño, aprobación, revisión periódica e mellora dos programas formativos.</w:t>
            </w:r>
          </w:p>
          <w:p w14:paraId="2B5FA414" w14:textId="101C85D5" w:rsidR="0013312C" w:rsidRPr="0013312C" w:rsidRDefault="0013312C" w:rsidP="0013312C">
            <w:pPr>
              <w:pStyle w:val="Prrafodelista"/>
              <w:numPr>
                <w:ilvl w:val="0"/>
                <w:numId w:val="27"/>
              </w:numPr>
              <w:spacing w:line="360" w:lineRule="auto"/>
              <w:jc w:val="both"/>
              <w:rPr>
                <w:rFonts w:cs="Verdana"/>
                <w:bCs/>
                <w:iCs/>
                <w:color w:val="auto"/>
                <w:sz w:val="16"/>
                <w:szCs w:val="16"/>
              </w:rPr>
            </w:pPr>
            <w:r w:rsidRPr="0013312C">
              <w:rPr>
                <w:rFonts w:cs="Verdana"/>
                <w:bCs/>
                <w:iCs/>
                <w:color w:val="auto"/>
                <w:sz w:val="16"/>
                <w:szCs w:val="16"/>
              </w:rPr>
              <w:t>A garantía de aprendizaxe, ensino e avaliación centradas no estudantado.</w:t>
            </w:r>
          </w:p>
          <w:p w14:paraId="0F2656C8" w14:textId="06B9B880" w:rsidR="0013312C" w:rsidRPr="0013312C" w:rsidRDefault="0013312C" w:rsidP="0013312C">
            <w:pPr>
              <w:pStyle w:val="Prrafodelista"/>
              <w:numPr>
                <w:ilvl w:val="0"/>
                <w:numId w:val="27"/>
              </w:numPr>
              <w:spacing w:line="360" w:lineRule="auto"/>
              <w:jc w:val="both"/>
              <w:rPr>
                <w:rFonts w:cs="Verdana"/>
                <w:bCs/>
                <w:iCs/>
                <w:color w:val="auto"/>
                <w:sz w:val="16"/>
                <w:szCs w:val="16"/>
              </w:rPr>
            </w:pPr>
            <w:r w:rsidRPr="0013312C">
              <w:rPr>
                <w:rFonts w:cs="Verdana"/>
                <w:bCs/>
                <w:iCs/>
                <w:color w:val="auto"/>
                <w:sz w:val="16"/>
                <w:szCs w:val="16"/>
              </w:rPr>
              <w:t>O correcto desenvolvemento dos programas de mobilidade.</w:t>
            </w:r>
          </w:p>
          <w:p w14:paraId="4CDBDD05" w14:textId="0B5570D5" w:rsidR="0013312C" w:rsidRPr="0013312C" w:rsidRDefault="0013312C" w:rsidP="0013312C">
            <w:pPr>
              <w:pStyle w:val="Prrafodelista"/>
              <w:numPr>
                <w:ilvl w:val="0"/>
                <w:numId w:val="27"/>
              </w:numPr>
              <w:spacing w:line="360" w:lineRule="auto"/>
              <w:jc w:val="both"/>
              <w:rPr>
                <w:rFonts w:cs="Verdana"/>
                <w:bCs/>
                <w:iCs/>
                <w:color w:val="auto"/>
                <w:sz w:val="16"/>
                <w:szCs w:val="16"/>
              </w:rPr>
            </w:pPr>
            <w:r w:rsidRPr="0013312C">
              <w:rPr>
                <w:rFonts w:cs="Verdana"/>
                <w:bCs/>
                <w:iCs/>
                <w:color w:val="auto"/>
                <w:sz w:val="16"/>
                <w:szCs w:val="16"/>
              </w:rPr>
              <w:t>A análise dos resultados académicos, de satisfacción dos distintos colectivos implicados nos programas (</w:t>
            </w:r>
            <w:proofErr w:type="spellStart"/>
            <w:r w:rsidRPr="0013312C">
              <w:rPr>
                <w:rFonts w:cs="Verdana"/>
                <w:bCs/>
                <w:iCs/>
                <w:color w:val="auto"/>
                <w:sz w:val="16"/>
                <w:szCs w:val="16"/>
              </w:rPr>
              <w:t>do</w:t>
            </w:r>
            <w:r>
              <w:rPr>
                <w:rFonts w:cs="Verdana"/>
                <w:bCs/>
                <w:iCs/>
                <w:color w:val="auto"/>
                <w:sz w:val="16"/>
                <w:szCs w:val="16"/>
              </w:rPr>
              <w:t>u</w:t>
            </w:r>
            <w:r w:rsidRPr="0013312C">
              <w:rPr>
                <w:rFonts w:cs="Verdana"/>
                <w:bCs/>
                <w:iCs/>
                <w:color w:val="auto"/>
                <w:sz w:val="16"/>
                <w:szCs w:val="16"/>
              </w:rPr>
              <w:t>torandos</w:t>
            </w:r>
            <w:proofErr w:type="spellEnd"/>
            <w:r w:rsidRPr="0013312C">
              <w:rPr>
                <w:rFonts w:cs="Verdana"/>
                <w:bCs/>
                <w:iCs/>
                <w:color w:val="auto"/>
                <w:sz w:val="16"/>
                <w:szCs w:val="16"/>
              </w:rPr>
              <w:t xml:space="preserve">/as, profesorado, </w:t>
            </w:r>
            <w:proofErr w:type="spellStart"/>
            <w:r w:rsidRPr="0013312C">
              <w:rPr>
                <w:rFonts w:cs="Verdana"/>
                <w:bCs/>
                <w:iCs/>
                <w:color w:val="auto"/>
                <w:sz w:val="16"/>
                <w:szCs w:val="16"/>
              </w:rPr>
              <w:t>egresados</w:t>
            </w:r>
            <w:proofErr w:type="spellEnd"/>
            <w:r w:rsidRPr="0013312C">
              <w:rPr>
                <w:rFonts w:cs="Verdana"/>
                <w:bCs/>
                <w:iCs/>
                <w:color w:val="auto"/>
                <w:sz w:val="16"/>
                <w:szCs w:val="16"/>
              </w:rPr>
              <w:t xml:space="preserve">), incluídos os derivados do sistema de queixas, suxestións e felicitacións (Sistema QSP </w:t>
            </w:r>
            <w:proofErr w:type="spellStart"/>
            <w:r w:rsidRPr="0013312C">
              <w:rPr>
                <w:rFonts w:cs="Verdana"/>
                <w:bCs/>
                <w:iCs/>
                <w:color w:val="auto"/>
                <w:sz w:val="16"/>
                <w:szCs w:val="16"/>
              </w:rPr>
              <w:t>UVigo</w:t>
            </w:r>
            <w:proofErr w:type="spellEnd"/>
            <w:r w:rsidRPr="0013312C">
              <w:rPr>
                <w:rFonts w:cs="Verdana"/>
                <w:bCs/>
                <w:iCs/>
                <w:color w:val="auto"/>
                <w:sz w:val="16"/>
                <w:szCs w:val="16"/>
              </w:rPr>
              <w:t>), e de inserción laboral.</w:t>
            </w:r>
          </w:p>
          <w:p w14:paraId="29BAE2A8" w14:textId="5887EDF0" w:rsidR="0013312C" w:rsidRPr="0013312C" w:rsidRDefault="0013312C" w:rsidP="0013312C">
            <w:pPr>
              <w:pStyle w:val="Prrafodelista"/>
              <w:numPr>
                <w:ilvl w:val="0"/>
                <w:numId w:val="27"/>
              </w:numPr>
              <w:spacing w:line="360" w:lineRule="auto"/>
              <w:jc w:val="both"/>
              <w:rPr>
                <w:rFonts w:cs="Verdana"/>
                <w:bCs/>
                <w:iCs/>
                <w:color w:val="auto"/>
                <w:sz w:val="16"/>
                <w:szCs w:val="16"/>
              </w:rPr>
            </w:pPr>
            <w:r w:rsidRPr="0013312C">
              <w:rPr>
                <w:rFonts w:cs="Verdana"/>
                <w:bCs/>
                <w:iCs/>
                <w:color w:val="auto"/>
                <w:sz w:val="16"/>
                <w:szCs w:val="16"/>
              </w:rPr>
              <w:t>A transparencia e rendición de contas aos axentes interesados no programa de doutoramento, incluída a publicación regular de información sobre os programas, o seu desenvolvemento e os seus resultados.</w:t>
            </w:r>
          </w:p>
          <w:p w14:paraId="019618B5" w14:textId="4844FA8B" w:rsidR="0013312C" w:rsidRPr="0013312C" w:rsidRDefault="0013312C" w:rsidP="0013312C">
            <w:pPr>
              <w:pStyle w:val="Prrafodelista"/>
              <w:numPr>
                <w:ilvl w:val="0"/>
                <w:numId w:val="27"/>
              </w:numPr>
              <w:spacing w:line="360" w:lineRule="auto"/>
              <w:jc w:val="both"/>
              <w:rPr>
                <w:rFonts w:cs="Verdana"/>
                <w:bCs/>
                <w:iCs/>
                <w:color w:val="auto"/>
                <w:sz w:val="16"/>
                <w:szCs w:val="16"/>
              </w:rPr>
            </w:pPr>
            <w:r w:rsidRPr="0013312C">
              <w:rPr>
                <w:rFonts w:cs="Verdana"/>
                <w:bCs/>
                <w:iCs/>
                <w:color w:val="auto"/>
                <w:sz w:val="16"/>
                <w:szCs w:val="16"/>
              </w:rPr>
              <w:t xml:space="preserve">O seguimento dos/as doutores/as </w:t>
            </w:r>
            <w:proofErr w:type="spellStart"/>
            <w:r w:rsidRPr="0013312C">
              <w:rPr>
                <w:rFonts w:cs="Verdana"/>
                <w:bCs/>
                <w:iCs/>
                <w:color w:val="auto"/>
                <w:sz w:val="16"/>
                <w:szCs w:val="16"/>
              </w:rPr>
              <w:t>egresados</w:t>
            </w:r>
            <w:proofErr w:type="spellEnd"/>
            <w:r w:rsidRPr="0013312C">
              <w:rPr>
                <w:rFonts w:cs="Verdana"/>
                <w:bCs/>
                <w:iCs/>
                <w:color w:val="auto"/>
                <w:sz w:val="16"/>
                <w:szCs w:val="16"/>
              </w:rPr>
              <w:t>/as.</w:t>
            </w:r>
          </w:p>
          <w:p w14:paraId="763E8AC7" w14:textId="044D819D" w:rsidR="0013312C" w:rsidRPr="0013312C" w:rsidRDefault="0013312C" w:rsidP="0013312C">
            <w:pPr>
              <w:pStyle w:val="Prrafodelista"/>
              <w:numPr>
                <w:ilvl w:val="0"/>
                <w:numId w:val="27"/>
              </w:numPr>
              <w:spacing w:line="360" w:lineRule="auto"/>
              <w:jc w:val="both"/>
              <w:rPr>
                <w:rFonts w:cs="Verdana"/>
                <w:bCs/>
                <w:iCs/>
                <w:color w:val="auto"/>
                <w:sz w:val="16"/>
                <w:szCs w:val="16"/>
              </w:rPr>
            </w:pPr>
            <w:r w:rsidRPr="0013312C">
              <w:rPr>
                <w:rFonts w:cs="Verdana"/>
                <w:bCs/>
                <w:iCs/>
                <w:color w:val="auto"/>
                <w:sz w:val="16"/>
                <w:szCs w:val="16"/>
              </w:rPr>
              <w:t>No caso dos programas nos que participe máis dunha universidade, a dispoñibilidade de mecanismos e procedementos que aseguren a coordinación entre as universidades participantes.</w:t>
            </w:r>
          </w:p>
          <w:p w14:paraId="74886E1D" w14:textId="3EF076E6" w:rsidR="00705ADA" w:rsidRPr="00BB4D23" w:rsidRDefault="00BB4D23" w:rsidP="00BB4D23">
            <w:pPr>
              <w:pStyle w:val="Prrafodelista"/>
              <w:numPr>
                <w:ilvl w:val="0"/>
                <w:numId w:val="25"/>
              </w:numPr>
              <w:spacing w:line="360" w:lineRule="auto"/>
              <w:ind w:left="174" w:hanging="142"/>
              <w:jc w:val="both"/>
              <w:rPr>
                <w:rFonts w:cs="Verdana"/>
                <w:bCs/>
                <w:iCs/>
                <w:color w:val="auto"/>
                <w:sz w:val="16"/>
                <w:szCs w:val="16"/>
              </w:rPr>
            </w:pPr>
            <w:r w:rsidRPr="00807DCB">
              <w:rPr>
                <w:rFonts w:cs="Verdana"/>
                <w:bCs/>
                <w:iCs/>
                <w:color w:val="auto"/>
                <w:sz w:val="16"/>
                <w:szCs w:val="16"/>
                <w:u w:val="single"/>
              </w:rPr>
              <w:t>Fase de i</w:t>
            </w:r>
            <w:r w:rsidR="00705ADA" w:rsidRPr="00807DCB">
              <w:rPr>
                <w:rFonts w:cs="Verdana"/>
                <w:bCs/>
                <w:iCs/>
                <w:color w:val="auto"/>
                <w:sz w:val="16"/>
                <w:szCs w:val="16"/>
                <w:u w:val="single"/>
              </w:rPr>
              <w:t xml:space="preserve">mplantación </w:t>
            </w:r>
            <w:r w:rsidRPr="00807DCB">
              <w:rPr>
                <w:rFonts w:cs="Verdana"/>
                <w:bCs/>
                <w:iCs/>
                <w:color w:val="auto"/>
                <w:sz w:val="16"/>
                <w:szCs w:val="16"/>
                <w:u w:val="single"/>
              </w:rPr>
              <w:t>2021-2024</w:t>
            </w:r>
            <w:r w:rsidR="00807DCB">
              <w:rPr>
                <w:rFonts w:cs="Verdana"/>
                <w:bCs/>
                <w:iCs/>
                <w:color w:val="auto"/>
                <w:sz w:val="16"/>
                <w:szCs w:val="16"/>
                <w:u w:val="single"/>
              </w:rPr>
              <w:t>:</w:t>
            </w:r>
            <w:r>
              <w:rPr>
                <w:rFonts w:cs="Verdana"/>
                <w:bCs/>
                <w:iCs/>
                <w:color w:val="auto"/>
                <w:sz w:val="16"/>
                <w:szCs w:val="16"/>
              </w:rPr>
              <w:t xml:space="preserve"> Aplicación xeneralizada e progresiva</w:t>
            </w:r>
          </w:p>
          <w:p w14:paraId="244F5325" w14:textId="73DD8A30" w:rsidR="00E95746" w:rsidRDefault="00705ADA" w:rsidP="00E95746">
            <w:pPr>
              <w:spacing w:line="360" w:lineRule="auto"/>
              <w:jc w:val="both"/>
              <w:rPr>
                <w:rFonts w:cs="Verdana"/>
                <w:bCs/>
                <w:iCs/>
                <w:color w:val="auto"/>
                <w:sz w:val="16"/>
                <w:szCs w:val="16"/>
              </w:rPr>
            </w:pPr>
            <w:r>
              <w:rPr>
                <w:rFonts w:cs="Verdana"/>
                <w:bCs/>
                <w:iCs/>
                <w:color w:val="auto"/>
                <w:sz w:val="16"/>
                <w:szCs w:val="16"/>
              </w:rPr>
              <w:t xml:space="preserve">O desenvolvemento </w:t>
            </w:r>
            <w:r w:rsidR="00BB4D23">
              <w:rPr>
                <w:rFonts w:cs="Verdana"/>
                <w:bCs/>
                <w:iCs/>
                <w:color w:val="auto"/>
                <w:sz w:val="16"/>
                <w:szCs w:val="16"/>
              </w:rPr>
              <w:t>dos procesos de calidade</w:t>
            </w:r>
            <w:r>
              <w:rPr>
                <w:rFonts w:cs="Verdana"/>
                <w:bCs/>
                <w:iCs/>
                <w:color w:val="auto"/>
                <w:sz w:val="16"/>
                <w:szCs w:val="16"/>
              </w:rPr>
              <w:t xml:space="preserve"> está orientado a facilitar e garantir os procesos de deseño, implantación, mellora e renovación da acreditación dos programas de doutoramento asociados á Eido (o ciclo VSMA)</w:t>
            </w:r>
            <w:r w:rsidR="00E95746">
              <w:rPr>
                <w:rFonts w:cs="Verdana"/>
                <w:bCs/>
                <w:iCs/>
                <w:color w:val="auto"/>
                <w:sz w:val="16"/>
                <w:szCs w:val="16"/>
              </w:rPr>
              <w:t xml:space="preserve">. Os resultados dos informes de avaliación das axencias de calidade (ACSUG no SUG e outras fóra do SUG) sobre a verificación, seguimento, modificacións e renovación da acreditación dos programas permiten </w:t>
            </w:r>
            <w:r w:rsidR="00E95746">
              <w:rPr>
                <w:rFonts w:cs="Verdana"/>
                <w:bCs/>
                <w:iCs/>
                <w:color w:val="auto"/>
                <w:sz w:val="16"/>
                <w:szCs w:val="16"/>
              </w:rPr>
              <w:lastRenderedPageBreak/>
              <w:t xml:space="preserve">recoñecer as súas boas prácticas e ir axustando e corrixindo o seu funcionamento, a través de plans de mellora, cara a súa acreditación cíclica e a satisfacción dos grupos de interese. </w:t>
            </w:r>
          </w:p>
          <w:p w14:paraId="30F555C8" w14:textId="0D578532" w:rsidR="00705ADA" w:rsidRDefault="00705ADA" w:rsidP="00705ADA">
            <w:pPr>
              <w:spacing w:line="360" w:lineRule="auto"/>
              <w:jc w:val="both"/>
              <w:rPr>
                <w:rFonts w:cs="Verdana"/>
                <w:bCs/>
                <w:iCs/>
                <w:color w:val="auto"/>
                <w:sz w:val="16"/>
                <w:szCs w:val="16"/>
              </w:rPr>
            </w:pPr>
          </w:p>
          <w:p w14:paraId="3CF25D86" w14:textId="026EFF42" w:rsidR="004D3C9C" w:rsidRPr="004D3C9C" w:rsidRDefault="004D3C9C" w:rsidP="004D3C9C">
            <w:pPr>
              <w:spacing w:line="360" w:lineRule="auto"/>
              <w:jc w:val="both"/>
              <w:rPr>
                <w:rFonts w:cs="Verdana"/>
                <w:bCs/>
                <w:iCs/>
                <w:color w:val="auto"/>
                <w:sz w:val="16"/>
                <w:szCs w:val="16"/>
              </w:rPr>
            </w:pPr>
            <w:r w:rsidRPr="004D3C9C">
              <w:rPr>
                <w:rFonts w:cs="Verdana"/>
                <w:bCs/>
                <w:iCs/>
                <w:color w:val="auto"/>
                <w:sz w:val="16"/>
                <w:szCs w:val="16"/>
              </w:rPr>
              <w:t>Rematada a fase de deseño, a previsión da implantación efectiva do SGC programouse para comezar no curso 2020/21. O obxectivo desta fase consiste en aplicar o deseño aprobado ás actividades diarias do ciclo de doutoramento, isto é, da xestión da EIDO e dos seus programas de doutoramento. A estratexia da EIDO, formalizada na súa Política e Obxectivos de Calidade aprobados en 2020, establecía como un dos seus obxectivos de calidade a certificación da implantación para 2021/22. Porén, a situación pandémica Covid-19</w:t>
            </w:r>
            <w:r w:rsidR="00FE0C98">
              <w:rPr>
                <w:rFonts w:cs="Verdana"/>
                <w:bCs/>
                <w:iCs/>
                <w:color w:val="auto"/>
                <w:sz w:val="16"/>
                <w:szCs w:val="16"/>
              </w:rPr>
              <w:t xml:space="preserve"> e a falta de directrices específicas para as escolas de doutoramento</w:t>
            </w:r>
            <w:r w:rsidRPr="004D3C9C">
              <w:rPr>
                <w:rFonts w:cs="Verdana"/>
                <w:bCs/>
                <w:iCs/>
                <w:color w:val="auto"/>
                <w:sz w:val="16"/>
                <w:szCs w:val="16"/>
              </w:rPr>
              <w:t xml:space="preserve"> adiou todo o proceso.</w:t>
            </w:r>
          </w:p>
          <w:p w14:paraId="38FAB978" w14:textId="77777777" w:rsidR="004D3C9C" w:rsidRPr="004D3C9C" w:rsidRDefault="004D3C9C" w:rsidP="004D3C9C">
            <w:pPr>
              <w:spacing w:line="360" w:lineRule="auto"/>
              <w:jc w:val="both"/>
              <w:rPr>
                <w:rFonts w:cs="Verdana"/>
                <w:bCs/>
                <w:iCs/>
                <w:color w:val="auto"/>
                <w:sz w:val="16"/>
                <w:szCs w:val="16"/>
              </w:rPr>
            </w:pPr>
            <w:r w:rsidRPr="004D3C9C">
              <w:rPr>
                <w:rFonts w:cs="Verdana"/>
                <w:bCs/>
                <w:iCs/>
                <w:color w:val="auto"/>
                <w:sz w:val="16"/>
                <w:szCs w:val="16"/>
              </w:rPr>
              <w:t>A implantación programada incluía, en liñas xerais, actividades ligadas a:</w:t>
            </w:r>
          </w:p>
          <w:p w14:paraId="05A9F7A1" w14:textId="4982A71B" w:rsidR="004D3C9C" w:rsidRPr="004D3C9C" w:rsidRDefault="004D3C9C" w:rsidP="004D3C9C">
            <w:pPr>
              <w:pStyle w:val="Prrafodelista"/>
              <w:numPr>
                <w:ilvl w:val="0"/>
                <w:numId w:val="25"/>
              </w:numPr>
              <w:spacing w:line="360" w:lineRule="auto"/>
              <w:jc w:val="both"/>
              <w:rPr>
                <w:rFonts w:cs="Verdana"/>
                <w:bCs/>
                <w:iCs/>
                <w:color w:val="auto"/>
                <w:sz w:val="16"/>
                <w:szCs w:val="16"/>
              </w:rPr>
            </w:pPr>
            <w:r w:rsidRPr="004D3C9C">
              <w:rPr>
                <w:rFonts w:cs="Verdana"/>
                <w:bCs/>
                <w:iCs/>
                <w:color w:val="auto"/>
                <w:sz w:val="16"/>
                <w:szCs w:val="16"/>
              </w:rPr>
              <w:t>Funcionamento operativo de todos os procesos (este xa se iniciara, nalgúns casos, de xeito previo a 2020)</w:t>
            </w:r>
          </w:p>
          <w:p w14:paraId="648D9674" w14:textId="25F4B2FF" w:rsidR="004D3C9C" w:rsidRPr="004D3C9C" w:rsidRDefault="004D3C9C" w:rsidP="004D3C9C">
            <w:pPr>
              <w:pStyle w:val="Prrafodelista"/>
              <w:numPr>
                <w:ilvl w:val="0"/>
                <w:numId w:val="25"/>
              </w:numPr>
              <w:spacing w:line="360" w:lineRule="auto"/>
              <w:jc w:val="both"/>
              <w:rPr>
                <w:rFonts w:cs="Verdana"/>
                <w:bCs/>
                <w:iCs/>
                <w:color w:val="auto"/>
                <w:sz w:val="16"/>
                <w:szCs w:val="16"/>
              </w:rPr>
            </w:pPr>
            <w:r w:rsidRPr="004D3C9C">
              <w:rPr>
                <w:rFonts w:cs="Verdana"/>
                <w:bCs/>
                <w:iCs/>
                <w:color w:val="auto"/>
                <w:sz w:val="16"/>
                <w:szCs w:val="16"/>
              </w:rPr>
              <w:t>Funcionamento pleno e regular da Comisión de Calidade da EIDO</w:t>
            </w:r>
          </w:p>
          <w:p w14:paraId="26D1DE79" w14:textId="45C44DC9" w:rsidR="004D3C9C" w:rsidRPr="004D3C9C" w:rsidRDefault="004D3C9C" w:rsidP="004D3C9C">
            <w:pPr>
              <w:pStyle w:val="Prrafodelista"/>
              <w:numPr>
                <w:ilvl w:val="0"/>
                <w:numId w:val="25"/>
              </w:numPr>
              <w:spacing w:line="360" w:lineRule="auto"/>
              <w:jc w:val="both"/>
              <w:rPr>
                <w:rFonts w:cs="Verdana"/>
                <w:bCs/>
                <w:iCs/>
                <w:color w:val="auto"/>
                <w:sz w:val="16"/>
                <w:szCs w:val="16"/>
              </w:rPr>
            </w:pPr>
            <w:r w:rsidRPr="004D3C9C">
              <w:rPr>
                <w:rFonts w:cs="Verdana"/>
                <w:bCs/>
                <w:iCs/>
                <w:color w:val="auto"/>
                <w:sz w:val="16"/>
                <w:szCs w:val="16"/>
              </w:rPr>
              <w:t>Soporte aos procesos de verificación, seguimento, modificación e renovación da acreditación dos programas,</w:t>
            </w:r>
          </w:p>
          <w:p w14:paraId="5C5084DF" w14:textId="6EE14A10" w:rsidR="004D3C9C" w:rsidRPr="004D3C9C" w:rsidRDefault="004D3C9C" w:rsidP="004D3C9C">
            <w:pPr>
              <w:pStyle w:val="Prrafodelista"/>
              <w:numPr>
                <w:ilvl w:val="0"/>
                <w:numId w:val="25"/>
              </w:numPr>
              <w:spacing w:line="360" w:lineRule="auto"/>
              <w:jc w:val="both"/>
              <w:rPr>
                <w:rFonts w:cs="Verdana"/>
                <w:bCs/>
                <w:iCs/>
                <w:color w:val="auto"/>
                <w:sz w:val="16"/>
                <w:szCs w:val="16"/>
              </w:rPr>
            </w:pPr>
            <w:r w:rsidRPr="004D3C9C">
              <w:rPr>
                <w:rFonts w:cs="Verdana"/>
                <w:bCs/>
                <w:iCs/>
                <w:color w:val="auto"/>
                <w:sz w:val="16"/>
                <w:szCs w:val="16"/>
              </w:rPr>
              <w:t>Formación e sensibilización sobre calidade en doutoramento destinadas aos principais grupos de interese involucrados neste ciclo (directores e titores de teses, profesorado en xeral, persoal de administración e servizos de soporte), ademais do estudantado</w:t>
            </w:r>
          </w:p>
          <w:p w14:paraId="719D8DCD" w14:textId="37E31591" w:rsidR="004D3C9C" w:rsidRPr="004D3C9C" w:rsidRDefault="004D3C9C" w:rsidP="004D3C9C">
            <w:pPr>
              <w:pStyle w:val="Prrafodelista"/>
              <w:numPr>
                <w:ilvl w:val="0"/>
                <w:numId w:val="25"/>
              </w:numPr>
              <w:spacing w:line="360" w:lineRule="auto"/>
              <w:jc w:val="both"/>
              <w:rPr>
                <w:rFonts w:cs="Verdana"/>
                <w:bCs/>
                <w:iCs/>
                <w:color w:val="auto"/>
                <w:sz w:val="16"/>
                <w:szCs w:val="16"/>
              </w:rPr>
            </w:pPr>
            <w:r w:rsidRPr="004D3C9C">
              <w:rPr>
                <w:rFonts w:cs="Verdana"/>
                <w:bCs/>
                <w:iCs/>
                <w:color w:val="auto"/>
                <w:sz w:val="16"/>
                <w:szCs w:val="16"/>
              </w:rPr>
              <w:t>Reunións de información, análise e mellora sobre os procesos de funcionamento, destinadas principalmente ás CAPD e ás áreas administrativas, coa participación doutros órganos ou entidades implicadas.</w:t>
            </w:r>
          </w:p>
          <w:p w14:paraId="260D2086" w14:textId="16C0D0AE" w:rsidR="00FD0D38" w:rsidRPr="00FD0D38" w:rsidRDefault="00FD0D38" w:rsidP="00FD0D38">
            <w:pPr>
              <w:spacing w:line="360" w:lineRule="auto"/>
              <w:jc w:val="both"/>
              <w:rPr>
                <w:rFonts w:cs="Verdana"/>
                <w:bCs/>
                <w:iCs/>
                <w:color w:val="auto"/>
                <w:sz w:val="16"/>
                <w:szCs w:val="16"/>
              </w:rPr>
            </w:pPr>
            <w:r w:rsidRPr="00FD0D38">
              <w:rPr>
                <w:rFonts w:cs="Verdana"/>
                <w:bCs/>
                <w:iCs/>
                <w:color w:val="auto"/>
                <w:sz w:val="16"/>
                <w:szCs w:val="16"/>
              </w:rPr>
              <w:t>Para retomar e reconducir esta situación, a Comisión de Calidade da EIDO e despois o Comité de Dirección, aprobaron en decembro de 2021 o Proxecto de mellora e optimización da implantación do SGC [Anexo 03_1]. Esta implantación programouse para desenvolverse desde fin de 2021 ata fin de 2024.</w:t>
            </w:r>
            <w:r>
              <w:rPr>
                <w:rFonts w:cs="Verdana"/>
                <w:bCs/>
                <w:iCs/>
                <w:color w:val="auto"/>
                <w:sz w:val="16"/>
                <w:szCs w:val="16"/>
              </w:rPr>
              <w:t xml:space="preserve"> </w:t>
            </w:r>
            <w:r w:rsidRPr="00FD0D38">
              <w:rPr>
                <w:rFonts w:cs="Verdana"/>
                <w:bCs/>
                <w:iCs/>
                <w:color w:val="auto"/>
                <w:sz w:val="16"/>
                <w:szCs w:val="16"/>
              </w:rPr>
              <w:t>Este proxecto xira sobre 3 eixes:</w:t>
            </w:r>
          </w:p>
          <w:p w14:paraId="60A585AD" w14:textId="2182AC5C" w:rsidR="00FD0D38" w:rsidRPr="00FD0D38" w:rsidRDefault="00FD0D38" w:rsidP="00FD0D38">
            <w:pPr>
              <w:pStyle w:val="Prrafodelista"/>
              <w:numPr>
                <w:ilvl w:val="0"/>
                <w:numId w:val="26"/>
              </w:numPr>
              <w:spacing w:line="360" w:lineRule="auto"/>
              <w:jc w:val="both"/>
              <w:rPr>
                <w:rFonts w:cs="Verdana"/>
                <w:bCs/>
                <w:iCs/>
                <w:color w:val="auto"/>
                <w:sz w:val="16"/>
                <w:szCs w:val="16"/>
              </w:rPr>
            </w:pPr>
            <w:r w:rsidRPr="00FD0D38">
              <w:rPr>
                <w:rFonts w:cs="Verdana"/>
                <w:bCs/>
                <w:iCs/>
                <w:color w:val="auto"/>
                <w:sz w:val="16"/>
                <w:szCs w:val="16"/>
              </w:rPr>
              <w:t>Implantación participativa e colaborativa dos procesos a través de grupos de traballo</w:t>
            </w:r>
          </w:p>
          <w:p w14:paraId="49062540" w14:textId="5F2ECE83" w:rsidR="00FD0D38" w:rsidRPr="00FD0D38" w:rsidRDefault="00FD0D38" w:rsidP="00FD0D38">
            <w:pPr>
              <w:pStyle w:val="Prrafodelista"/>
              <w:numPr>
                <w:ilvl w:val="0"/>
                <w:numId w:val="26"/>
              </w:numPr>
              <w:spacing w:line="360" w:lineRule="auto"/>
              <w:jc w:val="both"/>
              <w:rPr>
                <w:rFonts w:cs="Verdana"/>
                <w:bCs/>
                <w:iCs/>
                <w:color w:val="auto"/>
                <w:sz w:val="16"/>
                <w:szCs w:val="16"/>
              </w:rPr>
            </w:pPr>
            <w:r w:rsidRPr="00FD0D38">
              <w:rPr>
                <w:rFonts w:cs="Verdana"/>
                <w:bCs/>
                <w:iCs/>
                <w:color w:val="auto"/>
                <w:sz w:val="16"/>
                <w:szCs w:val="16"/>
              </w:rPr>
              <w:t>Integración progresiva de estándares de sustentabilidade e responsabilidade social (ODS)</w:t>
            </w:r>
          </w:p>
          <w:p w14:paraId="231872D5" w14:textId="31FE24F4" w:rsidR="0051675E" w:rsidRPr="00FD0D38" w:rsidRDefault="00FD0D38" w:rsidP="00FD0D38">
            <w:pPr>
              <w:pStyle w:val="Prrafodelista"/>
              <w:numPr>
                <w:ilvl w:val="0"/>
                <w:numId w:val="26"/>
              </w:numPr>
              <w:spacing w:line="360" w:lineRule="auto"/>
              <w:jc w:val="both"/>
              <w:rPr>
                <w:rFonts w:cs="Verdana"/>
                <w:bCs/>
                <w:iCs/>
                <w:color w:val="auto"/>
                <w:sz w:val="16"/>
                <w:szCs w:val="16"/>
              </w:rPr>
            </w:pPr>
            <w:r w:rsidRPr="00FD0D38">
              <w:rPr>
                <w:rFonts w:cs="Verdana"/>
                <w:bCs/>
                <w:iCs/>
                <w:color w:val="auto"/>
                <w:sz w:val="16"/>
                <w:szCs w:val="16"/>
              </w:rPr>
              <w:t>Preparación para cer</w:t>
            </w:r>
            <w:r>
              <w:rPr>
                <w:rFonts w:cs="Verdana"/>
                <w:bCs/>
                <w:iCs/>
                <w:color w:val="auto"/>
                <w:sz w:val="16"/>
                <w:szCs w:val="16"/>
              </w:rPr>
              <w:t xml:space="preserve">tificación: obxectivo fin 2024 </w:t>
            </w:r>
            <w:r w:rsidRPr="00FD0D38">
              <w:rPr>
                <w:rFonts w:cs="Verdana"/>
                <w:bCs/>
                <w:iCs/>
                <w:color w:val="auto"/>
                <w:sz w:val="16"/>
                <w:szCs w:val="16"/>
              </w:rPr>
              <w:t>Acreditación institucional</w:t>
            </w:r>
          </w:p>
          <w:p w14:paraId="48469ECA" w14:textId="51410C15" w:rsidR="00FD0D38" w:rsidRDefault="00FD0D38" w:rsidP="00FD0D38">
            <w:pPr>
              <w:spacing w:line="360" w:lineRule="auto"/>
              <w:jc w:val="both"/>
              <w:rPr>
                <w:rFonts w:cs="Verdana"/>
                <w:bCs/>
                <w:iCs/>
                <w:color w:val="auto"/>
                <w:sz w:val="16"/>
                <w:szCs w:val="16"/>
              </w:rPr>
            </w:pPr>
          </w:p>
          <w:p w14:paraId="14DDA0F5" w14:textId="3B06DF7E" w:rsidR="00723472" w:rsidRPr="00170725" w:rsidRDefault="00F71E8D" w:rsidP="00723472">
            <w:pPr>
              <w:spacing w:line="360" w:lineRule="auto"/>
              <w:jc w:val="both"/>
              <w:rPr>
                <w:rFonts w:cs="Verdana"/>
                <w:bCs/>
                <w:iCs/>
                <w:color w:val="auto"/>
                <w:sz w:val="16"/>
                <w:szCs w:val="16"/>
              </w:rPr>
            </w:pPr>
            <w:r>
              <w:rPr>
                <w:rFonts w:cs="Verdana"/>
                <w:bCs/>
                <w:iCs/>
                <w:color w:val="auto"/>
                <w:sz w:val="16"/>
                <w:szCs w:val="16"/>
              </w:rPr>
              <w:t>A nova Estratexia da Eido 2022/2026</w:t>
            </w:r>
            <w:r w:rsidR="00723472">
              <w:rPr>
                <w:rFonts w:cs="Verdana"/>
                <w:bCs/>
                <w:iCs/>
                <w:color w:val="auto"/>
                <w:sz w:val="16"/>
                <w:szCs w:val="16"/>
              </w:rPr>
              <w:t>, aliñada co Plan Estratéxico 20222/2026 da UVigo,</w:t>
            </w:r>
            <w:r>
              <w:rPr>
                <w:rFonts w:cs="Verdana"/>
                <w:bCs/>
                <w:iCs/>
                <w:color w:val="auto"/>
                <w:sz w:val="16"/>
                <w:szCs w:val="16"/>
              </w:rPr>
              <w:t xml:space="preserve"> foi informada na Comisión de Calidade do 20.09.2022 e aprobada no Comité de Dirección do 20.12.2022. </w:t>
            </w:r>
            <w:r w:rsidR="00723472" w:rsidRPr="00170725">
              <w:rPr>
                <w:rFonts w:cs="Verdana"/>
                <w:bCs/>
                <w:iCs/>
                <w:color w:val="auto"/>
                <w:sz w:val="16"/>
                <w:szCs w:val="16"/>
              </w:rPr>
              <w:t>Inclúe agora:</w:t>
            </w:r>
          </w:p>
          <w:p w14:paraId="15748803" w14:textId="77777777" w:rsidR="00723472" w:rsidRPr="00170725" w:rsidRDefault="00723472" w:rsidP="00723472">
            <w:pPr>
              <w:spacing w:line="360" w:lineRule="auto"/>
              <w:jc w:val="both"/>
              <w:rPr>
                <w:rFonts w:cs="Verdana"/>
                <w:bCs/>
                <w:iCs/>
                <w:color w:val="auto"/>
                <w:sz w:val="16"/>
                <w:szCs w:val="16"/>
              </w:rPr>
            </w:pPr>
            <w:r w:rsidRPr="00170725">
              <w:rPr>
                <w:rFonts w:cs="Verdana"/>
                <w:bCs/>
                <w:iCs/>
                <w:color w:val="auto"/>
                <w:sz w:val="16"/>
                <w:szCs w:val="16"/>
              </w:rPr>
              <w:t>-unha declaración da misión e da visión</w:t>
            </w:r>
          </w:p>
          <w:p w14:paraId="329286A0" w14:textId="77777777" w:rsidR="00723472" w:rsidRPr="00170725" w:rsidRDefault="00723472" w:rsidP="00723472">
            <w:pPr>
              <w:spacing w:line="360" w:lineRule="auto"/>
              <w:jc w:val="both"/>
              <w:rPr>
                <w:rFonts w:cs="Verdana"/>
                <w:bCs/>
                <w:iCs/>
                <w:color w:val="auto"/>
                <w:sz w:val="16"/>
                <w:szCs w:val="16"/>
              </w:rPr>
            </w:pPr>
            <w:r w:rsidRPr="00170725">
              <w:rPr>
                <w:rFonts w:cs="Verdana"/>
                <w:bCs/>
                <w:iCs/>
                <w:color w:val="auto"/>
                <w:sz w:val="16"/>
                <w:szCs w:val="16"/>
              </w:rPr>
              <w:t>-as liñas estratéxicas de actuación como resultado da revisión e actualización da política de calidade</w:t>
            </w:r>
          </w:p>
          <w:p w14:paraId="3A43700F" w14:textId="77777777" w:rsidR="00723472" w:rsidRPr="00170725" w:rsidRDefault="00723472" w:rsidP="00723472">
            <w:pPr>
              <w:spacing w:line="360" w:lineRule="auto"/>
              <w:jc w:val="both"/>
              <w:rPr>
                <w:rFonts w:cs="Verdana"/>
                <w:bCs/>
                <w:iCs/>
                <w:color w:val="auto"/>
                <w:sz w:val="16"/>
                <w:szCs w:val="16"/>
              </w:rPr>
            </w:pPr>
            <w:r w:rsidRPr="00170725">
              <w:rPr>
                <w:rFonts w:cs="Verdana"/>
                <w:bCs/>
                <w:iCs/>
                <w:color w:val="auto"/>
                <w:sz w:val="16"/>
                <w:szCs w:val="16"/>
              </w:rPr>
              <w:t>-os obxectivos de calidade revisados e actualizados, coas metas anuais programadas</w:t>
            </w:r>
          </w:p>
          <w:p w14:paraId="425516F0" w14:textId="77777777" w:rsidR="00723472" w:rsidRPr="00170725" w:rsidRDefault="00723472" w:rsidP="00723472">
            <w:pPr>
              <w:spacing w:line="360" w:lineRule="auto"/>
              <w:jc w:val="both"/>
              <w:rPr>
                <w:rFonts w:cs="Verdana"/>
                <w:bCs/>
                <w:iCs/>
                <w:color w:val="auto"/>
                <w:sz w:val="16"/>
                <w:szCs w:val="16"/>
              </w:rPr>
            </w:pPr>
            <w:r w:rsidRPr="00170725">
              <w:rPr>
                <w:rFonts w:cs="Verdana"/>
                <w:bCs/>
                <w:iCs/>
                <w:color w:val="auto"/>
                <w:sz w:val="16"/>
                <w:szCs w:val="16"/>
              </w:rPr>
              <w:t>Esta estratexia inclúe, ademais, de xeito transversal e por primeira vez, referencias e obxectivos relacionados coa Axenda 2030 e os Obxectivos de Desenvolvemento Sostible (ODS) das Nacións Unidas.</w:t>
            </w:r>
          </w:p>
          <w:p w14:paraId="2FDFDA97" w14:textId="77777777" w:rsidR="00A90AD1" w:rsidRDefault="00A90AD1" w:rsidP="00705ADA">
            <w:pPr>
              <w:spacing w:line="360" w:lineRule="auto"/>
              <w:jc w:val="both"/>
              <w:rPr>
                <w:rFonts w:cs="Verdana"/>
                <w:bCs/>
                <w:iCs/>
                <w:color w:val="auto"/>
                <w:sz w:val="16"/>
                <w:szCs w:val="16"/>
              </w:rPr>
            </w:pPr>
          </w:p>
          <w:p w14:paraId="4A1617C9" w14:textId="7352B54F" w:rsidR="005E6160" w:rsidRPr="00BB4D23" w:rsidRDefault="005E6160" w:rsidP="005E6160">
            <w:pPr>
              <w:pStyle w:val="Prrafodelista"/>
              <w:numPr>
                <w:ilvl w:val="0"/>
                <w:numId w:val="25"/>
              </w:numPr>
              <w:spacing w:line="360" w:lineRule="auto"/>
              <w:ind w:left="174" w:hanging="142"/>
              <w:jc w:val="both"/>
              <w:rPr>
                <w:rFonts w:cs="Verdana"/>
                <w:bCs/>
                <w:iCs/>
                <w:color w:val="auto"/>
                <w:sz w:val="16"/>
                <w:szCs w:val="16"/>
              </w:rPr>
            </w:pPr>
            <w:r w:rsidRPr="00807DCB">
              <w:rPr>
                <w:rFonts w:cs="Verdana"/>
                <w:bCs/>
                <w:iCs/>
                <w:color w:val="auto"/>
                <w:sz w:val="16"/>
                <w:szCs w:val="16"/>
                <w:u w:val="single"/>
              </w:rPr>
              <w:t>Fase de mellora 202</w:t>
            </w:r>
            <w:r w:rsidR="00807DCB" w:rsidRPr="00807DCB">
              <w:rPr>
                <w:rFonts w:cs="Verdana"/>
                <w:bCs/>
                <w:iCs/>
                <w:color w:val="auto"/>
                <w:sz w:val="16"/>
                <w:szCs w:val="16"/>
                <w:u w:val="single"/>
              </w:rPr>
              <w:t>4</w:t>
            </w:r>
            <w:r w:rsidRPr="00807DCB">
              <w:rPr>
                <w:rFonts w:cs="Verdana"/>
                <w:bCs/>
                <w:iCs/>
                <w:color w:val="auto"/>
                <w:sz w:val="16"/>
                <w:szCs w:val="16"/>
                <w:u w:val="single"/>
              </w:rPr>
              <w:t>-202</w:t>
            </w:r>
            <w:r w:rsidR="00807DCB" w:rsidRPr="00807DCB">
              <w:rPr>
                <w:rFonts w:cs="Verdana"/>
                <w:bCs/>
                <w:iCs/>
                <w:color w:val="auto"/>
                <w:sz w:val="16"/>
                <w:szCs w:val="16"/>
                <w:u w:val="single"/>
              </w:rPr>
              <w:t>5</w:t>
            </w:r>
            <w:r w:rsidR="00807DCB">
              <w:rPr>
                <w:rFonts w:cs="Verdana"/>
                <w:bCs/>
                <w:iCs/>
                <w:color w:val="auto"/>
                <w:sz w:val="16"/>
                <w:szCs w:val="16"/>
              </w:rPr>
              <w:t>:</w:t>
            </w:r>
            <w:r>
              <w:rPr>
                <w:rFonts w:cs="Verdana"/>
                <w:bCs/>
                <w:iCs/>
                <w:color w:val="auto"/>
                <w:sz w:val="16"/>
                <w:szCs w:val="16"/>
              </w:rPr>
              <w:t xml:space="preserve"> A</w:t>
            </w:r>
            <w:r w:rsidR="00807DCB">
              <w:rPr>
                <w:rFonts w:cs="Verdana"/>
                <w:bCs/>
                <w:iCs/>
                <w:color w:val="auto"/>
                <w:sz w:val="16"/>
                <w:szCs w:val="16"/>
              </w:rPr>
              <w:t>ctualización e mellora</w:t>
            </w:r>
          </w:p>
          <w:p w14:paraId="6EF10699" w14:textId="6B658EC2" w:rsidR="005E6160" w:rsidRDefault="00807DCB" w:rsidP="00705ADA">
            <w:pPr>
              <w:spacing w:line="360" w:lineRule="auto"/>
              <w:jc w:val="both"/>
              <w:rPr>
                <w:rFonts w:cs="Verdana"/>
                <w:bCs/>
                <w:iCs/>
                <w:color w:val="auto"/>
                <w:sz w:val="16"/>
                <w:szCs w:val="16"/>
              </w:rPr>
            </w:pPr>
            <w:r>
              <w:rPr>
                <w:rFonts w:cs="Verdana"/>
                <w:bCs/>
                <w:iCs/>
                <w:color w:val="auto"/>
                <w:sz w:val="16"/>
                <w:szCs w:val="16"/>
              </w:rPr>
              <w:t>Os cambios lexislativos e normativos (Lei 14/2011, da Ciencia, RD 822/2021, RD 640/2021, RD 576/2023 que modifica o RD 99/2021, Directrices REACU 2023 para acreditación institucional das escolas de doutoramento) e a experiencia adquirida durante a implantación dan lugar a unha actualización e mellora dos procesos do SGC, que está a desenvolverse, a través dun Plan de Calidade que abrangue o período 2024-2025.</w:t>
            </w:r>
          </w:p>
          <w:p w14:paraId="0ACD1E90" w14:textId="7F791DA4" w:rsidR="005E6160" w:rsidRDefault="005E6160" w:rsidP="00705ADA">
            <w:pPr>
              <w:spacing w:line="360" w:lineRule="auto"/>
              <w:jc w:val="both"/>
              <w:rPr>
                <w:rFonts w:cs="Verdana"/>
                <w:bCs/>
                <w:iCs/>
                <w:color w:val="auto"/>
                <w:sz w:val="16"/>
                <w:szCs w:val="16"/>
              </w:rPr>
            </w:pPr>
          </w:p>
          <w:p w14:paraId="572A4C08" w14:textId="70B2CB62" w:rsidR="00807DCB" w:rsidRDefault="00807DCB" w:rsidP="00807DCB">
            <w:pPr>
              <w:spacing w:line="360" w:lineRule="auto"/>
              <w:jc w:val="both"/>
              <w:rPr>
                <w:rFonts w:cs="Verdana"/>
                <w:bCs/>
                <w:iCs/>
                <w:color w:val="auto"/>
                <w:sz w:val="16"/>
                <w:szCs w:val="16"/>
              </w:rPr>
            </w:pPr>
            <w:r>
              <w:rPr>
                <w:rFonts w:cs="Verdana"/>
                <w:bCs/>
                <w:iCs/>
                <w:color w:val="auto"/>
                <w:sz w:val="16"/>
                <w:szCs w:val="16"/>
              </w:rPr>
              <w:t>A documentación completa do SGC (Manual de Calidade, Estratexia da Eido coa Política e Obxectivos de Calidade, os procedementos e os anexos) pode atoparse na ligazón:</w:t>
            </w:r>
          </w:p>
          <w:p w14:paraId="0CB3A9DF" w14:textId="124A8181" w:rsidR="00807DCB" w:rsidRPr="00E66A15" w:rsidRDefault="00000000" w:rsidP="00807DCB">
            <w:pPr>
              <w:spacing w:line="360" w:lineRule="auto"/>
              <w:jc w:val="both"/>
              <w:rPr>
                <w:sz w:val="16"/>
                <w:szCs w:val="16"/>
              </w:rPr>
            </w:pPr>
            <w:hyperlink r:id="rId43" w:history="1">
              <w:r w:rsidR="00DC168C" w:rsidRPr="00DC168C">
                <w:rPr>
                  <w:rStyle w:val="Hipervnculo"/>
                  <w:rFonts w:cs="Verdana"/>
                  <w:bCs/>
                  <w:iCs/>
                  <w:sz w:val="16"/>
                  <w:szCs w:val="16"/>
                </w:rPr>
                <w:t>https://eido.uvigo.gal/gl/calidade/sgc</w:t>
              </w:r>
            </w:hyperlink>
          </w:p>
          <w:p w14:paraId="2DAE3642" w14:textId="2084234B" w:rsidR="00705ADA" w:rsidRDefault="00705ADA" w:rsidP="001529EC">
            <w:pPr>
              <w:jc w:val="both"/>
              <w:rPr>
                <w:color w:val="auto"/>
                <w:sz w:val="16"/>
                <w:szCs w:val="16"/>
              </w:rPr>
            </w:pPr>
          </w:p>
          <w:p w14:paraId="0F644CAF" w14:textId="77777777" w:rsidR="005B518D" w:rsidRPr="00FE1213" w:rsidRDefault="005B518D" w:rsidP="001529EC">
            <w:pPr>
              <w:jc w:val="both"/>
              <w:rPr>
                <w:color w:val="auto"/>
                <w:sz w:val="16"/>
                <w:szCs w:val="16"/>
              </w:rPr>
            </w:pPr>
          </w:p>
          <w:p w14:paraId="15DE8CB9" w14:textId="77777777" w:rsidR="002E1611" w:rsidRPr="00FE1213" w:rsidRDefault="002E1611" w:rsidP="001529EC">
            <w:pPr>
              <w:jc w:val="both"/>
              <w:rPr>
                <w:color w:val="auto"/>
                <w:sz w:val="16"/>
                <w:szCs w:val="16"/>
              </w:rPr>
            </w:pPr>
          </w:p>
        </w:tc>
      </w:tr>
      <w:tr w:rsidR="002E1611" w:rsidRPr="00FE1213" w14:paraId="51EA6ACA"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69EA05B9" w14:textId="77777777" w:rsidR="002E1611" w:rsidRPr="00202214" w:rsidRDefault="002E1611" w:rsidP="001529EC">
            <w:pPr>
              <w:spacing w:line="360" w:lineRule="auto"/>
              <w:jc w:val="both"/>
              <w:rPr>
                <w:rFonts w:cs="Verdana"/>
                <w:color w:val="auto"/>
                <w:sz w:val="16"/>
                <w:szCs w:val="16"/>
              </w:rPr>
            </w:pPr>
            <w:r w:rsidRPr="00202214">
              <w:rPr>
                <w:rFonts w:cs="Verdana"/>
                <w:color w:val="auto"/>
                <w:sz w:val="16"/>
                <w:szCs w:val="16"/>
              </w:rPr>
              <w:lastRenderedPageBreak/>
              <w:t>3.2.- O SGC implantado garante a recollida de información e dos resultados relevantes para a toma de decisións e a xestión eficiente do programa de doutoramento.</w:t>
            </w:r>
          </w:p>
        </w:tc>
      </w:tr>
      <w:tr w:rsidR="002E1611" w:rsidRPr="00FE1213" w14:paraId="3CA2C216"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tcMar>
              <w:left w:w="108" w:type="dxa"/>
            </w:tcMar>
          </w:tcPr>
          <w:p w14:paraId="290FA665"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586F3074" w14:textId="77777777" w:rsidR="002E1611" w:rsidRPr="00FE1213" w:rsidRDefault="002E1611" w:rsidP="002E1611">
            <w:pPr>
              <w:numPr>
                <w:ilvl w:val="0"/>
                <w:numId w:val="5"/>
              </w:numPr>
              <w:suppressAutoHyphens w:val="0"/>
              <w:spacing w:line="360" w:lineRule="auto"/>
              <w:contextualSpacing/>
              <w:jc w:val="both"/>
              <w:rPr>
                <w:color w:val="auto"/>
                <w:sz w:val="16"/>
                <w:szCs w:val="16"/>
              </w:rPr>
            </w:pPr>
            <w:r w:rsidRPr="00FE1213">
              <w:rPr>
                <w:color w:val="auto"/>
                <w:sz w:val="16"/>
                <w:szCs w:val="16"/>
              </w:rPr>
              <w:t xml:space="preserve">Os procedementos que permiten recoller a información de forma continua, analizar os resultados e utilizalos para a toma de decisións e a mellora da calidade do </w:t>
            </w:r>
            <w:r>
              <w:rPr>
                <w:color w:val="auto"/>
                <w:sz w:val="16"/>
                <w:szCs w:val="16"/>
              </w:rPr>
              <w:t>programa</w:t>
            </w:r>
            <w:r w:rsidRPr="00FE1213">
              <w:rPr>
                <w:color w:val="auto"/>
                <w:sz w:val="16"/>
                <w:szCs w:val="16"/>
              </w:rPr>
              <w:t>, desenvólvense de acordo ao establecido.</w:t>
            </w:r>
          </w:p>
        </w:tc>
      </w:tr>
      <w:tr w:rsidR="002E1611" w:rsidRPr="00FE1213" w14:paraId="45DC231E"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tcMar>
              <w:left w:w="108" w:type="dxa"/>
            </w:tcMar>
          </w:tcPr>
          <w:p w14:paraId="4AFC87B4" w14:textId="77777777" w:rsidR="00D36802" w:rsidRDefault="00D36802" w:rsidP="00D36802">
            <w:pPr>
              <w:jc w:val="both"/>
              <w:rPr>
                <w:color w:val="auto"/>
                <w:sz w:val="16"/>
                <w:szCs w:val="16"/>
              </w:rPr>
            </w:pPr>
          </w:p>
          <w:p w14:paraId="54EEE9B1" w14:textId="77777777" w:rsidR="00D36802" w:rsidRPr="00FE1213" w:rsidRDefault="00D36802" w:rsidP="00D36802">
            <w:pPr>
              <w:jc w:val="both"/>
              <w:rPr>
                <w:rFonts w:cs="Verdana"/>
                <w:bCs/>
                <w:i/>
                <w:iCs/>
                <w:color w:val="auto"/>
                <w:sz w:val="16"/>
                <w:szCs w:val="16"/>
              </w:rPr>
            </w:pPr>
            <w:r w:rsidRPr="00FE1213">
              <w:rPr>
                <w:rFonts w:cs="Verdana"/>
                <w:b/>
                <w:bCs/>
                <w:iCs/>
                <w:color w:val="auto"/>
                <w:sz w:val="16"/>
                <w:szCs w:val="16"/>
              </w:rPr>
              <w:t>Reflexión/comentarios que xustifiquen a valoración:</w:t>
            </w:r>
          </w:p>
          <w:p w14:paraId="6C881B51" w14:textId="77777777" w:rsidR="002E1611" w:rsidRDefault="002E1611" w:rsidP="001529EC">
            <w:pPr>
              <w:jc w:val="both"/>
              <w:rPr>
                <w:color w:val="auto"/>
                <w:sz w:val="16"/>
                <w:szCs w:val="16"/>
              </w:rPr>
            </w:pPr>
          </w:p>
          <w:p w14:paraId="3C8CE178" w14:textId="77777777" w:rsidR="00666489" w:rsidRPr="00962B46" w:rsidRDefault="00666489" w:rsidP="00666489">
            <w:pPr>
              <w:spacing w:line="360" w:lineRule="auto"/>
              <w:jc w:val="both"/>
              <w:rPr>
                <w:rFonts w:cs="Verdana"/>
                <w:bCs/>
                <w:iCs/>
                <w:color w:val="auto"/>
                <w:sz w:val="16"/>
                <w:szCs w:val="16"/>
              </w:rPr>
            </w:pPr>
            <w:r>
              <w:rPr>
                <w:rFonts w:cs="Verdana"/>
                <w:bCs/>
                <w:iCs/>
                <w:color w:val="auto"/>
                <w:sz w:val="16"/>
                <w:szCs w:val="16"/>
              </w:rPr>
              <w:t>O deseño e o desenvolvemento do</w:t>
            </w:r>
            <w:r w:rsidRPr="00962B46">
              <w:rPr>
                <w:rFonts w:cs="Verdana"/>
                <w:bCs/>
                <w:iCs/>
                <w:color w:val="auto"/>
                <w:sz w:val="16"/>
                <w:szCs w:val="16"/>
              </w:rPr>
              <w:t xml:space="preserve"> SGC do programa de do</w:t>
            </w:r>
            <w:r>
              <w:rPr>
                <w:rFonts w:cs="Verdana"/>
                <w:bCs/>
                <w:iCs/>
                <w:color w:val="auto"/>
                <w:sz w:val="16"/>
                <w:szCs w:val="16"/>
              </w:rPr>
              <w:t>utoramento</w:t>
            </w:r>
            <w:r w:rsidRPr="00962B46">
              <w:rPr>
                <w:rFonts w:cs="Verdana"/>
                <w:bCs/>
                <w:iCs/>
                <w:color w:val="auto"/>
                <w:sz w:val="16"/>
                <w:szCs w:val="16"/>
              </w:rPr>
              <w:t xml:space="preserve"> </w:t>
            </w:r>
            <w:r>
              <w:rPr>
                <w:rFonts w:cs="Verdana"/>
                <w:bCs/>
                <w:iCs/>
                <w:color w:val="auto"/>
                <w:sz w:val="16"/>
                <w:szCs w:val="16"/>
              </w:rPr>
              <w:t>estase orientando para contar</w:t>
            </w:r>
            <w:r w:rsidRPr="00962B46">
              <w:rPr>
                <w:rFonts w:cs="Verdana"/>
                <w:bCs/>
                <w:iCs/>
                <w:color w:val="auto"/>
                <w:sz w:val="16"/>
                <w:szCs w:val="16"/>
              </w:rPr>
              <w:t xml:space="preserve"> con mecanismos e procedementos que permitan</w:t>
            </w:r>
            <w:r>
              <w:rPr>
                <w:rFonts w:cs="Verdana"/>
                <w:bCs/>
                <w:iCs/>
                <w:color w:val="auto"/>
                <w:sz w:val="16"/>
                <w:szCs w:val="16"/>
              </w:rPr>
              <w:t>:</w:t>
            </w:r>
          </w:p>
          <w:p w14:paraId="03B299EE" w14:textId="3CDC4AC4" w:rsidR="00666489" w:rsidRDefault="00524594" w:rsidP="00666489">
            <w:pPr>
              <w:spacing w:line="360" w:lineRule="auto"/>
              <w:jc w:val="both"/>
              <w:rPr>
                <w:rFonts w:cs="Verdana"/>
                <w:bCs/>
                <w:iCs/>
                <w:color w:val="auto"/>
                <w:sz w:val="16"/>
                <w:szCs w:val="16"/>
              </w:rPr>
            </w:pPr>
            <w:r>
              <w:rPr>
                <w:rFonts w:cs="Verdana"/>
                <w:bCs/>
                <w:iCs/>
                <w:color w:val="auto"/>
                <w:sz w:val="16"/>
                <w:szCs w:val="16"/>
              </w:rPr>
              <w:t xml:space="preserve"> 1 </w:t>
            </w:r>
            <w:r w:rsidR="00666489" w:rsidRPr="00962B46">
              <w:rPr>
                <w:rFonts w:cs="Verdana"/>
                <w:bCs/>
                <w:iCs/>
                <w:color w:val="auto"/>
                <w:sz w:val="16"/>
                <w:szCs w:val="16"/>
              </w:rPr>
              <w:t xml:space="preserve">Establecer </w:t>
            </w:r>
            <w:r w:rsidR="00666489">
              <w:rPr>
                <w:rFonts w:cs="Verdana"/>
                <w:bCs/>
                <w:iCs/>
                <w:color w:val="auto"/>
                <w:sz w:val="16"/>
                <w:szCs w:val="16"/>
              </w:rPr>
              <w:t xml:space="preserve">os </w:t>
            </w:r>
            <w:r w:rsidR="00666489" w:rsidRPr="00962B46">
              <w:rPr>
                <w:rFonts w:cs="Verdana"/>
                <w:bCs/>
                <w:iCs/>
                <w:color w:val="auto"/>
                <w:sz w:val="16"/>
                <w:szCs w:val="16"/>
              </w:rPr>
              <w:t xml:space="preserve">resultados previstos </w:t>
            </w:r>
            <w:r w:rsidR="00666489">
              <w:rPr>
                <w:rFonts w:cs="Verdana"/>
                <w:bCs/>
                <w:iCs/>
                <w:color w:val="auto"/>
                <w:sz w:val="16"/>
                <w:szCs w:val="16"/>
              </w:rPr>
              <w:t xml:space="preserve">para os programas (procedementos de </w:t>
            </w:r>
            <w:r w:rsidR="00666489" w:rsidRPr="00F30CBC">
              <w:rPr>
                <w:rFonts w:cs="Verdana"/>
                <w:bCs/>
                <w:i/>
                <w:iCs/>
                <w:color w:val="auto"/>
                <w:sz w:val="16"/>
                <w:szCs w:val="16"/>
              </w:rPr>
              <w:t xml:space="preserve">Deseño e </w:t>
            </w:r>
            <w:r w:rsidR="00666489">
              <w:rPr>
                <w:rFonts w:cs="Verdana"/>
                <w:bCs/>
                <w:i/>
                <w:iCs/>
                <w:color w:val="auto"/>
                <w:sz w:val="16"/>
                <w:szCs w:val="16"/>
              </w:rPr>
              <w:t>aprobación</w:t>
            </w:r>
            <w:r w:rsidR="00666489" w:rsidRPr="00F30CBC">
              <w:rPr>
                <w:rFonts w:cs="Verdana"/>
                <w:bCs/>
                <w:i/>
                <w:iCs/>
                <w:color w:val="auto"/>
                <w:sz w:val="16"/>
                <w:szCs w:val="16"/>
              </w:rPr>
              <w:t xml:space="preserve"> dos programas</w:t>
            </w:r>
            <w:r w:rsidR="00666489">
              <w:rPr>
                <w:rFonts w:cs="Verdana"/>
                <w:bCs/>
                <w:iCs/>
                <w:color w:val="auto"/>
                <w:sz w:val="16"/>
                <w:szCs w:val="16"/>
              </w:rPr>
              <w:t xml:space="preserve"> e de </w:t>
            </w:r>
            <w:r w:rsidR="00666489" w:rsidRPr="00F30CBC">
              <w:rPr>
                <w:rFonts w:cs="Verdana"/>
                <w:bCs/>
                <w:i/>
                <w:iCs/>
                <w:color w:val="auto"/>
                <w:sz w:val="16"/>
                <w:szCs w:val="16"/>
              </w:rPr>
              <w:t>Seguimento, m</w:t>
            </w:r>
            <w:r w:rsidR="00666489">
              <w:rPr>
                <w:rFonts w:cs="Verdana"/>
                <w:bCs/>
                <w:i/>
                <w:iCs/>
                <w:color w:val="auto"/>
                <w:sz w:val="16"/>
                <w:szCs w:val="16"/>
              </w:rPr>
              <w:t>ellora</w:t>
            </w:r>
            <w:r w:rsidR="00666489" w:rsidRPr="00F30CBC">
              <w:rPr>
                <w:rFonts w:cs="Verdana"/>
                <w:bCs/>
                <w:i/>
                <w:iCs/>
                <w:color w:val="auto"/>
                <w:sz w:val="16"/>
                <w:szCs w:val="16"/>
              </w:rPr>
              <w:t xml:space="preserve"> e acreditación dos programas</w:t>
            </w:r>
            <w:r w:rsidR="00666489">
              <w:rPr>
                <w:rFonts w:cs="Verdana"/>
                <w:bCs/>
                <w:iCs/>
                <w:color w:val="auto"/>
                <w:sz w:val="16"/>
                <w:szCs w:val="16"/>
              </w:rPr>
              <w:t xml:space="preserve">) </w:t>
            </w:r>
            <w:r w:rsidR="00666489" w:rsidRPr="00962B46">
              <w:rPr>
                <w:rFonts w:cs="Verdana"/>
                <w:bCs/>
                <w:iCs/>
                <w:color w:val="auto"/>
                <w:sz w:val="16"/>
                <w:szCs w:val="16"/>
              </w:rPr>
              <w:t>a partir de datos históric</w:t>
            </w:r>
            <w:r w:rsidR="00666489">
              <w:rPr>
                <w:rFonts w:cs="Verdana"/>
                <w:bCs/>
                <w:iCs/>
                <w:color w:val="auto"/>
                <w:sz w:val="16"/>
                <w:szCs w:val="16"/>
              </w:rPr>
              <w:t xml:space="preserve">os e/ou de estimacións futuras. </w:t>
            </w:r>
          </w:p>
          <w:p w14:paraId="75C7F10F" w14:textId="7843F57C" w:rsidR="00666489" w:rsidRDefault="00666489" w:rsidP="00666489">
            <w:pPr>
              <w:spacing w:line="360" w:lineRule="auto"/>
              <w:jc w:val="both"/>
              <w:rPr>
                <w:rFonts w:cs="Verdana"/>
                <w:bCs/>
                <w:iCs/>
                <w:color w:val="auto"/>
                <w:sz w:val="16"/>
                <w:szCs w:val="16"/>
              </w:rPr>
            </w:pPr>
            <w:r>
              <w:rPr>
                <w:rFonts w:cs="Verdana"/>
                <w:bCs/>
                <w:iCs/>
                <w:color w:val="auto"/>
                <w:sz w:val="16"/>
                <w:szCs w:val="16"/>
              </w:rPr>
              <w:t>Este aspecto l</w:t>
            </w:r>
            <w:r w:rsidR="000B2FD4">
              <w:rPr>
                <w:rFonts w:cs="Verdana"/>
                <w:bCs/>
                <w:iCs/>
                <w:color w:val="auto"/>
                <w:sz w:val="16"/>
                <w:szCs w:val="16"/>
              </w:rPr>
              <w:t>ávase a</w:t>
            </w:r>
            <w:r>
              <w:rPr>
                <w:rFonts w:cs="Verdana"/>
                <w:bCs/>
                <w:iCs/>
                <w:color w:val="auto"/>
                <w:sz w:val="16"/>
                <w:szCs w:val="16"/>
              </w:rPr>
              <w:t xml:space="preserve"> cabo cada vez que se elabora unha nova memoria de verificación </w:t>
            </w:r>
            <w:r w:rsidR="000B2FD4">
              <w:rPr>
                <w:rFonts w:cs="Verdana"/>
                <w:bCs/>
                <w:iCs/>
                <w:color w:val="auto"/>
                <w:sz w:val="16"/>
                <w:szCs w:val="16"/>
              </w:rPr>
              <w:t xml:space="preserve">ou modificación </w:t>
            </w:r>
            <w:r>
              <w:rPr>
                <w:rFonts w:cs="Verdana"/>
                <w:bCs/>
                <w:iCs/>
                <w:color w:val="auto"/>
                <w:sz w:val="16"/>
                <w:szCs w:val="16"/>
              </w:rPr>
              <w:t>dun programa</w:t>
            </w:r>
            <w:r w:rsidR="000B2FD4">
              <w:rPr>
                <w:rFonts w:cs="Verdana"/>
                <w:bCs/>
                <w:iCs/>
                <w:color w:val="auto"/>
                <w:sz w:val="16"/>
                <w:szCs w:val="16"/>
              </w:rPr>
              <w:t>;</w:t>
            </w:r>
            <w:r>
              <w:rPr>
                <w:rFonts w:cs="Verdana"/>
                <w:bCs/>
                <w:iCs/>
                <w:color w:val="auto"/>
                <w:sz w:val="16"/>
                <w:szCs w:val="16"/>
              </w:rPr>
              <w:t xml:space="preserve"> </w:t>
            </w:r>
          </w:p>
          <w:p w14:paraId="538C2B91" w14:textId="329DB6F1" w:rsidR="000B2FD4" w:rsidRDefault="00524594" w:rsidP="00666489">
            <w:pPr>
              <w:spacing w:line="360" w:lineRule="auto"/>
              <w:jc w:val="both"/>
              <w:rPr>
                <w:rFonts w:cs="Verdana"/>
                <w:bCs/>
                <w:iCs/>
                <w:color w:val="auto"/>
                <w:sz w:val="16"/>
                <w:szCs w:val="16"/>
              </w:rPr>
            </w:pPr>
            <w:r>
              <w:rPr>
                <w:rFonts w:cs="Verdana"/>
                <w:bCs/>
                <w:iCs/>
                <w:color w:val="auto"/>
                <w:sz w:val="16"/>
                <w:szCs w:val="16"/>
              </w:rPr>
              <w:t>2</w:t>
            </w:r>
            <w:r w:rsidR="00666489" w:rsidRPr="00962B46">
              <w:rPr>
                <w:rFonts w:cs="Verdana"/>
                <w:bCs/>
                <w:iCs/>
                <w:color w:val="auto"/>
                <w:sz w:val="16"/>
                <w:szCs w:val="16"/>
              </w:rPr>
              <w:t xml:space="preserve"> </w:t>
            </w:r>
            <w:r w:rsidR="000B2FD4">
              <w:rPr>
                <w:rFonts w:cs="Verdana"/>
                <w:bCs/>
                <w:iCs/>
                <w:color w:val="auto"/>
                <w:sz w:val="16"/>
                <w:szCs w:val="16"/>
              </w:rPr>
              <w:t>recoller a información, m</w:t>
            </w:r>
            <w:r w:rsidR="00666489" w:rsidRPr="00962B46">
              <w:rPr>
                <w:rFonts w:cs="Verdana"/>
                <w:bCs/>
                <w:iCs/>
                <w:color w:val="auto"/>
                <w:sz w:val="16"/>
                <w:szCs w:val="16"/>
              </w:rPr>
              <w:t xml:space="preserve">edir os resultados alcanzados </w:t>
            </w:r>
            <w:r w:rsidR="000B2FD4">
              <w:rPr>
                <w:rFonts w:cs="Verdana"/>
                <w:bCs/>
                <w:iCs/>
                <w:color w:val="auto"/>
                <w:sz w:val="16"/>
                <w:szCs w:val="16"/>
              </w:rPr>
              <w:t>e contrastar co previsto na memoria</w:t>
            </w:r>
            <w:r w:rsidR="00666489" w:rsidRPr="00962B46">
              <w:rPr>
                <w:rFonts w:cs="Verdana"/>
                <w:bCs/>
                <w:iCs/>
                <w:color w:val="auto"/>
                <w:sz w:val="16"/>
                <w:szCs w:val="16"/>
              </w:rPr>
              <w:t xml:space="preserve">, tanto en cada curso académico como </w:t>
            </w:r>
            <w:r w:rsidR="000B2FD4">
              <w:rPr>
                <w:rFonts w:cs="Verdana"/>
                <w:bCs/>
                <w:iCs/>
                <w:color w:val="auto"/>
                <w:sz w:val="16"/>
                <w:szCs w:val="16"/>
              </w:rPr>
              <w:t>en termos de tendencias (</w:t>
            </w:r>
            <w:r w:rsidR="00666489" w:rsidRPr="00962B46">
              <w:rPr>
                <w:rFonts w:cs="Verdana"/>
                <w:bCs/>
                <w:iCs/>
                <w:color w:val="auto"/>
                <w:sz w:val="16"/>
                <w:szCs w:val="16"/>
              </w:rPr>
              <w:t>evolución</w:t>
            </w:r>
            <w:r w:rsidR="000B2FD4">
              <w:rPr>
                <w:rFonts w:cs="Verdana"/>
                <w:bCs/>
                <w:iCs/>
                <w:color w:val="auto"/>
                <w:sz w:val="16"/>
                <w:szCs w:val="16"/>
              </w:rPr>
              <w:t xml:space="preserve"> en cada ciclo de acreditación)</w:t>
            </w:r>
            <w:r w:rsidR="00666489">
              <w:rPr>
                <w:rFonts w:cs="Verdana"/>
                <w:bCs/>
                <w:iCs/>
                <w:color w:val="auto"/>
                <w:sz w:val="16"/>
                <w:szCs w:val="16"/>
              </w:rPr>
              <w:t xml:space="preserve">, no que atinxe ao </w:t>
            </w:r>
            <w:r w:rsidR="00666489" w:rsidRPr="00962B46">
              <w:rPr>
                <w:rFonts w:cs="Verdana"/>
                <w:bCs/>
                <w:iCs/>
                <w:color w:val="auto"/>
                <w:sz w:val="16"/>
                <w:szCs w:val="16"/>
              </w:rPr>
              <w:t xml:space="preserve">rendemento académico, satisfacción, </w:t>
            </w:r>
            <w:r w:rsidR="00666489">
              <w:rPr>
                <w:rFonts w:cs="Verdana"/>
                <w:bCs/>
                <w:iCs/>
                <w:color w:val="auto"/>
                <w:sz w:val="16"/>
                <w:szCs w:val="16"/>
              </w:rPr>
              <w:t>cualificación do persoal, mobilidade,</w:t>
            </w:r>
            <w:r w:rsidR="00666489" w:rsidRPr="00962B46">
              <w:rPr>
                <w:rFonts w:cs="Verdana"/>
                <w:bCs/>
                <w:iCs/>
                <w:color w:val="auto"/>
                <w:sz w:val="16"/>
                <w:szCs w:val="16"/>
              </w:rPr>
              <w:t xml:space="preserve"> inserción laboral</w:t>
            </w:r>
            <w:r w:rsidR="00666489">
              <w:rPr>
                <w:rFonts w:cs="Verdana"/>
                <w:bCs/>
                <w:iCs/>
                <w:color w:val="auto"/>
                <w:sz w:val="16"/>
                <w:szCs w:val="16"/>
              </w:rPr>
              <w:t>...(</w:t>
            </w:r>
            <w:r w:rsidR="00666489">
              <w:t xml:space="preserve"> </w:t>
            </w:r>
            <w:r w:rsidR="00666489" w:rsidRPr="00F30CBC">
              <w:rPr>
                <w:rFonts w:cs="Verdana"/>
                <w:bCs/>
                <w:iCs/>
                <w:color w:val="auto"/>
                <w:sz w:val="16"/>
                <w:szCs w:val="16"/>
              </w:rPr>
              <w:t xml:space="preserve">procedementos </w:t>
            </w:r>
            <w:r w:rsidR="00666489">
              <w:rPr>
                <w:rFonts w:cs="Verdana"/>
                <w:bCs/>
                <w:iCs/>
                <w:color w:val="auto"/>
                <w:sz w:val="16"/>
                <w:szCs w:val="16"/>
              </w:rPr>
              <w:t>do proceso d</w:t>
            </w:r>
            <w:r w:rsidR="00666489" w:rsidRPr="00F30CBC">
              <w:rPr>
                <w:rFonts w:cs="Verdana"/>
                <w:bCs/>
                <w:iCs/>
                <w:color w:val="auto"/>
                <w:sz w:val="16"/>
                <w:szCs w:val="16"/>
              </w:rPr>
              <w:t xml:space="preserve">e </w:t>
            </w:r>
            <w:r w:rsidR="00666489" w:rsidRPr="00B8268E">
              <w:rPr>
                <w:rFonts w:cs="Verdana"/>
                <w:bCs/>
                <w:i/>
                <w:iCs/>
                <w:color w:val="auto"/>
                <w:sz w:val="16"/>
                <w:szCs w:val="16"/>
              </w:rPr>
              <w:t>Formación dos</w:t>
            </w:r>
            <w:r w:rsidR="00666489">
              <w:rPr>
                <w:rFonts w:cs="Verdana"/>
                <w:bCs/>
                <w:i/>
                <w:iCs/>
                <w:color w:val="auto"/>
                <w:sz w:val="16"/>
                <w:szCs w:val="16"/>
              </w:rPr>
              <w:t>/as</w:t>
            </w:r>
            <w:r w:rsidR="00666489" w:rsidRPr="00B8268E">
              <w:rPr>
                <w:rFonts w:cs="Verdana"/>
                <w:bCs/>
                <w:i/>
                <w:iCs/>
                <w:color w:val="auto"/>
                <w:sz w:val="16"/>
                <w:szCs w:val="16"/>
              </w:rPr>
              <w:t xml:space="preserve"> investigadores/as, Medición da satisfacción, Xestión do persoal, Xestión de Queixas, Suxestións e Parabéns</w:t>
            </w:r>
            <w:r w:rsidR="00666489">
              <w:rPr>
                <w:rFonts w:cs="Verdana"/>
                <w:bCs/>
                <w:iCs/>
                <w:color w:val="auto"/>
                <w:sz w:val="16"/>
                <w:szCs w:val="16"/>
              </w:rPr>
              <w:t xml:space="preserve">..); </w:t>
            </w:r>
            <w:r w:rsidR="000B2FD4">
              <w:rPr>
                <w:rFonts w:cs="Verdana"/>
                <w:bCs/>
                <w:iCs/>
                <w:color w:val="auto"/>
                <w:sz w:val="16"/>
                <w:szCs w:val="16"/>
              </w:rPr>
              <w:t>e</w:t>
            </w:r>
          </w:p>
          <w:p w14:paraId="1A5D241F" w14:textId="31CB6789" w:rsidR="00666489" w:rsidRDefault="00524594" w:rsidP="00666489">
            <w:pPr>
              <w:spacing w:line="360" w:lineRule="auto"/>
              <w:jc w:val="both"/>
              <w:rPr>
                <w:rFonts w:cs="Verdana"/>
                <w:bCs/>
                <w:iCs/>
                <w:color w:val="auto"/>
                <w:sz w:val="16"/>
                <w:szCs w:val="16"/>
              </w:rPr>
            </w:pPr>
            <w:r>
              <w:rPr>
                <w:rFonts w:cs="Verdana"/>
                <w:bCs/>
                <w:iCs/>
                <w:color w:val="auto"/>
                <w:sz w:val="16"/>
                <w:szCs w:val="16"/>
              </w:rPr>
              <w:t>3</w:t>
            </w:r>
            <w:r w:rsidR="000B2FD4">
              <w:rPr>
                <w:rFonts w:cs="Verdana"/>
                <w:bCs/>
                <w:iCs/>
                <w:color w:val="auto"/>
                <w:sz w:val="16"/>
                <w:szCs w:val="16"/>
              </w:rPr>
              <w:t xml:space="preserve"> </w:t>
            </w:r>
            <w:r w:rsidR="00666489">
              <w:rPr>
                <w:rFonts w:cs="Verdana"/>
                <w:bCs/>
                <w:iCs/>
                <w:color w:val="auto"/>
                <w:sz w:val="16"/>
                <w:szCs w:val="16"/>
              </w:rPr>
              <w:t>analizar esta información e tomar accións de mellora</w:t>
            </w:r>
            <w:r w:rsidR="00247647">
              <w:rPr>
                <w:rFonts w:cs="Verdana"/>
                <w:bCs/>
                <w:iCs/>
                <w:color w:val="auto"/>
                <w:sz w:val="16"/>
                <w:szCs w:val="16"/>
              </w:rPr>
              <w:t>, a nivel do programa</w:t>
            </w:r>
            <w:r w:rsidR="005A7BB7">
              <w:rPr>
                <w:rFonts w:cs="Verdana"/>
                <w:bCs/>
                <w:iCs/>
                <w:color w:val="auto"/>
                <w:sz w:val="16"/>
                <w:szCs w:val="16"/>
              </w:rPr>
              <w:t xml:space="preserve"> –na CAPD-</w:t>
            </w:r>
            <w:r w:rsidR="00666489">
              <w:rPr>
                <w:rFonts w:cs="Verdana"/>
                <w:bCs/>
                <w:iCs/>
                <w:color w:val="auto"/>
                <w:sz w:val="16"/>
                <w:szCs w:val="16"/>
              </w:rPr>
              <w:t xml:space="preserve"> (procedementos de </w:t>
            </w:r>
            <w:r w:rsidR="00666489" w:rsidRPr="00F30CBC">
              <w:rPr>
                <w:rFonts w:cs="Verdana"/>
                <w:bCs/>
                <w:i/>
                <w:iCs/>
                <w:color w:val="auto"/>
                <w:sz w:val="16"/>
                <w:szCs w:val="16"/>
              </w:rPr>
              <w:t xml:space="preserve">Seguimento, </w:t>
            </w:r>
            <w:r w:rsidR="00247647">
              <w:rPr>
                <w:rFonts w:cs="Verdana"/>
                <w:bCs/>
                <w:i/>
                <w:iCs/>
                <w:color w:val="auto"/>
                <w:sz w:val="16"/>
                <w:szCs w:val="16"/>
              </w:rPr>
              <w:t>mellora</w:t>
            </w:r>
            <w:r w:rsidR="00666489" w:rsidRPr="00F30CBC">
              <w:rPr>
                <w:rFonts w:cs="Verdana"/>
                <w:bCs/>
                <w:i/>
                <w:iCs/>
                <w:color w:val="auto"/>
                <w:sz w:val="16"/>
                <w:szCs w:val="16"/>
              </w:rPr>
              <w:t xml:space="preserve"> e acreditación dos programas</w:t>
            </w:r>
            <w:r w:rsidR="00247647">
              <w:rPr>
                <w:rFonts w:cs="Verdana"/>
                <w:bCs/>
                <w:i/>
                <w:iCs/>
                <w:color w:val="auto"/>
                <w:sz w:val="16"/>
                <w:szCs w:val="16"/>
              </w:rPr>
              <w:t>)</w:t>
            </w:r>
            <w:r w:rsidR="00666489">
              <w:rPr>
                <w:rFonts w:cs="Verdana"/>
                <w:bCs/>
                <w:iCs/>
                <w:color w:val="auto"/>
                <w:sz w:val="16"/>
                <w:szCs w:val="16"/>
              </w:rPr>
              <w:t xml:space="preserve"> </w:t>
            </w:r>
            <w:r w:rsidR="00247647">
              <w:rPr>
                <w:rFonts w:cs="Verdana"/>
                <w:bCs/>
                <w:iCs/>
                <w:color w:val="auto"/>
                <w:sz w:val="16"/>
                <w:szCs w:val="16"/>
              </w:rPr>
              <w:t xml:space="preserve">como, de ser o caso, a nivel da Eido </w:t>
            </w:r>
            <w:r w:rsidR="005A7BB7">
              <w:rPr>
                <w:rFonts w:cs="Verdana"/>
                <w:bCs/>
                <w:iCs/>
                <w:color w:val="auto"/>
                <w:sz w:val="16"/>
                <w:szCs w:val="16"/>
              </w:rPr>
              <w:t>-dirección da Eido, Comisión de Calidade</w:t>
            </w:r>
            <w:r>
              <w:rPr>
                <w:rFonts w:cs="Verdana"/>
                <w:bCs/>
                <w:iCs/>
                <w:color w:val="auto"/>
                <w:sz w:val="16"/>
                <w:szCs w:val="16"/>
              </w:rPr>
              <w:t>, Comité de Dirección-</w:t>
            </w:r>
            <w:r w:rsidR="005A7BB7">
              <w:rPr>
                <w:rFonts w:cs="Verdana"/>
                <w:bCs/>
                <w:iCs/>
                <w:color w:val="auto"/>
                <w:sz w:val="16"/>
                <w:szCs w:val="16"/>
              </w:rPr>
              <w:t xml:space="preserve"> </w:t>
            </w:r>
            <w:r w:rsidR="00247647">
              <w:rPr>
                <w:rFonts w:cs="Verdana"/>
                <w:bCs/>
                <w:iCs/>
                <w:color w:val="auto"/>
                <w:sz w:val="16"/>
                <w:szCs w:val="16"/>
              </w:rPr>
              <w:t xml:space="preserve">(procedemento de </w:t>
            </w:r>
            <w:r w:rsidR="00666489" w:rsidRPr="00F30CBC">
              <w:rPr>
                <w:rFonts w:cs="Verdana"/>
                <w:bCs/>
                <w:i/>
                <w:iCs/>
                <w:color w:val="auto"/>
                <w:sz w:val="16"/>
                <w:szCs w:val="16"/>
              </w:rPr>
              <w:t>Revisión do sistema pola dirección</w:t>
            </w:r>
            <w:r w:rsidR="00666489" w:rsidRPr="00962B46">
              <w:rPr>
                <w:rFonts w:cs="Verdana"/>
                <w:bCs/>
                <w:iCs/>
                <w:color w:val="auto"/>
                <w:sz w:val="16"/>
                <w:szCs w:val="16"/>
              </w:rPr>
              <w:t>)</w:t>
            </w:r>
            <w:r w:rsidR="00666489">
              <w:rPr>
                <w:rFonts w:cs="Verdana"/>
                <w:bCs/>
                <w:iCs/>
                <w:color w:val="auto"/>
                <w:sz w:val="16"/>
                <w:szCs w:val="16"/>
              </w:rPr>
              <w:t xml:space="preserve">. </w:t>
            </w:r>
            <w:r w:rsidR="005A7BB7">
              <w:rPr>
                <w:rFonts w:cs="Verdana"/>
                <w:bCs/>
                <w:iCs/>
                <w:color w:val="auto"/>
                <w:sz w:val="16"/>
                <w:szCs w:val="16"/>
              </w:rPr>
              <w:t>Esta análise e toma de accións de mellora r</w:t>
            </w:r>
            <w:r>
              <w:rPr>
                <w:rFonts w:cs="Verdana"/>
                <w:bCs/>
                <w:iCs/>
                <w:color w:val="auto"/>
                <w:sz w:val="16"/>
                <w:szCs w:val="16"/>
              </w:rPr>
              <w:t>ealízase ao nivel institucional.</w:t>
            </w:r>
          </w:p>
          <w:p w14:paraId="7BBA860C" w14:textId="77777777" w:rsidR="000B2FD4" w:rsidRDefault="000B2FD4" w:rsidP="00666489">
            <w:pPr>
              <w:spacing w:line="360" w:lineRule="auto"/>
              <w:jc w:val="both"/>
              <w:rPr>
                <w:rFonts w:cs="Verdana"/>
                <w:bCs/>
                <w:iCs/>
                <w:color w:val="auto"/>
                <w:sz w:val="16"/>
                <w:szCs w:val="16"/>
              </w:rPr>
            </w:pPr>
          </w:p>
          <w:p w14:paraId="023F8518" w14:textId="2935B483" w:rsidR="004A7051" w:rsidRPr="00617DA0" w:rsidRDefault="004C1386" w:rsidP="00666489">
            <w:pPr>
              <w:spacing w:line="360" w:lineRule="auto"/>
              <w:jc w:val="both"/>
              <w:rPr>
                <w:rFonts w:cs="Verdana"/>
                <w:bCs/>
                <w:iCs/>
                <w:color w:val="auto"/>
                <w:sz w:val="16"/>
                <w:szCs w:val="16"/>
              </w:rPr>
            </w:pPr>
            <w:r>
              <w:rPr>
                <w:rFonts w:cs="Verdana"/>
                <w:bCs/>
                <w:iCs/>
                <w:color w:val="auto"/>
                <w:sz w:val="16"/>
                <w:szCs w:val="16"/>
              </w:rPr>
              <w:t>En particular, a</w:t>
            </w:r>
            <w:r w:rsidR="004A7051" w:rsidRPr="00617DA0">
              <w:rPr>
                <w:rFonts w:cs="Verdana"/>
                <w:bCs/>
                <w:iCs/>
                <w:color w:val="auto"/>
                <w:sz w:val="16"/>
                <w:szCs w:val="16"/>
              </w:rPr>
              <w:t xml:space="preserve"> Comisión de Calidade da Eido analiza e aproba as actividades de satisfacción de xeito cíclico.</w:t>
            </w:r>
          </w:p>
          <w:p w14:paraId="59E1964D" w14:textId="77777777" w:rsidR="004A7051" w:rsidRPr="00617DA0" w:rsidRDefault="00666489" w:rsidP="00666489">
            <w:pPr>
              <w:spacing w:line="360" w:lineRule="auto"/>
              <w:jc w:val="both"/>
              <w:rPr>
                <w:rFonts w:cs="Verdana"/>
                <w:bCs/>
                <w:iCs/>
                <w:color w:val="auto"/>
                <w:sz w:val="16"/>
                <w:szCs w:val="16"/>
              </w:rPr>
            </w:pPr>
            <w:r w:rsidRPr="00617DA0">
              <w:rPr>
                <w:rFonts w:cs="Verdana"/>
                <w:bCs/>
                <w:iCs/>
                <w:color w:val="auto"/>
                <w:sz w:val="16"/>
                <w:szCs w:val="16"/>
              </w:rPr>
              <w:t>Estes indicadores xa inclúen datos sobre os resultados de satisfacción dos grupos de interese</w:t>
            </w:r>
            <w:r w:rsidR="004A7051" w:rsidRPr="00617DA0">
              <w:rPr>
                <w:rFonts w:cs="Verdana"/>
                <w:bCs/>
                <w:iCs/>
                <w:color w:val="auto"/>
                <w:sz w:val="16"/>
                <w:szCs w:val="16"/>
              </w:rPr>
              <w:t>:</w:t>
            </w:r>
          </w:p>
          <w:p w14:paraId="3E4FE4BD" w14:textId="58CB7378" w:rsidR="004A7051" w:rsidRPr="00617DA0" w:rsidRDefault="004A7051" w:rsidP="00666489">
            <w:pPr>
              <w:spacing w:line="360" w:lineRule="auto"/>
              <w:jc w:val="both"/>
              <w:rPr>
                <w:rFonts w:cs="Verdana"/>
                <w:bCs/>
                <w:iCs/>
                <w:color w:val="auto"/>
                <w:sz w:val="16"/>
                <w:szCs w:val="16"/>
              </w:rPr>
            </w:pPr>
            <w:r w:rsidRPr="00617DA0">
              <w:rPr>
                <w:rFonts w:cs="Verdana"/>
                <w:bCs/>
                <w:iCs/>
                <w:color w:val="auto"/>
                <w:sz w:val="16"/>
                <w:szCs w:val="16"/>
              </w:rPr>
              <w:t>-Es</w:t>
            </w:r>
            <w:r w:rsidR="00666489" w:rsidRPr="00617DA0">
              <w:rPr>
                <w:rFonts w:cs="Verdana"/>
                <w:bCs/>
                <w:iCs/>
                <w:color w:val="auto"/>
                <w:sz w:val="16"/>
                <w:szCs w:val="16"/>
              </w:rPr>
              <w:t>tudant</w:t>
            </w:r>
            <w:r w:rsidR="00617DA0">
              <w:rPr>
                <w:rFonts w:cs="Verdana"/>
                <w:bCs/>
                <w:iCs/>
                <w:color w:val="auto"/>
                <w:sz w:val="16"/>
                <w:szCs w:val="16"/>
              </w:rPr>
              <w:t>ado</w:t>
            </w:r>
            <w:r w:rsidR="00666489" w:rsidRPr="00617DA0">
              <w:rPr>
                <w:rFonts w:cs="Verdana"/>
                <w:bCs/>
                <w:iCs/>
                <w:color w:val="auto"/>
                <w:sz w:val="16"/>
                <w:szCs w:val="16"/>
              </w:rPr>
              <w:t xml:space="preserve">, </w:t>
            </w:r>
            <w:r w:rsidRPr="00617DA0">
              <w:rPr>
                <w:rFonts w:cs="Verdana"/>
                <w:bCs/>
                <w:iCs/>
                <w:color w:val="auto"/>
                <w:sz w:val="16"/>
                <w:szCs w:val="16"/>
              </w:rPr>
              <w:t xml:space="preserve">tanto de 1º como de 3º ano, </w:t>
            </w:r>
            <w:r w:rsidR="00666489" w:rsidRPr="00617DA0">
              <w:rPr>
                <w:rFonts w:cs="Verdana"/>
                <w:bCs/>
                <w:iCs/>
                <w:color w:val="auto"/>
                <w:sz w:val="16"/>
                <w:szCs w:val="16"/>
              </w:rPr>
              <w:t>obtidos a partir das enquisas d</w:t>
            </w:r>
            <w:r w:rsidR="00617DA0">
              <w:rPr>
                <w:rFonts w:cs="Verdana"/>
                <w:bCs/>
                <w:iCs/>
                <w:color w:val="auto"/>
                <w:sz w:val="16"/>
                <w:szCs w:val="16"/>
              </w:rPr>
              <w:t xml:space="preserve">esde o 2015/16 ata </w:t>
            </w:r>
            <w:r w:rsidR="00845188" w:rsidRPr="00617DA0">
              <w:rPr>
                <w:rFonts w:cs="Verdana"/>
                <w:bCs/>
                <w:iCs/>
                <w:color w:val="auto"/>
                <w:sz w:val="16"/>
                <w:szCs w:val="16"/>
              </w:rPr>
              <w:t>202</w:t>
            </w:r>
            <w:r w:rsidR="00617DA0">
              <w:rPr>
                <w:rFonts w:cs="Verdana"/>
                <w:bCs/>
                <w:iCs/>
                <w:color w:val="auto"/>
                <w:sz w:val="16"/>
                <w:szCs w:val="16"/>
              </w:rPr>
              <w:t>3</w:t>
            </w:r>
            <w:r w:rsidR="00845188" w:rsidRPr="00617DA0">
              <w:rPr>
                <w:rFonts w:cs="Verdana"/>
                <w:bCs/>
                <w:iCs/>
                <w:color w:val="auto"/>
                <w:sz w:val="16"/>
                <w:szCs w:val="16"/>
              </w:rPr>
              <w:t>/2</w:t>
            </w:r>
            <w:r w:rsidR="00617DA0">
              <w:rPr>
                <w:rFonts w:cs="Verdana"/>
                <w:bCs/>
                <w:iCs/>
                <w:color w:val="auto"/>
                <w:sz w:val="16"/>
                <w:szCs w:val="16"/>
              </w:rPr>
              <w:t>4, cunha frecuencia anual</w:t>
            </w:r>
          </w:p>
          <w:p w14:paraId="1A06EC32" w14:textId="449DD80F" w:rsidR="004A7051" w:rsidRPr="00617DA0" w:rsidRDefault="004A7051" w:rsidP="00666489">
            <w:pPr>
              <w:spacing w:line="360" w:lineRule="auto"/>
              <w:jc w:val="both"/>
              <w:rPr>
                <w:rFonts w:cs="Verdana"/>
                <w:bCs/>
                <w:iCs/>
                <w:color w:val="auto"/>
                <w:sz w:val="16"/>
                <w:szCs w:val="16"/>
              </w:rPr>
            </w:pPr>
            <w:r w:rsidRPr="00617DA0">
              <w:rPr>
                <w:rFonts w:cs="Verdana"/>
                <w:bCs/>
                <w:iCs/>
                <w:color w:val="auto"/>
                <w:sz w:val="16"/>
                <w:szCs w:val="16"/>
              </w:rPr>
              <w:t>-P</w:t>
            </w:r>
            <w:r w:rsidR="00666489" w:rsidRPr="00617DA0">
              <w:rPr>
                <w:rFonts w:cs="Verdana"/>
                <w:bCs/>
                <w:iCs/>
                <w:color w:val="auto"/>
                <w:sz w:val="16"/>
                <w:szCs w:val="16"/>
              </w:rPr>
              <w:t xml:space="preserve">rofesorado,  </w:t>
            </w:r>
            <w:r w:rsidR="00617DA0">
              <w:rPr>
                <w:rFonts w:cs="Verdana"/>
                <w:bCs/>
                <w:iCs/>
                <w:color w:val="auto"/>
                <w:sz w:val="16"/>
                <w:szCs w:val="16"/>
              </w:rPr>
              <w:t>con frecuencia</w:t>
            </w:r>
            <w:r w:rsidRPr="00617DA0">
              <w:rPr>
                <w:rFonts w:cs="Verdana"/>
                <w:bCs/>
                <w:iCs/>
                <w:color w:val="auto"/>
                <w:sz w:val="16"/>
                <w:szCs w:val="16"/>
              </w:rPr>
              <w:t xml:space="preserve"> bienal, </w:t>
            </w:r>
            <w:r w:rsidR="00666489" w:rsidRPr="00617DA0">
              <w:rPr>
                <w:rFonts w:cs="Verdana"/>
                <w:bCs/>
                <w:iCs/>
                <w:color w:val="auto"/>
                <w:sz w:val="16"/>
                <w:szCs w:val="16"/>
              </w:rPr>
              <w:t xml:space="preserve">a partir da enquisa </w:t>
            </w:r>
            <w:r w:rsidRPr="00617DA0">
              <w:rPr>
                <w:rFonts w:cs="Verdana"/>
                <w:bCs/>
                <w:iCs/>
                <w:color w:val="auto"/>
                <w:sz w:val="16"/>
                <w:szCs w:val="16"/>
              </w:rPr>
              <w:t>de 2018 (</w:t>
            </w:r>
            <w:r w:rsidR="00666489" w:rsidRPr="00617DA0">
              <w:rPr>
                <w:rFonts w:cs="Verdana"/>
                <w:bCs/>
                <w:iCs/>
                <w:color w:val="auto"/>
                <w:sz w:val="16"/>
                <w:szCs w:val="16"/>
              </w:rPr>
              <w:t>cursos 2012/13 a 2017/2018)</w:t>
            </w:r>
            <w:r w:rsidR="00BD17FB" w:rsidRPr="00617DA0">
              <w:rPr>
                <w:rFonts w:cs="Verdana"/>
                <w:bCs/>
                <w:iCs/>
                <w:color w:val="auto"/>
                <w:sz w:val="16"/>
                <w:szCs w:val="16"/>
              </w:rPr>
              <w:t>,</w:t>
            </w:r>
            <w:r w:rsidRPr="00617DA0">
              <w:rPr>
                <w:rFonts w:cs="Verdana"/>
                <w:bCs/>
                <w:iCs/>
                <w:color w:val="auto"/>
                <w:sz w:val="16"/>
                <w:szCs w:val="16"/>
              </w:rPr>
              <w:t xml:space="preserve"> 2020 (cursos 2018/19 e 2019/20)</w:t>
            </w:r>
            <w:r w:rsidR="00BD17FB" w:rsidRPr="00617DA0">
              <w:rPr>
                <w:rFonts w:cs="Verdana"/>
                <w:bCs/>
                <w:iCs/>
                <w:color w:val="auto"/>
                <w:sz w:val="16"/>
                <w:szCs w:val="16"/>
              </w:rPr>
              <w:t xml:space="preserve"> e 2022 (cursos 2020/21 e 2021/22).</w:t>
            </w:r>
          </w:p>
          <w:p w14:paraId="16A00339" w14:textId="62443F81" w:rsidR="004A7051" w:rsidRPr="00617DA0" w:rsidRDefault="004A7051" w:rsidP="00666489">
            <w:pPr>
              <w:spacing w:line="360" w:lineRule="auto"/>
              <w:jc w:val="both"/>
              <w:rPr>
                <w:rFonts w:cs="Verdana"/>
                <w:bCs/>
                <w:iCs/>
                <w:color w:val="auto"/>
                <w:sz w:val="16"/>
                <w:szCs w:val="16"/>
              </w:rPr>
            </w:pPr>
            <w:r w:rsidRPr="00617DA0">
              <w:rPr>
                <w:rFonts w:cs="Verdana"/>
                <w:bCs/>
                <w:iCs/>
                <w:color w:val="auto"/>
                <w:sz w:val="16"/>
                <w:szCs w:val="16"/>
              </w:rPr>
              <w:t xml:space="preserve">- PAS: </w:t>
            </w:r>
            <w:r w:rsidR="006B4A28" w:rsidRPr="00617DA0">
              <w:rPr>
                <w:rFonts w:cs="Verdana"/>
                <w:bCs/>
                <w:iCs/>
                <w:color w:val="auto"/>
                <w:sz w:val="16"/>
                <w:szCs w:val="16"/>
              </w:rPr>
              <w:t>realizada por primeira vez en novembro</w:t>
            </w:r>
            <w:r w:rsidRPr="00617DA0">
              <w:rPr>
                <w:rFonts w:cs="Verdana"/>
                <w:bCs/>
                <w:iCs/>
                <w:color w:val="auto"/>
                <w:sz w:val="16"/>
                <w:szCs w:val="16"/>
              </w:rPr>
              <w:t xml:space="preserve"> 2021</w:t>
            </w:r>
            <w:r w:rsidR="006906EA" w:rsidRPr="00617DA0">
              <w:rPr>
                <w:rFonts w:cs="Verdana"/>
                <w:bCs/>
                <w:iCs/>
                <w:color w:val="auto"/>
                <w:sz w:val="16"/>
                <w:szCs w:val="16"/>
              </w:rPr>
              <w:t>, mediante grupo focais.</w:t>
            </w:r>
          </w:p>
          <w:p w14:paraId="4060742F" w14:textId="2F70FFFB" w:rsidR="00845188" w:rsidRPr="00617DA0" w:rsidRDefault="00845188" w:rsidP="00666489">
            <w:pPr>
              <w:spacing w:line="360" w:lineRule="auto"/>
              <w:jc w:val="both"/>
              <w:rPr>
                <w:rFonts w:cs="Verdana"/>
                <w:bCs/>
                <w:iCs/>
                <w:color w:val="auto"/>
                <w:sz w:val="16"/>
                <w:szCs w:val="16"/>
              </w:rPr>
            </w:pPr>
            <w:r w:rsidRPr="00617DA0">
              <w:rPr>
                <w:rFonts w:cs="Verdana"/>
                <w:bCs/>
                <w:iCs/>
                <w:color w:val="auto"/>
                <w:sz w:val="16"/>
                <w:szCs w:val="16"/>
              </w:rPr>
              <w:t xml:space="preserve">- </w:t>
            </w:r>
            <w:proofErr w:type="spellStart"/>
            <w:r w:rsidRPr="00617DA0">
              <w:rPr>
                <w:rFonts w:cs="Verdana"/>
                <w:bCs/>
                <w:iCs/>
                <w:color w:val="auto"/>
                <w:sz w:val="16"/>
                <w:szCs w:val="16"/>
              </w:rPr>
              <w:t>Egresados</w:t>
            </w:r>
            <w:proofErr w:type="spellEnd"/>
            <w:r w:rsidRPr="00617DA0">
              <w:rPr>
                <w:rFonts w:cs="Verdana"/>
                <w:bCs/>
                <w:iCs/>
                <w:color w:val="auto"/>
                <w:sz w:val="16"/>
                <w:szCs w:val="16"/>
              </w:rPr>
              <w:t xml:space="preserve">: </w:t>
            </w:r>
            <w:r w:rsidR="006906EA" w:rsidRPr="00617DA0">
              <w:rPr>
                <w:rFonts w:cs="Verdana"/>
                <w:bCs/>
                <w:iCs/>
                <w:color w:val="auto"/>
                <w:sz w:val="16"/>
                <w:szCs w:val="16"/>
              </w:rPr>
              <w:t xml:space="preserve">Coordinación co Observatorio de </w:t>
            </w:r>
            <w:proofErr w:type="spellStart"/>
            <w:r w:rsidR="006906EA" w:rsidRPr="00617DA0">
              <w:rPr>
                <w:rFonts w:cs="Verdana"/>
                <w:bCs/>
                <w:iCs/>
                <w:color w:val="auto"/>
                <w:sz w:val="16"/>
                <w:szCs w:val="16"/>
              </w:rPr>
              <w:t>Egresados</w:t>
            </w:r>
            <w:proofErr w:type="spellEnd"/>
            <w:r w:rsidR="006906EA" w:rsidRPr="00617DA0">
              <w:rPr>
                <w:rFonts w:cs="Verdana"/>
                <w:bCs/>
                <w:iCs/>
                <w:color w:val="auto"/>
                <w:sz w:val="16"/>
                <w:szCs w:val="16"/>
              </w:rPr>
              <w:t xml:space="preserve"> da </w:t>
            </w:r>
            <w:proofErr w:type="spellStart"/>
            <w:r w:rsidR="006906EA" w:rsidRPr="00617DA0">
              <w:rPr>
                <w:rFonts w:cs="Verdana"/>
                <w:bCs/>
                <w:iCs/>
                <w:color w:val="auto"/>
                <w:sz w:val="16"/>
                <w:szCs w:val="16"/>
              </w:rPr>
              <w:t>UVigo</w:t>
            </w:r>
            <w:proofErr w:type="spellEnd"/>
            <w:r w:rsidR="006906EA" w:rsidRPr="00617DA0">
              <w:rPr>
                <w:rFonts w:cs="Verdana"/>
                <w:bCs/>
                <w:iCs/>
                <w:color w:val="auto"/>
                <w:sz w:val="16"/>
                <w:szCs w:val="16"/>
              </w:rPr>
              <w:t xml:space="preserve"> do Consello Social para activar estudos de inserción laboral e a enquisa a </w:t>
            </w:r>
            <w:proofErr w:type="spellStart"/>
            <w:r w:rsidR="006906EA" w:rsidRPr="00617DA0">
              <w:rPr>
                <w:rFonts w:cs="Verdana"/>
                <w:bCs/>
                <w:iCs/>
                <w:color w:val="auto"/>
                <w:sz w:val="16"/>
                <w:szCs w:val="16"/>
              </w:rPr>
              <w:t>egresados</w:t>
            </w:r>
            <w:proofErr w:type="spellEnd"/>
            <w:r w:rsidR="006906EA" w:rsidRPr="00617DA0">
              <w:rPr>
                <w:rFonts w:cs="Verdana"/>
                <w:bCs/>
                <w:iCs/>
                <w:color w:val="auto"/>
                <w:sz w:val="16"/>
                <w:szCs w:val="16"/>
              </w:rPr>
              <w:t>. Publicación, en novembro de 2022, do primeiro Estudo de inserción laboral de persoas tituladas en est</w:t>
            </w:r>
            <w:r w:rsidR="00617DA0">
              <w:rPr>
                <w:rFonts w:cs="Verdana"/>
                <w:bCs/>
                <w:iCs/>
                <w:color w:val="auto"/>
                <w:sz w:val="16"/>
                <w:szCs w:val="16"/>
              </w:rPr>
              <w:t>udos de doutoramento, 1995-2020, e a partir de aí, con estudos anuais (2020/21 e 2021/22, este último aínda en elaboración)</w:t>
            </w:r>
          </w:p>
          <w:p w14:paraId="6B8E7EF1" w14:textId="1A2E132E" w:rsidR="00081667" w:rsidRPr="00617DA0" w:rsidRDefault="00081667" w:rsidP="00081667">
            <w:pPr>
              <w:spacing w:line="360" w:lineRule="auto"/>
              <w:jc w:val="both"/>
              <w:rPr>
                <w:color w:val="auto"/>
                <w:sz w:val="16"/>
                <w:szCs w:val="16"/>
              </w:rPr>
            </w:pPr>
            <w:r w:rsidRPr="00617DA0">
              <w:rPr>
                <w:color w:val="auto"/>
                <w:sz w:val="16"/>
                <w:szCs w:val="16"/>
              </w:rPr>
              <w:t xml:space="preserve">Véxase comentarios </w:t>
            </w:r>
            <w:r w:rsidR="00AF481B">
              <w:rPr>
                <w:color w:val="auto"/>
                <w:sz w:val="16"/>
                <w:szCs w:val="16"/>
              </w:rPr>
              <w:t xml:space="preserve">específicos sobre a satisfacción e a inserción laboral </w:t>
            </w:r>
            <w:r w:rsidRPr="00617DA0">
              <w:rPr>
                <w:color w:val="auto"/>
                <w:sz w:val="16"/>
                <w:szCs w:val="16"/>
              </w:rPr>
              <w:t>na epígrafe 6.5</w:t>
            </w:r>
            <w:r w:rsidR="006906EA" w:rsidRPr="00617DA0">
              <w:rPr>
                <w:color w:val="auto"/>
                <w:sz w:val="16"/>
                <w:szCs w:val="16"/>
              </w:rPr>
              <w:t>.</w:t>
            </w:r>
          </w:p>
          <w:p w14:paraId="7E1A3407" w14:textId="77777777" w:rsidR="009A6802" w:rsidRDefault="009A6802" w:rsidP="00666489">
            <w:pPr>
              <w:spacing w:line="360" w:lineRule="auto"/>
              <w:jc w:val="both"/>
              <w:rPr>
                <w:rFonts w:cs="Verdana"/>
                <w:bCs/>
                <w:iCs/>
                <w:color w:val="auto"/>
                <w:sz w:val="16"/>
                <w:szCs w:val="16"/>
              </w:rPr>
            </w:pPr>
          </w:p>
          <w:p w14:paraId="7015899D" w14:textId="1FE023E3" w:rsidR="00666489" w:rsidRDefault="00524594" w:rsidP="00666489">
            <w:pPr>
              <w:spacing w:line="360" w:lineRule="auto"/>
              <w:jc w:val="both"/>
              <w:rPr>
                <w:rFonts w:cs="Verdana"/>
                <w:bCs/>
                <w:iCs/>
                <w:color w:val="auto"/>
                <w:sz w:val="16"/>
                <w:szCs w:val="16"/>
              </w:rPr>
            </w:pPr>
            <w:r>
              <w:rPr>
                <w:rFonts w:cs="Verdana"/>
                <w:bCs/>
                <w:iCs/>
                <w:color w:val="auto"/>
                <w:sz w:val="16"/>
                <w:szCs w:val="16"/>
              </w:rPr>
              <w:t xml:space="preserve">4 </w:t>
            </w:r>
            <w:r w:rsidR="00666489" w:rsidRPr="00962B46">
              <w:rPr>
                <w:rFonts w:cs="Verdana"/>
                <w:bCs/>
                <w:iCs/>
                <w:color w:val="auto"/>
                <w:sz w:val="16"/>
                <w:szCs w:val="16"/>
              </w:rPr>
              <w:t>Publicar e difundir estes resultados para que estean dispoñibles e sexan accesibles, tanto para  responsables do SGC do programa como para a sociedade en xeral.</w:t>
            </w:r>
          </w:p>
          <w:p w14:paraId="054D3B9B" w14:textId="77777777" w:rsidR="00666489" w:rsidRPr="00962B46" w:rsidRDefault="00666489" w:rsidP="00666489">
            <w:pPr>
              <w:spacing w:line="360" w:lineRule="auto"/>
              <w:jc w:val="both"/>
              <w:rPr>
                <w:rFonts w:cs="Verdana"/>
                <w:bCs/>
                <w:iCs/>
                <w:color w:val="auto"/>
                <w:sz w:val="16"/>
                <w:szCs w:val="16"/>
              </w:rPr>
            </w:pPr>
            <w:r w:rsidRPr="00962B46">
              <w:rPr>
                <w:rFonts w:cs="Verdana"/>
                <w:bCs/>
                <w:iCs/>
                <w:color w:val="auto"/>
                <w:sz w:val="16"/>
                <w:szCs w:val="16"/>
              </w:rPr>
              <w:t xml:space="preserve">A información pública </w:t>
            </w:r>
            <w:r>
              <w:rPr>
                <w:rFonts w:cs="Verdana"/>
                <w:bCs/>
                <w:iCs/>
                <w:color w:val="auto"/>
                <w:sz w:val="16"/>
                <w:szCs w:val="16"/>
              </w:rPr>
              <w:t xml:space="preserve">dos resultados dos programas de doutoramento xa se </w:t>
            </w:r>
            <w:r w:rsidRPr="00962B46">
              <w:rPr>
                <w:rFonts w:cs="Verdana"/>
                <w:bCs/>
                <w:iCs/>
                <w:color w:val="auto"/>
                <w:sz w:val="16"/>
                <w:szCs w:val="16"/>
              </w:rPr>
              <w:t>pode atopar no Portal de transparencia da Universidade de Vigo</w:t>
            </w:r>
            <w:r>
              <w:rPr>
                <w:rFonts w:cs="Verdana"/>
                <w:bCs/>
                <w:iCs/>
                <w:color w:val="auto"/>
                <w:sz w:val="16"/>
                <w:szCs w:val="16"/>
              </w:rPr>
              <w:t xml:space="preserve"> desde o curso piloto 2017</w:t>
            </w:r>
            <w:r w:rsidRPr="00962B46">
              <w:rPr>
                <w:rFonts w:cs="Verdana"/>
                <w:bCs/>
                <w:iCs/>
                <w:color w:val="auto"/>
                <w:sz w:val="16"/>
                <w:szCs w:val="16"/>
              </w:rPr>
              <w:t>, con acceso a partir do vínculo</w:t>
            </w:r>
          </w:p>
          <w:p w14:paraId="7EF46E9D" w14:textId="5297F890" w:rsidR="00666489" w:rsidRDefault="00000000" w:rsidP="00666489">
            <w:pPr>
              <w:jc w:val="both"/>
              <w:rPr>
                <w:rStyle w:val="Hipervnculo"/>
                <w:sz w:val="16"/>
                <w:szCs w:val="16"/>
              </w:rPr>
            </w:pPr>
            <w:hyperlink r:id="rId44" w:history="1">
              <w:r w:rsidR="00666489" w:rsidRPr="00374E21">
                <w:rPr>
                  <w:rStyle w:val="Hipervnculo"/>
                  <w:sz w:val="16"/>
                  <w:szCs w:val="16"/>
                </w:rPr>
                <w:t>https://secretaria.uvigo.gal/uv/web/transparencia/</w:t>
              </w:r>
            </w:hyperlink>
            <w:r w:rsidR="00524594">
              <w:rPr>
                <w:rStyle w:val="Hipervnculo"/>
                <w:sz w:val="16"/>
                <w:szCs w:val="16"/>
              </w:rPr>
              <w:t>.</w:t>
            </w:r>
          </w:p>
          <w:p w14:paraId="21435319" w14:textId="77777777" w:rsidR="00524594" w:rsidRDefault="00524594" w:rsidP="00666489">
            <w:pPr>
              <w:jc w:val="both"/>
              <w:rPr>
                <w:rStyle w:val="Hipervnculo"/>
                <w:sz w:val="16"/>
                <w:szCs w:val="16"/>
              </w:rPr>
            </w:pPr>
          </w:p>
          <w:p w14:paraId="02447DEA" w14:textId="77777777" w:rsidR="00666489" w:rsidRDefault="00666489" w:rsidP="00666489">
            <w:pPr>
              <w:jc w:val="both"/>
              <w:rPr>
                <w:rStyle w:val="Hipervnculo"/>
                <w:sz w:val="16"/>
                <w:szCs w:val="16"/>
              </w:rPr>
            </w:pPr>
          </w:p>
          <w:p w14:paraId="31D35727" w14:textId="77777777" w:rsidR="00524594" w:rsidRDefault="00524594" w:rsidP="00524594">
            <w:pPr>
              <w:spacing w:line="360" w:lineRule="auto"/>
              <w:jc w:val="both"/>
              <w:rPr>
                <w:rFonts w:cs="Verdana"/>
                <w:bCs/>
                <w:iCs/>
                <w:color w:val="auto"/>
                <w:sz w:val="16"/>
                <w:szCs w:val="16"/>
              </w:rPr>
            </w:pPr>
            <w:r>
              <w:rPr>
                <w:rFonts w:cs="Verdana"/>
                <w:bCs/>
                <w:iCs/>
                <w:color w:val="auto"/>
                <w:sz w:val="16"/>
                <w:szCs w:val="16"/>
              </w:rPr>
              <w:t xml:space="preserve">Todas estas actividades desenvólvense consonte o establecido, algunhas delas xa de xeito previo á implantación do SGC: seguimento dos programas de 2017, </w:t>
            </w:r>
            <w:r w:rsidRPr="00AC2DA6">
              <w:rPr>
                <w:rFonts w:cs="Verdana"/>
                <w:bCs/>
                <w:iCs/>
                <w:color w:val="auto"/>
                <w:sz w:val="16"/>
                <w:szCs w:val="16"/>
              </w:rPr>
              <w:t>e logo tamén no do 2018</w:t>
            </w:r>
            <w:r>
              <w:rPr>
                <w:rFonts w:cs="Verdana"/>
                <w:bCs/>
                <w:iCs/>
                <w:color w:val="auto"/>
                <w:sz w:val="16"/>
                <w:szCs w:val="16"/>
              </w:rPr>
              <w:t xml:space="preserve">, así como na renovación da acreditación das </w:t>
            </w:r>
            <w:r w:rsidRPr="005A7BB7">
              <w:rPr>
                <w:rFonts w:cs="Verdana"/>
                <w:bCs/>
                <w:iCs/>
                <w:color w:val="auto"/>
                <w:sz w:val="16"/>
                <w:szCs w:val="16"/>
              </w:rPr>
              <w:t xml:space="preserve">convocatorias posteriores, </w:t>
            </w:r>
            <w:r>
              <w:rPr>
                <w:rFonts w:cs="Verdana"/>
                <w:bCs/>
                <w:iCs/>
                <w:color w:val="auto"/>
                <w:sz w:val="16"/>
                <w:szCs w:val="16"/>
              </w:rPr>
              <w:t xml:space="preserve">coa elaboración dos correspondentes informes que integraban tanto a información e os resultados (evidencias e indicadores) como as decisións e melloras de xestión do programa de doutoramento. </w:t>
            </w:r>
          </w:p>
          <w:p w14:paraId="189F3DAC" w14:textId="3F98FC9D" w:rsidR="00D36802" w:rsidRDefault="00D36802" w:rsidP="00D36802">
            <w:pPr>
              <w:jc w:val="both"/>
              <w:rPr>
                <w:color w:val="auto"/>
                <w:sz w:val="16"/>
                <w:szCs w:val="16"/>
              </w:rPr>
            </w:pPr>
          </w:p>
          <w:p w14:paraId="33345332" w14:textId="6D1C7507" w:rsidR="003471A5" w:rsidRPr="008559FF" w:rsidRDefault="003471A5" w:rsidP="003471A5">
            <w:pPr>
              <w:spacing w:line="360" w:lineRule="auto"/>
              <w:jc w:val="both"/>
              <w:rPr>
                <w:color w:val="auto"/>
                <w:sz w:val="16"/>
                <w:szCs w:val="16"/>
                <w:u w:val="single"/>
              </w:rPr>
            </w:pPr>
            <w:r w:rsidRPr="008559FF">
              <w:rPr>
                <w:color w:val="auto"/>
                <w:sz w:val="16"/>
                <w:szCs w:val="16"/>
                <w:u w:val="single"/>
              </w:rPr>
              <w:t>Aplicación dos procesos de calidade no programa de doutoramento:</w:t>
            </w:r>
          </w:p>
          <w:p w14:paraId="3EBAF5B7" w14:textId="77777777" w:rsidR="004C2A31" w:rsidRPr="004C2A31" w:rsidRDefault="004C2A31" w:rsidP="004C2A31">
            <w:pPr>
              <w:spacing w:line="360" w:lineRule="auto"/>
              <w:jc w:val="both"/>
              <w:rPr>
                <w:iCs/>
                <w:color w:val="auto"/>
                <w:sz w:val="16"/>
                <w:szCs w:val="16"/>
              </w:rPr>
            </w:pPr>
            <w:r w:rsidRPr="004C2A31">
              <w:rPr>
                <w:iCs/>
                <w:color w:val="auto"/>
                <w:sz w:val="16"/>
                <w:szCs w:val="16"/>
              </w:rPr>
              <w:t xml:space="preserve">A aplicación dos procedementos do Sistema de Garantía de Calidade da EIDO contribuíu á mellora da xestión e do seguimento do Programa de Doutoramento. En particular, permitiu reforzar a </w:t>
            </w:r>
            <w:proofErr w:type="spellStart"/>
            <w:r w:rsidRPr="004C2A31">
              <w:rPr>
                <w:iCs/>
                <w:color w:val="auto"/>
                <w:sz w:val="16"/>
                <w:szCs w:val="16"/>
              </w:rPr>
              <w:t>trazabilidade</w:t>
            </w:r>
            <w:proofErr w:type="spellEnd"/>
            <w:r w:rsidRPr="004C2A31">
              <w:rPr>
                <w:iCs/>
                <w:color w:val="auto"/>
                <w:sz w:val="16"/>
                <w:szCs w:val="16"/>
              </w:rPr>
              <w:t xml:space="preserve"> dos procesos de admisión e matrícula, do seguimento das actividades formativas e dos plans de investigación, así como dos trámites asociados á autorización e defensa das teses de doutoramento.</w:t>
            </w:r>
          </w:p>
          <w:p w14:paraId="2571400E" w14:textId="77777777" w:rsidR="004C2A31" w:rsidRPr="004C2A31" w:rsidRDefault="004C2A31" w:rsidP="004C2A31">
            <w:pPr>
              <w:spacing w:line="360" w:lineRule="auto"/>
              <w:jc w:val="both"/>
              <w:rPr>
                <w:iCs/>
                <w:color w:val="auto"/>
                <w:sz w:val="16"/>
                <w:szCs w:val="16"/>
              </w:rPr>
            </w:pPr>
          </w:p>
          <w:p w14:paraId="3481A25E" w14:textId="04B31302" w:rsidR="003471A5" w:rsidRPr="004C2A31" w:rsidRDefault="004C2A31" w:rsidP="004C2A31">
            <w:pPr>
              <w:spacing w:line="360" w:lineRule="auto"/>
              <w:jc w:val="both"/>
              <w:rPr>
                <w:iCs/>
                <w:color w:val="auto"/>
                <w:sz w:val="16"/>
                <w:szCs w:val="16"/>
              </w:rPr>
            </w:pPr>
            <w:r w:rsidRPr="004C2A31">
              <w:rPr>
                <w:iCs/>
                <w:color w:val="auto"/>
                <w:sz w:val="16"/>
                <w:szCs w:val="16"/>
              </w:rPr>
              <w:t xml:space="preserve">Ademais, a dispoñibilidade de indicadores e rexistros sistemáticos facilita a análise dos resultados do programa e a identificación de oportunidades de mellora. Tamén se avanzou no seguimento das persoas </w:t>
            </w:r>
            <w:proofErr w:type="spellStart"/>
            <w:r w:rsidRPr="004C2A31">
              <w:rPr>
                <w:iCs/>
                <w:color w:val="auto"/>
                <w:sz w:val="16"/>
                <w:szCs w:val="16"/>
              </w:rPr>
              <w:t>egresadas</w:t>
            </w:r>
            <w:proofErr w:type="spellEnd"/>
            <w:r w:rsidRPr="004C2A31">
              <w:rPr>
                <w:iCs/>
                <w:color w:val="auto"/>
                <w:sz w:val="16"/>
                <w:szCs w:val="16"/>
              </w:rPr>
              <w:t>, contribuíndo a un mellor coñecemento da súa inserción académica e profesional. En conxunto, o SGC favorece unha xestión máis eficiente, transparente e orientada á mellora continua do programa.</w:t>
            </w:r>
          </w:p>
          <w:p w14:paraId="300DA3CA" w14:textId="77777777" w:rsidR="00F311E9" w:rsidRDefault="00F311E9" w:rsidP="001529EC">
            <w:pPr>
              <w:jc w:val="both"/>
              <w:rPr>
                <w:color w:val="auto"/>
                <w:sz w:val="16"/>
                <w:szCs w:val="16"/>
              </w:rPr>
            </w:pPr>
          </w:p>
          <w:p w14:paraId="16513E9F" w14:textId="77777777" w:rsidR="00F311E9" w:rsidRPr="00FE1213" w:rsidRDefault="00F311E9" w:rsidP="001529EC">
            <w:pPr>
              <w:jc w:val="both"/>
              <w:rPr>
                <w:color w:val="auto"/>
                <w:sz w:val="16"/>
                <w:szCs w:val="16"/>
              </w:rPr>
            </w:pPr>
          </w:p>
        </w:tc>
      </w:tr>
      <w:tr w:rsidR="002E1611" w:rsidRPr="00FE1213" w14:paraId="7F34C2D7"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293C0912" w14:textId="77777777" w:rsidR="002E1611" w:rsidRPr="00202214" w:rsidRDefault="002E1611" w:rsidP="001529EC">
            <w:pPr>
              <w:spacing w:line="360" w:lineRule="auto"/>
              <w:jc w:val="both"/>
              <w:rPr>
                <w:color w:val="auto"/>
                <w:sz w:val="16"/>
                <w:szCs w:val="16"/>
              </w:rPr>
            </w:pPr>
            <w:r w:rsidRPr="00202214">
              <w:rPr>
                <w:rFonts w:cs="Verdana"/>
                <w:color w:val="auto"/>
                <w:sz w:val="16"/>
                <w:szCs w:val="16"/>
              </w:rPr>
              <w:lastRenderedPageBreak/>
              <w:t>3.3.- O SGC implantado revísase periodicamente para analizar a súa adecuación e, se procede, establécense plans de mellora para optimizalo.</w:t>
            </w:r>
          </w:p>
        </w:tc>
      </w:tr>
      <w:tr w:rsidR="002E1611" w:rsidRPr="00FE1213" w14:paraId="7E7453F4"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tcMar>
              <w:left w:w="108" w:type="dxa"/>
            </w:tcMar>
          </w:tcPr>
          <w:p w14:paraId="2623A100"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3FE4503F" w14:textId="77777777" w:rsidR="002E1611" w:rsidRPr="00FE1213" w:rsidRDefault="002E1611" w:rsidP="002E1611">
            <w:pPr>
              <w:widowControl w:val="0"/>
              <w:numPr>
                <w:ilvl w:val="0"/>
                <w:numId w:val="5"/>
              </w:numPr>
              <w:tabs>
                <w:tab w:val="left" w:pos="142"/>
              </w:tabs>
              <w:suppressAutoHyphens w:val="0"/>
              <w:spacing w:line="360" w:lineRule="auto"/>
              <w:contextualSpacing/>
              <w:jc w:val="both"/>
              <w:outlineLvl w:val="3"/>
              <w:rPr>
                <w:color w:val="auto"/>
                <w:sz w:val="16"/>
                <w:szCs w:val="16"/>
              </w:rPr>
            </w:pPr>
            <w:r w:rsidRPr="00FE1213">
              <w:rPr>
                <w:color w:val="auto"/>
                <w:sz w:val="16"/>
                <w:szCs w:val="16"/>
              </w:rPr>
              <w:t>A análise e revisión do SGC, no que participan todos os grupos de interese, deriva en plans de mellora (responsables, calendario de execución, etc.).</w:t>
            </w:r>
          </w:p>
          <w:p w14:paraId="34E75329" w14:textId="77777777" w:rsidR="002E1611" w:rsidRPr="00FE1213" w:rsidRDefault="002E1611" w:rsidP="002E1611">
            <w:pPr>
              <w:widowControl w:val="0"/>
              <w:numPr>
                <w:ilvl w:val="0"/>
                <w:numId w:val="5"/>
              </w:numPr>
              <w:tabs>
                <w:tab w:val="left" w:pos="142"/>
              </w:tabs>
              <w:suppressAutoHyphens w:val="0"/>
              <w:spacing w:line="360" w:lineRule="auto"/>
              <w:contextualSpacing/>
              <w:jc w:val="both"/>
              <w:outlineLvl w:val="3"/>
              <w:rPr>
                <w:color w:val="auto"/>
                <w:sz w:val="16"/>
                <w:szCs w:val="16"/>
              </w:rPr>
            </w:pPr>
            <w:r>
              <w:rPr>
                <w:color w:val="auto"/>
                <w:sz w:val="16"/>
                <w:szCs w:val="16"/>
              </w:rPr>
              <w:t>A implicación de todos os grupos de interese</w:t>
            </w:r>
            <w:r w:rsidRPr="00FE1213">
              <w:rPr>
                <w:color w:val="auto"/>
                <w:sz w:val="16"/>
                <w:szCs w:val="16"/>
              </w:rPr>
              <w:t xml:space="preserve"> no proceso de elaboración, implantación e seguimento das melloras do SGC.</w:t>
            </w:r>
          </w:p>
          <w:p w14:paraId="296E104E" w14:textId="77777777" w:rsidR="002E1611" w:rsidRPr="00FE1213" w:rsidRDefault="002E1611" w:rsidP="002E1611">
            <w:pPr>
              <w:widowControl w:val="0"/>
              <w:numPr>
                <w:ilvl w:val="0"/>
                <w:numId w:val="5"/>
              </w:numPr>
              <w:tabs>
                <w:tab w:val="left" w:pos="142"/>
              </w:tabs>
              <w:suppressAutoHyphens w:val="0"/>
              <w:spacing w:line="360" w:lineRule="auto"/>
              <w:contextualSpacing/>
              <w:jc w:val="both"/>
              <w:outlineLvl w:val="3"/>
              <w:rPr>
                <w:color w:val="auto"/>
                <w:sz w:val="16"/>
                <w:szCs w:val="16"/>
              </w:rPr>
            </w:pPr>
            <w:r w:rsidRPr="00FE1213">
              <w:rPr>
                <w:color w:val="auto"/>
                <w:sz w:val="16"/>
                <w:szCs w:val="16"/>
              </w:rPr>
              <w:t>As evidencias do SGC manifestan a existencia dunha cultura de calidade consolidada no centro que contribúe á mellora continua.</w:t>
            </w:r>
          </w:p>
        </w:tc>
      </w:tr>
      <w:tr w:rsidR="002E1611" w:rsidRPr="00FE1213" w14:paraId="1BD54E27"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tcMar>
              <w:left w:w="108" w:type="dxa"/>
            </w:tcMar>
          </w:tcPr>
          <w:p w14:paraId="4FC5ACC1" w14:textId="77777777" w:rsidR="002E1611" w:rsidRPr="00FE1213" w:rsidRDefault="002E1611" w:rsidP="001529EC">
            <w:pPr>
              <w:jc w:val="both"/>
              <w:rPr>
                <w:rFonts w:cs="Verdana"/>
                <w:bCs/>
                <w:i/>
                <w:iCs/>
                <w:color w:val="auto"/>
                <w:sz w:val="16"/>
                <w:szCs w:val="16"/>
              </w:rPr>
            </w:pPr>
            <w:r w:rsidRPr="00FE1213">
              <w:rPr>
                <w:rFonts w:cs="Verdana"/>
                <w:b/>
                <w:bCs/>
                <w:iCs/>
                <w:color w:val="auto"/>
                <w:sz w:val="16"/>
                <w:szCs w:val="16"/>
              </w:rPr>
              <w:t>Reflexión/comentarios que xustifiquen a valoración:</w:t>
            </w:r>
          </w:p>
          <w:p w14:paraId="6D813E5A" w14:textId="77777777" w:rsidR="002E1611" w:rsidRDefault="002E1611" w:rsidP="001529EC">
            <w:pPr>
              <w:jc w:val="both"/>
              <w:rPr>
                <w:color w:val="auto"/>
                <w:sz w:val="16"/>
                <w:szCs w:val="16"/>
              </w:rPr>
            </w:pPr>
          </w:p>
          <w:p w14:paraId="12420586" w14:textId="77777777" w:rsidR="00D36802" w:rsidRPr="007855AA" w:rsidRDefault="00D36802" w:rsidP="00D36802">
            <w:pPr>
              <w:jc w:val="both"/>
              <w:rPr>
                <w:color w:val="auto"/>
                <w:sz w:val="16"/>
                <w:szCs w:val="16"/>
                <w:u w:val="single"/>
              </w:rPr>
            </w:pPr>
            <w:r w:rsidRPr="007855AA">
              <w:rPr>
                <w:color w:val="auto"/>
                <w:sz w:val="16"/>
                <w:szCs w:val="16"/>
                <w:u w:val="single"/>
              </w:rPr>
              <w:t>Revisión do SGC</w:t>
            </w:r>
          </w:p>
          <w:p w14:paraId="09DA9EDB" w14:textId="51028C24" w:rsidR="00D36802" w:rsidRDefault="00D36802" w:rsidP="00D36802">
            <w:pPr>
              <w:spacing w:line="360" w:lineRule="auto"/>
              <w:jc w:val="both"/>
              <w:rPr>
                <w:rFonts w:cs="Verdana"/>
                <w:bCs/>
                <w:iCs/>
                <w:color w:val="auto"/>
                <w:sz w:val="16"/>
                <w:szCs w:val="16"/>
              </w:rPr>
            </w:pPr>
            <w:r>
              <w:rPr>
                <w:rFonts w:cs="Verdana"/>
                <w:bCs/>
                <w:iCs/>
                <w:color w:val="auto"/>
                <w:sz w:val="16"/>
                <w:szCs w:val="16"/>
              </w:rPr>
              <w:t>O deseño e o desenvolvemento do</w:t>
            </w:r>
            <w:r w:rsidRPr="00962B46">
              <w:rPr>
                <w:rFonts w:cs="Verdana"/>
                <w:bCs/>
                <w:iCs/>
                <w:color w:val="auto"/>
                <w:sz w:val="16"/>
                <w:szCs w:val="16"/>
              </w:rPr>
              <w:t xml:space="preserve"> SGC do programa de do</w:t>
            </w:r>
            <w:r>
              <w:rPr>
                <w:rFonts w:cs="Verdana"/>
                <w:bCs/>
                <w:iCs/>
                <w:color w:val="auto"/>
                <w:sz w:val="16"/>
                <w:szCs w:val="16"/>
              </w:rPr>
              <w:t>utoramento</w:t>
            </w:r>
            <w:r w:rsidRPr="00962B46">
              <w:rPr>
                <w:rFonts w:cs="Verdana"/>
                <w:bCs/>
                <w:iCs/>
                <w:color w:val="auto"/>
                <w:sz w:val="16"/>
                <w:szCs w:val="16"/>
              </w:rPr>
              <w:t xml:space="preserve"> </w:t>
            </w:r>
            <w:r>
              <w:rPr>
                <w:rFonts w:cs="Verdana"/>
                <w:bCs/>
                <w:iCs/>
                <w:color w:val="auto"/>
                <w:sz w:val="16"/>
                <w:szCs w:val="16"/>
              </w:rPr>
              <w:t>conta</w:t>
            </w:r>
            <w:r w:rsidR="007C0B72">
              <w:rPr>
                <w:rFonts w:cs="Verdana"/>
                <w:bCs/>
                <w:iCs/>
                <w:color w:val="auto"/>
                <w:sz w:val="16"/>
                <w:szCs w:val="16"/>
              </w:rPr>
              <w:t>n</w:t>
            </w:r>
            <w:r w:rsidRPr="00962B46">
              <w:rPr>
                <w:rFonts w:cs="Verdana"/>
                <w:bCs/>
                <w:iCs/>
                <w:color w:val="auto"/>
                <w:sz w:val="16"/>
                <w:szCs w:val="16"/>
              </w:rPr>
              <w:t xml:space="preserve"> con mecanismos e procedementos que permitan</w:t>
            </w:r>
            <w:r>
              <w:rPr>
                <w:rFonts w:cs="Verdana"/>
                <w:bCs/>
                <w:iCs/>
                <w:color w:val="auto"/>
                <w:sz w:val="16"/>
                <w:szCs w:val="16"/>
              </w:rPr>
              <w:t xml:space="preserve"> analizar e revisar o SGC periodicamente (</w:t>
            </w:r>
            <w:r w:rsidR="00413800">
              <w:rPr>
                <w:rFonts w:cs="Verdana"/>
                <w:bCs/>
                <w:iCs/>
                <w:color w:val="auto"/>
                <w:sz w:val="16"/>
                <w:szCs w:val="16"/>
              </w:rPr>
              <w:t xml:space="preserve">proceso </w:t>
            </w:r>
            <w:r w:rsidR="00413800" w:rsidRPr="00413800">
              <w:rPr>
                <w:rFonts w:cs="Verdana"/>
                <w:bCs/>
                <w:i/>
                <w:iCs/>
                <w:color w:val="auto"/>
                <w:sz w:val="16"/>
                <w:szCs w:val="16"/>
              </w:rPr>
              <w:t>Dirección estratéxica</w:t>
            </w:r>
            <w:r>
              <w:rPr>
                <w:rFonts w:cs="Verdana"/>
                <w:bCs/>
                <w:iCs/>
                <w:color w:val="auto"/>
                <w:sz w:val="16"/>
                <w:szCs w:val="16"/>
              </w:rPr>
              <w:t xml:space="preserve">). Esa revisión, </w:t>
            </w:r>
            <w:r w:rsidR="003009A6">
              <w:rPr>
                <w:rFonts w:cs="Verdana"/>
                <w:bCs/>
                <w:iCs/>
                <w:color w:val="auto"/>
                <w:sz w:val="16"/>
                <w:szCs w:val="16"/>
              </w:rPr>
              <w:t xml:space="preserve">con frecuencia anual, está </w:t>
            </w:r>
            <w:r>
              <w:rPr>
                <w:rFonts w:cs="Verdana"/>
                <w:bCs/>
                <w:iCs/>
                <w:color w:val="auto"/>
                <w:sz w:val="16"/>
                <w:szCs w:val="16"/>
              </w:rPr>
              <w:t>dirixida pola dirección da Eido, conta cos grupos de interese determinados no Manual de Calidade (ex.: Comisión de Calidade) e no procedemento</w:t>
            </w:r>
            <w:r w:rsidR="003009A6">
              <w:rPr>
                <w:rFonts w:cs="Verdana"/>
                <w:bCs/>
                <w:iCs/>
                <w:color w:val="auto"/>
                <w:sz w:val="16"/>
                <w:szCs w:val="16"/>
              </w:rPr>
              <w:t xml:space="preserve"> </w:t>
            </w:r>
            <w:r w:rsidR="003009A6" w:rsidRPr="003009A6">
              <w:rPr>
                <w:rFonts w:cs="Verdana"/>
                <w:bCs/>
                <w:i/>
                <w:iCs/>
                <w:color w:val="auto"/>
                <w:sz w:val="16"/>
                <w:szCs w:val="16"/>
              </w:rPr>
              <w:t>Revisión do Sistema</w:t>
            </w:r>
            <w:r>
              <w:rPr>
                <w:rFonts w:cs="Verdana"/>
                <w:bCs/>
                <w:iCs/>
                <w:color w:val="auto"/>
                <w:sz w:val="16"/>
                <w:szCs w:val="16"/>
              </w:rPr>
              <w:t>, e da lugar aos plans de mellora que se consideren</w:t>
            </w:r>
            <w:r w:rsidR="003009A6">
              <w:rPr>
                <w:rFonts w:cs="Verdana"/>
                <w:bCs/>
                <w:iCs/>
                <w:color w:val="auto"/>
                <w:sz w:val="16"/>
                <w:szCs w:val="16"/>
              </w:rPr>
              <w:t>, coas súas responsabilidades e calendario de execución</w:t>
            </w:r>
            <w:r>
              <w:rPr>
                <w:rFonts w:cs="Verdana"/>
                <w:bCs/>
                <w:iCs/>
                <w:color w:val="auto"/>
                <w:sz w:val="16"/>
                <w:szCs w:val="16"/>
              </w:rPr>
              <w:t>.</w:t>
            </w:r>
          </w:p>
          <w:p w14:paraId="230CDB60" w14:textId="772730AD" w:rsidR="00D36802" w:rsidRDefault="00D36802" w:rsidP="00D36802">
            <w:pPr>
              <w:spacing w:line="360" w:lineRule="auto"/>
              <w:jc w:val="both"/>
              <w:rPr>
                <w:rFonts w:cs="Verdana"/>
                <w:bCs/>
                <w:iCs/>
                <w:color w:val="auto"/>
                <w:sz w:val="16"/>
                <w:szCs w:val="16"/>
              </w:rPr>
            </w:pPr>
            <w:r>
              <w:rPr>
                <w:rFonts w:cs="Verdana"/>
                <w:bCs/>
                <w:iCs/>
                <w:color w:val="auto"/>
                <w:sz w:val="16"/>
                <w:szCs w:val="16"/>
              </w:rPr>
              <w:t xml:space="preserve">A primeira revisión pola dirección </w:t>
            </w:r>
            <w:r w:rsidR="003009A6">
              <w:rPr>
                <w:rFonts w:cs="Verdana"/>
                <w:bCs/>
                <w:iCs/>
                <w:color w:val="auto"/>
                <w:sz w:val="16"/>
                <w:szCs w:val="16"/>
              </w:rPr>
              <w:t>realizouse no curso 2020/21, dando lugar á primeira Memoria de Calidade da Eido.</w:t>
            </w:r>
          </w:p>
          <w:p w14:paraId="6919F133" w14:textId="00C89CCC" w:rsidR="00943951" w:rsidRDefault="00EF3BAF" w:rsidP="00943951">
            <w:pPr>
              <w:spacing w:line="360" w:lineRule="auto"/>
              <w:jc w:val="both"/>
              <w:rPr>
                <w:rFonts w:cs="Verdana"/>
                <w:bCs/>
                <w:iCs/>
                <w:color w:val="auto"/>
                <w:sz w:val="16"/>
                <w:szCs w:val="16"/>
              </w:rPr>
            </w:pPr>
            <w:r>
              <w:rPr>
                <w:rFonts w:cs="Verdana"/>
                <w:bCs/>
                <w:iCs/>
                <w:color w:val="auto"/>
                <w:sz w:val="16"/>
                <w:szCs w:val="16"/>
              </w:rPr>
              <w:t xml:space="preserve">Véxanse os comentarios respecto da revisión do SGC por mor cambios </w:t>
            </w:r>
            <w:r w:rsidR="00943951">
              <w:rPr>
                <w:rFonts w:cs="Verdana"/>
                <w:bCs/>
                <w:iCs/>
                <w:color w:val="auto"/>
                <w:sz w:val="16"/>
                <w:szCs w:val="16"/>
              </w:rPr>
              <w:t>lexislativos e normativos</w:t>
            </w:r>
            <w:r>
              <w:rPr>
                <w:rFonts w:cs="Verdana"/>
                <w:bCs/>
                <w:iCs/>
                <w:color w:val="auto"/>
                <w:sz w:val="16"/>
                <w:szCs w:val="16"/>
              </w:rPr>
              <w:t xml:space="preserve"> na epígrafe </w:t>
            </w:r>
            <w:r w:rsidR="0074753D">
              <w:rPr>
                <w:rFonts w:cs="Verdana"/>
                <w:bCs/>
                <w:iCs/>
                <w:color w:val="auto"/>
                <w:sz w:val="16"/>
                <w:szCs w:val="16"/>
              </w:rPr>
              <w:t>3.1 Fase de mellora</w:t>
            </w:r>
            <w:r>
              <w:rPr>
                <w:rFonts w:cs="Verdana"/>
                <w:bCs/>
                <w:iCs/>
                <w:color w:val="auto"/>
                <w:sz w:val="16"/>
                <w:szCs w:val="16"/>
              </w:rPr>
              <w:t>.</w:t>
            </w:r>
          </w:p>
          <w:p w14:paraId="3F48C4F9" w14:textId="77777777" w:rsidR="00D36802" w:rsidRDefault="00D36802" w:rsidP="00D36802">
            <w:pPr>
              <w:spacing w:line="360" w:lineRule="auto"/>
              <w:jc w:val="both"/>
              <w:rPr>
                <w:rFonts w:cs="Verdana"/>
                <w:bCs/>
                <w:iCs/>
                <w:color w:val="auto"/>
                <w:sz w:val="16"/>
                <w:szCs w:val="16"/>
              </w:rPr>
            </w:pPr>
          </w:p>
          <w:p w14:paraId="65B948CA" w14:textId="77777777" w:rsidR="00D36802" w:rsidRPr="007855AA" w:rsidRDefault="00D36802" w:rsidP="00D36802">
            <w:pPr>
              <w:spacing w:line="360" w:lineRule="auto"/>
              <w:jc w:val="both"/>
              <w:rPr>
                <w:rFonts w:cs="Verdana"/>
                <w:bCs/>
                <w:iCs/>
                <w:color w:val="auto"/>
                <w:sz w:val="16"/>
                <w:szCs w:val="16"/>
                <w:u w:val="single"/>
              </w:rPr>
            </w:pPr>
            <w:r w:rsidRPr="007855AA">
              <w:rPr>
                <w:rFonts w:cs="Verdana"/>
                <w:bCs/>
                <w:iCs/>
                <w:color w:val="auto"/>
                <w:sz w:val="16"/>
                <w:szCs w:val="16"/>
                <w:u w:val="single"/>
              </w:rPr>
              <w:t>Participación dos grupos de interese:</w:t>
            </w:r>
          </w:p>
          <w:p w14:paraId="102A6067" w14:textId="4A03AFE5" w:rsidR="00D36802" w:rsidRDefault="00D36802" w:rsidP="00D36802">
            <w:pPr>
              <w:spacing w:line="360" w:lineRule="auto"/>
              <w:jc w:val="both"/>
              <w:rPr>
                <w:rFonts w:cs="Verdana"/>
                <w:bCs/>
                <w:iCs/>
                <w:color w:val="auto"/>
                <w:sz w:val="16"/>
                <w:szCs w:val="16"/>
              </w:rPr>
            </w:pPr>
            <w:r>
              <w:rPr>
                <w:rFonts w:cs="Verdana"/>
                <w:bCs/>
                <w:iCs/>
                <w:color w:val="auto"/>
                <w:sz w:val="16"/>
                <w:szCs w:val="16"/>
              </w:rPr>
              <w:t>Como se comentou anteriormente, o</w:t>
            </w:r>
            <w:r w:rsidR="00AA3C32">
              <w:rPr>
                <w:rFonts w:cs="Verdana"/>
                <w:bCs/>
                <w:iCs/>
                <w:color w:val="auto"/>
                <w:sz w:val="16"/>
                <w:szCs w:val="16"/>
              </w:rPr>
              <w:t>s</w:t>
            </w:r>
            <w:r>
              <w:rPr>
                <w:rFonts w:cs="Verdana"/>
                <w:bCs/>
                <w:iCs/>
                <w:color w:val="auto"/>
                <w:sz w:val="16"/>
                <w:szCs w:val="16"/>
              </w:rPr>
              <w:t xml:space="preserve"> proceso</w:t>
            </w:r>
            <w:r w:rsidR="00AA3C32">
              <w:rPr>
                <w:rFonts w:cs="Verdana"/>
                <w:bCs/>
                <w:iCs/>
                <w:color w:val="auto"/>
                <w:sz w:val="16"/>
                <w:szCs w:val="16"/>
              </w:rPr>
              <w:t xml:space="preserve">s de deseño, de desenvolvemento e de implantación </w:t>
            </w:r>
            <w:r>
              <w:rPr>
                <w:rFonts w:cs="Verdana"/>
                <w:bCs/>
                <w:iCs/>
                <w:color w:val="auto"/>
                <w:sz w:val="16"/>
                <w:szCs w:val="16"/>
              </w:rPr>
              <w:t xml:space="preserve">do SGC </w:t>
            </w:r>
            <w:r w:rsidR="00AA3C32">
              <w:rPr>
                <w:rFonts w:cs="Verdana"/>
                <w:bCs/>
                <w:iCs/>
                <w:color w:val="auto"/>
                <w:sz w:val="16"/>
                <w:szCs w:val="16"/>
              </w:rPr>
              <w:t>son altamente</w:t>
            </w:r>
            <w:r>
              <w:rPr>
                <w:rFonts w:cs="Verdana"/>
                <w:bCs/>
                <w:iCs/>
                <w:color w:val="auto"/>
                <w:sz w:val="16"/>
                <w:szCs w:val="16"/>
              </w:rPr>
              <w:t xml:space="preserve"> participativo</w:t>
            </w:r>
            <w:r w:rsidR="00AA3C32">
              <w:rPr>
                <w:rFonts w:cs="Verdana"/>
                <w:bCs/>
                <w:iCs/>
                <w:color w:val="auto"/>
                <w:sz w:val="16"/>
                <w:szCs w:val="16"/>
              </w:rPr>
              <w:t>s. En particular, es</w:t>
            </w:r>
            <w:r>
              <w:rPr>
                <w:rFonts w:cs="Verdana"/>
                <w:bCs/>
                <w:iCs/>
                <w:color w:val="auto"/>
                <w:sz w:val="16"/>
                <w:szCs w:val="16"/>
              </w:rPr>
              <w:t>tán implicados:</w:t>
            </w:r>
          </w:p>
          <w:p w14:paraId="44C0FBED" w14:textId="77777777" w:rsidR="00D36802" w:rsidRDefault="00D36802" w:rsidP="00D36802">
            <w:pPr>
              <w:spacing w:line="360" w:lineRule="auto"/>
              <w:jc w:val="both"/>
              <w:rPr>
                <w:rFonts w:cs="Verdana"/>
                <w:bCs/>
                <w:iCs/>
                <w:color w:val="auto"/>
                <w:sz w:val="16"/>
                <w:szCs w:val="16"/>
              </w:rPr>
            </w:pPr>
            <w:r>
              <w:rPr>
                <w:rFonts w:cs="Verdana"/>
                <w:bCs/>
                <w:iCs/>
                <w:color w:val="auto"/>
                <w:sz w:val="16"/>
                <w:szCs w:val="16"/>
              </w:rPr>
              <w:t>- as persoas do grupo de traballo, que, ademais do persoal da Eido, forman parte de diferentes servizos relacionados coa escola,</w:t>
            </w:r>
          </w:p>
          <w:p w14:paraId="3A8D88E4" w14:textId="0D332921" w:rsidR="00D36802" w:rsidRDefault="00D36802" w:rsidP="00D36802">
            <w:pPr>
              <w:spacing w:line="360" w:lineRule="auto"/>
              <w:jc w:val="both"/>
              <w:rPr>
                <w:rFonts w:cs="Verdana"/>
                <w:bCs/>
                <w:iCs/>
                <w:color w:val="auto"/>
                <w:sz w:val="16"/>
                <w:szCs w:val="16"/>
              </w:rPr>
            </w:pPr>
            <w:r>
              <w:rPr>
                <w:rFonts w:cs="Verdana"/>
                <w:bCs/>
                <w:iCs/>
                <w:color w:val="auto"/>
                <w:sz w:val="16"/>
                <w:szCs w:val="16"/>
              </w:rPr>
              <w:t>- os membros da comisión de calidade da Eido, que representan os diversos colectivos relacionados co doutoramento,</w:t>
            </w:r>
            <w:r w:rsidR="003009A6">
              <w:rPr>
                <w:rFonts w:cs="Verdana"/>
                <w:bCs/>
                <w:iCs/>
                <w:color w:val="auto"/>
                <w:sz w:val="16"/>
                <w:szCs w:val="16"/>
              </w:rPr>
              <w:t xml:space="preserve"> que interveñen sobre todo na revisión do sistema</w:t>
            </w:r>
          </w:p>
          <w:p w14:paraId="62C96BD7" w14:textId="77777777" w:rsidR="00D36802" w:rsidRDefault="00D36802" w:rsidP="00D36802">
            <w:pPr>
              <w:spacing w:line="360" w:lineRule="auto"/>
              <w:jc w:val="both"/>
              <w:rPr>
                <w:rFonts w:cs="Verdana"/>
                <w:bCs/>
                <w:iCs/>
                <w:color w:val="auto"/>
                <w:sz w:val="16"/>
                <w:szCs w:val="16"/>
              </w:rPr>
            </w:pPr>
            <w:r>
              <w:rPr>
                <w:rFonts w:cs="Verdana"/>
                <w:bCs/>
                <w:iCs/>
                <w:color w:val="auto"/>
                <w:sz w:val="16"/>
                <w:szCs w:val="16"/>
              </w:rPr>
              <w:lastRenderedPageBreak/>
              <w:t>-os membros do comité de dirección, que é o órgano colexiado de representación e de decisión da Eido,</w:t>
            </w:r>
          </w:p>
          <w:p w14:paraId="643B0F37" w14:textId="35AF67A3" w:rsidR="00D36802" w:rsidRDefault="00D36802" w:rsidP="00D36802">
            <w:pPr>
              <w:spacing w:line="360" w:lineRule="auto"/>
              <w:jc w:val="both"/>
              <w:rPr>
                <w:rFonts w:cs="Verdana"/>
                <w:bCs/>
                <w:iCs/>
                <w:color w:val="auto"/>
                <w:sz w:val="16"/>
                <w:szCs w:val="16"/>
              </w:rPr>
            </w:pPr>
            <w:r>
              <w:rPr>
                <w:rFonts w:cs="Verdana"/>
                <w:bCs/>
                <w:iCs/>
                <w:color w:val="auto"/>
                <w:sz w:val="16"/>
                <w:szCs w:val="16"/>
              </w:rPr>
              <w:t>- os responsables de calidade dos programas de doutoramento.</w:t>
            </w:r>
          </w:p>
          <w:p w14:paraId="25279C67" w14:textId="4CE3598A" w:rsidR="00AA3C32" w:rsidRDefault="00AA3C32" w:rsidP="00D36802">
            <w:pPr>
              <w:spacing w:line="360" w:lineRule="auto"/>
              <w:jc w:val="both"/>
              <w:rPr>
                <w:rFonts w:cs="Verdana"/>
                <w:bCs/>
                <w:iCs/>
                <w:color w:val="auto"/>
                <w:sz w:val="16"/>
                <w:szCs w:val="16"/>
              </w:rPr>
            </w:pPr>
          </w:p>
          <w:p w14:paraId="48EEE297" w14:textId="77777777" w:rsidR="006C612E" w:rsidRDefault="006C612E" w:rsidP="00D36802">
            <w:pPr>
              <w:spacing w:line="360" w:lineRule="auto"/>
              <w:jc w:val="both"/>
              <w:rPr>
                <w:rFonts w:cs="Verdana"/>
                <w:bCs/>
                <w:iCs/>
                <w:color w:val="auto"/>
                <w:sz w:val="16"/>
                <w:szCs w:val="16"/>
              </w:rPr>
            </w:pPr>
          </w:p>
          <w:p w14:paraId="7BDB48E4" w14:textId="26AC05CF" w:rsidR="006C612E" w:rsidRDefault="006C612E" w:rsidP="006C612E">
            <w:pPr>
              <w:spacing w:line="360" w:lineRule="auto"/>
              <w:jc w:val="both"/>
              <w:rPr>
                <w:rFonts w:cs="Verdana"/>
                <w:bCs/>
                <w:iCs/>
                <w:color w:val="auto"/>
                <w:sz w:val="16"/>
                <w:szCs w:val="16"/>
              </w:rPr>
            </w:pPr>
            <w:r w:rsidRPr="006C612E">
              <w:rPr>
                <w:rFonts w:cs="Verdana"/>
                <w:bCs/>
                <w:iCs/>
                <w:color w:val="auto"/>
                <w:sz w:val="16"/>
                <w:szCs w:val="16"/>
              </w:rPr>
              <w:t>De forma resumida, a estrutura organizativa e de responsabilidades de calidade e a documentación do SGC son as seguintes:</w:t>
            </w:r>
          </w:p>
          <w:p w14:paraId="30679C2F" w14:textId="77777777" w:rsidR="006C612E" w:rsidRPr="006C612E" w:rsidRDefault="006C612E" w:rsidP="006C612E">
            <w:pPr>
              <w:spacing w:line="360" w:lineRule="auto"/>
              <w:jc w:val="both"/>
              <w:rPr>
                <w:rFonts w:cs="Verdana"/>
                <w:bCs/>
                <w:iCs/>
                <w:color w:val="auto"/>
                <w:sz w:val="16"/>
                <w:szCs w:val="16"/>
              </w:rPr>
            </w:pPr>
          </w:p>
          <w:p w14:paraId="6D4875CB" w14:textId="5CE4DC6C" w:rsidR="006C612E" w:rsidRPr="006C612E" w:rsidRDefault="006C612E" w:rsidP="006C612E">
            <w:pPr>
              <w:pStyle w:val="Prrafodelista"/>
              <w:numPr>
                <w:ilvl w:val="0"/>
                <w:numId w:val="28"/>
              </w:numPr>
              <w:spacing w:line="360" w:lineRule="auto"/>
              <w:ind w:left="447"/>
              <w:jc w:val="both"/>
              <w:rPr>
                <w:rFonts w:cs="Verdana"/>
                <w:bCs/>
                <w:iCs/>
                <w:color w:val="auto"/>
                <w:sz w:val="16"/>
                <w:szCs w:val="16"/>
              </w:rPr>
            </w:pPr>
            <w:r w:rsidRPr="006C612E">
              <w:rPr>
                <w:rFonts w:cs="Verdana"/>
                <w:bCs/>
                <w:iCs/>
                <w:color w:val="auto"/>
                <w:sz w:val="16"/>
                <w:szCs w:val="16"/>
              </w:rPr>
              <w:t>Estrutura institucional de Calidade (transversal á Universidade de Vigo)</w:t>
            </w:r>
          </w:p>
          <w:p w14:paraId="0FDBF126" w14:textId="77777777" w:rsidR="006C612E" w:rsidRPr="006C612E" w:rsidRDefault="006C612E" w:rsidP="006C612E">
            <w:pPr>
              <w:spacing w:line="360" w:lineRule="auto"/>
              <w:jc w:val="both"/>
              <w:rPr>
                <w:rFonts w:cs="Verdana"/>
                <w:bCs/>
                <w:iCs/>
                <w:color w:val="auto"/>
                <w:sz w:val="16"/>
                <w:szCs w:val="16"/>
              </w:rPr>
            </w:pPr>
            <w:r w:rsidRPr="006C612E">
              <w:rPr>
                <w:rFonts w:cs="Verdana"/>
                <w:bCs/>
                <w:iCs/>
                <w:color w:val="auto"/>
                <w:sz w:val="16"/>
                <w:szCs w:val="16"/>
              </w:rPr>
              <w:t xml:space="preserve">As funcións e responsabilidades institucionais básicas en relación coa calidade están determinadas nos Estatutos da universidade de Vigo, en coherencia coa LOSU 2/2023 e a Lei 6/2013, do Sistema Universitario de Galicia. Estas responsabilidades afectan tanto a órganos colexiados (Consello Social, Consello de Goberno, Comisión de Calidade institucional) como a órganos </w:t>
            </w:r>
            <w:proofErr w:type="spellStart"/>
            <w:r w:rsidRPr="006C612E">
              <w:rPr>
                <w:rFonts w:cs="Verdana"/>
                <w:bCs/>
                <w:iCs/>
                <w:color w:val="auto"/>
                <w:sz w:val="16"/>
                <w:szCs w:val="16"/>
              </w:rPr>
              <w:t>unipersonales</w:t>
            </w:r>
            <w:proofErr w:type="spellEnd"/>
            <w:r w:rsidRPr="006C612E">
              <w:rPr>
                <w:rFonts w:cs="Verdana"/>
                <w:bCs/>
                <w:iCs/>
                <w:color w:val="auto"/>
                <w:sz w:val="16"/>
                <w:szCs w:val="16"/>
              </w:rPr>
              <w:t xml:space="preserve"> (Reitor/a, vicerreitores/as con competencias en Calidade). Tamén, a área de Calidade dá soporte á estrutura institucional e á específica.</w:t>
            </w:r>
          </w:p>
          <w:p w14:paraId="03BEF0C9" w14:textId="77777777" w:rsidR="006C612E" w:rsidRPr="006C612E" w:rsidRDefault="006C612E" w:rsidP="006C612E">
            <w:pPr>
              <w:spacing w:line="360" w:lineRule="auto"/>
              <w:jc w:val="both"/>
              <w:rPr>
                <w:rFonts w:cs="Verdana"/>
                <w:bCs/>
                <w:iCs/>
                <w:color w:val="auto"/>
                <w:sz w:val="16"/>
                <w:szCs w:val="16"/>
              </w:rPr>
            </w:pPr>
          </w:p>
          <w:p w14:paraId="4F28086A" w14:textId="77777777" w:rsidR="006C612E" w:rsidRPr="006C612E" w:rsidRDefault="006C612E" w:rsidP="006C612E">
            <w:pPr>
              <w:pStyle w:val="Prrafodelista"/>
              <w:numPr>
                <w:ilvl w:val="0"/>
                <w:numId w:val="28"/>
              </w:numPr>
              <w:spacing w:line="360" w:lineRule="auto"/>
              <w:ind w:left="447"/>
              <w:jc w:val="both"/>
              <w:rPr>
                <w:rFonts w:cs="Verdana"/>
                <w:bCs/>
                <w:iCs/>
                <w:color w:val="auto"/>
                <w:sz w:val="16"/>
                <w:szCs w:val="16"/>
              </w:rPr>
            </w:pPr>
            <w:r w:rsidRPr="006C612E">
              <w:rPr>
                <w:rFonts w:cs="Verdana"/>
                <w:bCs/>
                <w:iCs/>
                <w:color w:val="auto"/>
                <w:sz w:val="16"/>
                <w:szCs w:val="16"/>
              </w:rPr>
              <w:t>Estrutura específica de Calidade da EIDO</w:t>
            </w:r>
          </w:p>
          <w:p w14:paraId="4DD7A997" w14:textId="77777777" w:rsidR="006C612E" w:rsidRPr="006C612E" w:rsidRDefault="006C612E" w:rsidP="006C612E">
            <w:pPr>
              <w:spacing w:line="360" w:lineRule="auto"/>
              <w:jc w:val="both"/>
              <w:rPr>
                <w:rFonts w:cs="Verdana"/>
                <w:bCs/>
                <w:iCs/>
                <w:color w:val="auto"/>
                <w:sz w:val="16"/>
                <w:szCs w:val="16"/>
              </w:rPr>
            </w:pPr>
            <w:r w:rsidRPr="006C612E">
              <w:rPr>
                <w:rFonts w:cs="Verdana"/>
                <w:bCs/>
                <w:iCs/>
                <w:color w:val="auto"/>
                <w:sz w:val="16"/>
                <w:szCs w:val="16"/>
              </w:rPr>
              <w:t>As funcións e responsabilidades específicas están determinadas, sobre todo, no Regulamento de Réxime Interno da EIDO e no Manual de Calidade:</w:t>
            </w:r>
          </w:p>
          <w:p w14:paraId="6591F2F3" w14:textId="77777777" w:rsidR="006C612E" w:rsidRPr="006C612E" w:rsidRDefault="006C612E" w:rsidP="006C612E">
            <w:pPr>
              <w:spacing w:line="360" w:lineRule="auto"/>
              <w:jc w:val="both"/>
              <w:rPr>
                <w:rFonts w:cs="Verdana"/>
                <w:bCs/>
                <w:iCs/>
                <w:color w:val="auto"/>
                <w:sz w:val="16"/>
                <w:szCs w:val="16"/>
              </w:rPr>
            </w:pPr>
          </w:p>
          <w:p w14:paraId="2B22401A" w14:textId="03CDA704" w:rsidR="006C612E" w:rsidRPr="006C612E" w:rsidRDefault="006C612E" w:rsidP="006C612E">
            <w:pPr>
              <w:pStyle w:val="Prrafodelista"/>
              <w:numPr>
                <w:ilvl w:val="0"/>
                <w:numId w:val="29"/>
              </w:numPr>
              <w:spacing w:line="360" w:lineRule="auto"/>
              <w:jc w:val="both"/>
              <w:rPr>
                <w:rFonts w:cs="Verdana"/>
                <w:bCs/>
                <w:iCs/>
                <w:color w:val="auto"/>
                <w:sz w:val="16"/>
                <w:szCs w:val="16"/>
              </w:rPr>
            </w:pPr>
            <w:r w:rsidRPr="006C612E">
              <w:rPr>
                <w:rFonts w:cs="Verdana"/>
                <w:bCs/>
                <w:iCs/>
                <w:color w:val="auto"/>
                <w:sz w:val="16"/>
                <w:szCs w:val="16"/>
              </w:rPr>
              <w:t xml:space="preserve">Comité de Dirección </w:t>
            </w:r>
          </w:p>
          <w:p w14:paraId="5C01E788" w14:textId="77777777" w:rsidR="006C612E" w:rsidRPr="006C612E" w:rsidRDefault="006C612E" w:rsidP="006C612E">
            <w:pPr>
              <w:spacing w:line="360" w:lineRule="auto"/>
              <w:jc w:val="both"/>
              <w:rPr>
                <w:rFonts w:cs="Verdana"/>
                <w:bCs/>
                <w:iCs/>
                <w:color w:val="auto"/>
                <w:sz w:val="16"/>
                <w:szCs w:val="16"/>
              </w:rPr>
            </w:pPr>
            <w:r w:rsidRPr="006C612E">
              <w:rPr>
                <w:rFonts w:cs="Verdana"/>
                <w:bCs/>
                <w:iCs/>
                <w:color w:val="auto"/>
                <w:sz w:val="16"/>
                <w:szCs w:val="16"/>
              </w:rPr>
              <w:t xml:space="preserve">O Comité de Dirección é o órgano colexiado que realiza as funcións de organización e xestión da EIDO. O Comité de Dirección é o principal responsable do SGC dos seus programas de doutoramento e ten como funcións en materia de calidade a aprobación da estratexia (política) e os obxectivos de calidade, do manual de calidade e dos procedementos de calidade. Neste órgano forman parte colexiada os axentes implicados nos programas de doutoramento: profesorado, </w:t>
            </w:r>
            <w:proofErr w:type="spellStart"/>
            <w:r w:rsidRPr="006C612E">
              <w:rPr>
                <w:rFonts w:cs="Verdana"/>
                <w:bCs/>
                <w:iCs/>
                <w:color w:val="auto"/>
                <w:sz w:val="16"/>
                <w:szCs w:val="16"/>
              </w:rPr>
              <w:t>doctorandos</w:t>
            </w:r>
            <w:proofErr w:type="spellEnd"/>
            <w:r w:rsidRPr="006C612E">
              <w:rPr>
                <w:rFonts w:cs="Verdana"/>
                <w:bCs/>
                <w:iCs/>
                <w:color w:val="auto"/>
                <w:sz w:val="16"/>
                <w:szCs w:val="16"/>
              </w:rPr>
              <w:t>/as, responsables académicos, persoal de apoio e outros axentes externos.</w:t>
            </w:r>
          </w:p>
          <w:p w14:paraId="501C2E30" w14:textId="77777777" w:rsidR="006C612E" w:rsidRPr="006C612E" w:rsidRDefault="006C612E" w:rsidP="006C612E">
            <w:pPr>
              <w:spacing w:line="360" w:lineRule="auto"/>
              <w:jc w:val="both"/>
              <w:rPr>
                <w:rFonts w:cs="Verdana"/>
                <w:bCs/>
                <w:iCs/>
                <w:color w:val="auto"/>
                <w:sz w:val="16"/>
                <w:szCs w:val="16"/>
              </w:rPr>
            </w:pPr>
          </w:p>
          <w:p w14:paraId="6424C2D9" w14:textId="033B938C" w:rsidR="006C612E" w:rsidRPr="000A77C9" w:rsidRDefault="006C612E" w:rsidP="000A77C9">
            <w:pPr>
              <w:pStyle w:val="Prrafodelista"/>
              <w:numPr>
                <w:ilvl w:val="0"/>
                <w:numId w:val="29"/>
              </w:numPr>
              <w:spacing w:line="360" w:lineRule="auto"/>
              <w:jc w:val="both"/>
              <w:rPr>
                <w:rFonts w:cs="Verdana"/>
                <w:bCs/>
                <w:iCs/>
                <w:color w:val="auto"/>
                <w:sz w:val="16"/>
                <w:szCs w:val="16"/>
              </w:rPr>
            </w:pPr>
            <w:r w:rsidRPr="000A77C9">
              <w:rPr>
                <w:rFonts w:cs="Verdana"/>
                <w:bCs/>
                <w:iCs/>
                <w:color w:val="auto"/>
                <w:sz w:val="16"/>
                <w:szCs w:val="16"/>
              </w:rPr>
              <w:t>Dirección</w:t>
            </w:r>
            <w:r w:rsidR="000A77C9">
              <w:rPr>
                <w:rFonts w:cs="Verdana"/>
                <w:bCs/>
                <w:iCs/>
                <w:color w:val="auto"/>
                <w:sz w:val="16"/>
                <w:szCs w:val="16"/>
              </w:rPr>
              <w:t xml:space="preserve"> da Eido</w:t>
            </w:r>
            <w:r w:rsidRPr="000A77C9">
              <w:rPr>
                <w:rFonts w:cs="Verdana"/>
                <w:bCs/>
                <w:iCs/>
                <w:color w:val="auto"/>
                <w:sz w:val="16"/>
                <w:szCs w:val="16"/>
              </w:rPr>
              <w:t xml:space="preserve"> </w:t>
            </w:r>
          </w:p>
          <w:p w14:paraId="7153EFBF" w14:textId="77777777" w:rsidR="006C612E" w:rsidRPr="006C612E" w:rsidRDefault="006C612E" w:rsidP="006C612E">
            <w:pPr>
              <w:spacing w:line="360" w:lineRule="auto"/>
              <w:jc w:val="both"/>
              <w:rPr>
                <w:rFonts w:cs="Verdana"/>
                <w:bCs/>
                <w:iCs/>
                <w:color w:val="auto"/>
                <w:sz w:val="16"/>
                <w:szCs w:val="16"/>
              </w:rPr>
            </w:pPr>
            <w:r w:rsidRPr="006C612E">
              <w:rPr>
                <w:rFonts w:cs="Verdana"/>
                <w:bCs/>
                <w:iCs/>
                <w:color w:val="auto"/>
                <w:sz w:val="16"/>
                <w:szCs w:val="16"/>
              </w:rPr>
              <w:t xml:space="preserve">A persoa que desempeñe a dirección, asistida polo seu equipo de dirección, lidera, impulsa, coordina e supervisa as actividades da EIDO. O/A directora/a de a EIDO representa ao centro e é o máximo responsable en materia de calidade, preside a Comisión de Calidade da EIDO e garante a difusión da cultura de calidade, en relación coas CAPD e os servizos de apoio. Deseña a estratexia e os obxectivos de calidade. O equipo de dirección complétase coa secretaría académica e coas subdireccións que autorice o Consello de Goberno. </w:t>
            </w:r>
          </w:p>
          <w:p w14:paraId="3C216853" w14:textId="77777777" w:rsidR="006C612E" w:rsidRPr="006C612E" w:rsidRDefault="006C612E" w:rsidP="006C612E">
            <w:pPr>
              <w:spacing w:line="360" w:lineRule="auto"/>
              <w:jc w:val="both"/>
              <w:rPr>
                <w:rFonts w:cs="Verdana"/>
                <w:bCs/>
                <w:iCs/>
                <w:color w:val="auto"/>
                <w:sz w:val="16"/>
                <w:szCs w:val="16"/>
              </w:rPr>
            </w:pPr>
          </w:p>
          <w:p w14:paraId="68AC0E65" w14:textId="2693C428" w:rsidR="006C612E" w:rsidRPr="000A77C9" w:rsidRDefault="006C612E" w:rsidP="000A77C9">
            <w:pPr>
              <w:pStyle w:val="Prrafodelista"/>
              <w:numPr>
                <w:ilvl w:val="0"/>
                <w:numId w:val="29"/>
              </w:numPr>
              <w:spacing w:line="360" w:lineRule="auto"/>
              <w:jc w:val="both"/>
              <w:rPr>
                <w:rFonts w:cs="Verdana"/>
                <w:bCs/>
                <w:iCs/>
                <w:color w:val="auto"/>
                <w:sz w:val="16"/>
                <w:szCs w:val="16"/>
              </w:rPr>
            </w:pPr>
            <w:r w:rsidRPr="000A77C9">
              <w:rPr>
                <w:rFonts w:cs="Verdana"/>
                <w:bCs/>
                <w:iCs/>
                <w:color w:val="auto"/>
                <w:sz w:val="16"/>
                <w:szCs w:val="16"/>
              </w:rPr>
              <w:t>Coordinación de Calidade</w:t>
            </w:r>
          </w:p>
          <w:p w14:paraId="2BB11528" w14:textId="77777777" w:rsidR="006C612E" w:rsidRPr="006C612E" w:rsidRDefault="006C612E" w:rsidP="006C612E">
            <w:pPr>
              <w:spacing w:line="360" w:lineRule="auto"/>
              <w:jc w:val="both"/>
              <w:rPr>
                <w:rFonts w:cs="Verdana"/>
                <w:bCs/>
                <w:iCs/>
                <w:color w:val="auto"/>
                <w:sz w:val="16"/>
                <w:szCs w:val="16"/>
              </w:rPr>
            </w:pPr>
            <w:r w:rsidRPr="006C612E">
              <w:rPr>
                <w:rFonts w:cs="Verdana"/>
                <w:bCs/>
                <w:iCs/>
                <w:color w:val="auto"/>
                <w:sz w:val="16"/>
                <w:szCs w:val="16"/>
              </w:rPr>
              <w:t>Unha das persoas do equipo de dirección terá o encargo da coordinación de calidade. A proposta de nomeamento correspóndelle ao/o Director/a de a EIDO. A súa misión principal será impulsar a implantación, mantemento e a mellora dos distintos programas ligados á calidade na EIDO e nos programas de doutoramento, así como axudar á difusión da cultura de calidade, en relación cos responsables de calidade dos programas de doutoramento. É o secretario da Comisión de Calidade da EIDO.</w:t>
            </w:r>
          </w:p>
          <w:p w14:paraId="4385588D" w14:textId="77777777" w:rsidR="006C612E" w:rsidRPr="006C612E" w:rsidRDefault="006C612E" w:rsidP="006C612E">
            <w:pPr>
              <w:spacing w:line="360" w:lineRule="auto"/>
              <w:jc w:val="both"/>
              <w:rPr>
                <w:rFonts w:cs="Verdana"/>
                <w:bCs/>
                <w:iCs/>
                <w:color w:val="auto"/>
                <w:sz w:val="16"/>
                <w:szCs w:val="16"/>
              </w:rPr>
            </w:pPr>
          </w:p>
          <w:p w14:paraId="6DA2FBD3" w14:textId="64E54C1C" w:rsidR="006C612E" w:rsidRPr="000A77C9" w:rsidRDefault="006C612E" w:rsidP="000A77C9">
            <w:pPr>
              <w:pStyle w:val="Prrafodelista"/>
              <w:numPr>
                <w:ilvl w:val="0"/>
                <w:numId w:val="29"/>
              </w:numPr>
              <w:spacing w:line="360" w:lineRule="auto"/>
              <w:jc w:val="both"/>
              <w:rPr>
                <w:rFonts w:cs="Verdana"/>
                <w:bCs/>
                <w:iCs/>
                <w:color w:val="auto"/>
                <w:sz w:val="16"/>
                <w:szCs w:val="16"/>
              </w:rPr>
            </w:pPr>
            <w:r w:rsidRPr="000A77C9">
              <w:rPr>
                <w:rFonts w:cs="Verdana"/>
                <w:bCs/>
                <w:iCs/>
                <w:color w:val="auto"/>
                <w:sz w:val="16"/>
                <w:szCs w:val="16"/>
              </w:rPr>
              <w:t>Comisión de Calidade</w:t>
            </w:r>
          </w:p>
          <w:p w14:paraId="20A3CF5B" w14:textId="77777777" w:rsidR="006C612E" w:rsidRPr="006C612E" w:rsidRDefault="006C612E" w:rsidP="006C612E">
            <w:pPr>
              <w:spacing w:line="360" w:lineRule="auto"/>
              <w:jc w:val="both"/>
              <w:rPr>
                <w:rFonts w:cs="Verdana"/>
                <w:bCs/>
                <w:iCs/>
                <w:color w:val="auto"/>
                <w:sz w:val="16"/>
                <w:szCs w:val="16"/>
              </w:rPr>
            </w:pPr>
            <w:r w:rsidRPr="006C612E">
              <w:rPr>
                <w:rFonts w:cs="Verdana"/>
                <w:bCs/>
                <w:iCs/>
                <w:color w:val="auto"/>
                <w:sz w:val="16"/>
                <w:szCs w:val="16"/>
              </w:rPr>
              <w:t xml:space="preserve">A Comisión de Calidade da EIDO é o órgano colexiado clave no desenvolvemento dos programas de calidade da escola e na dinamización da xestión de calidade na EIDO. A comisión ten representación dos distintos grupos de interese na actividade da EIDO (dirección, profesorado e CAPD, </w:t>
            </w:r>
            <w:proofErr w:type="spellStart"/>
            <w:r w:rsidRPr="006C612E">
              <w:rPr>
                <w:rFonts w:cs="Verdana"/>
                <w:bCs/>
                <w:iCs/>
                <w:color w:val="auto"/>
                <w:sz w:val="16"/>
                <w:szCs w:val="16"/>
              </w:rPr>
              <w:t>doctorandos</w:t>
            </w:r>
            <w:proofErr w:type="spellEnd"/>
            <w:r w:rsidRPr="006C612E">
              <w:rPr>
                <w:rFonts w:cs="Verdana"/>
                <w:bCs/>
                <w:iCs/>
                <w:color w:val="auto"/>
                <w:sz w:val="16"/>
                <w:szCs w:val="16"/>
              </w:rPr>
              <w:t>/as, servizos de apoio) e constitúese para:</w:t>
            </w:r>
          </w:p>
          <w:p w14:paraId="475699B8" w14:textId="0724917B" w:rsidR="006C612E" w:rsidRPr="000A77C9" w:rsidRDefault="006C612E" w:rsidP="000A77C9">
            <w:pPr>
              <w:pStyle w:val="Prrafodelista"/>
              <w:numPr>
                <w:ilvl w:val="0"/>
                <w:numId w:val="30"/>
              </w:numPr>
              <w:spacing w:line="360" w:lineRule="auto"/>
              <w:jc w:val="both"/>
              <w:rPr>
                <w:rFonts w:cs="Verdana"/>
                <w:bCs/>
                <w:iCs/>
                <w:color w:val="auto"/>
                <w:sz w:val="16"/>
                <w:szCs w:val="16"/>
              </w:rPr>
            </w:pPr>
            <w:r w:rsidRPr="000A77C9">
              <w:rPr>
                <w:rFonts w:cs="Verdana"/>
                <w:bCs/>
                <w:iCs/>
                <w:color w:val="auto"/>
                <w:sz w:val="16"/>
                <w:szCs w:val="16"/>
              </w:rPr>
              <w:t>Debater e informar a estratexia da EIDO (política e obxectivos de calidade).</w:t>
            </w:r>
          </w:p>
          <w:p w14:paraId="60540281" w14:textId="0EC5050B" w:rsidR="006C612E" w:rsidRPr="000A77C9" w:rsidRDefault="006C612E" w:rsidP="000A77C9">
            <w:pPr>
              <w:pStyle w:val="Prrafodelista"/>
              <w:numPr>
                <w:ilvl w:val="0"/>
                <w:numId w:val="30"/>
              </w:numPr>
              <w:spacing w:line="360" w:lineRule="auto"/>
              <w:jc w:val="both"/>
              <w:rPr>
                <w:rFonts w:cs="Verdana"/>
                <w:bCs/>
                <w:iCs/>
                <w:color w:val="auto"/>
                <w:sz w:val="16"/>
                <w:szCs w:val="16"/>
              </w:rPr>
            </w:pPr>
            <w:r w:rsidRPr="000A77C9">
              <w:rPr>
                <w:rFonts w:cs="Verdana"/>
                <w:bCs/>
                <w:iCs/>
                <w:color w:val="auto"/>
                <w:sz w:val="16"/>
                <w:szCs w:val="16"/>
              </w:rPr>
              <w:lastRenderedPageBreak/>
              <w:t>Debater e validar o manual de calidade e os procedementos de calidade da EIDO. Aproba os cambios nos documentos anexos aos procedementos (formularios, guías de apoio).</w:t>
            </w:r>
          </w:p>
          <w:p w14:paraId="11F106D4" w14:textId="72177FF2" w:rsidR="006C612E" w:rsidRPr="000A77C9" w:rsidRDefault="006C612E" w:rsidP="000A77C9">
            <w:pPr>
              <w:pStyle w:val="Prrafodelista"/>
              <w:numPr>
                <w:ilvl w:val="0"/>
                <w:numId w:val="30"/>
              </w:numPr>
              <w:spacing w:line="360" w:lineRule="auto"/>
              <w:jc w:val="both"/>
              <w:rPr>
                <w:rFonts w:cs="Verdana"/>
                <w:bCs/>
                <w:iCs/>
                <w:color w:val="auto"/>
                <w:sz w:val="16"/>
                <w:szCs w:val="16"/>
              </w:rPr>
            </w:pPr>
            <w:r w:rsidRPr="000A77C9">
              <w:rPr>
                <w:rFonts w:cs="Verdana"/>
                <w:bCs/>
                <w:iCs/>
                <w:color w:val="auto"/>
                <w:sz w:val="16"/>
                <w:szCs w:val="16"/>
              </w:rPr>
              <w:t>Realizar o seguimento dos distintos programas ligados á mellora da calidade da EIDO e dos seus programas de doutoramento adscritos, así como propor mellóralas pertinentes.</w:t>
            </w:r>
          </w:p>
          <w:p w14:paraId="669F9F12" w14:textId="06515B39" w:rsidR="006C612E" w:rsidRPr="000A77C9" w:rsidRDefault="006C612E" w:rsidP="000A77C9">
            <w:pPr>
              <w:pStyle w:val="Prrafodelista"/>
              <w:numPr>
                <w:ilvl w:val="0"/>
                <w:numId w:val="30"/>
              </w:numPr>
              <w:spacing w:line="360" w:lineRule="auto"/>
              <w:jc w:val="both"/>
              <w:rPr>
                <w:rFonts w:cs="Verdana"/>
                <w:bCs/>
                <w:iCs/>
                <w:color w:val="auto"/>
                <w:sz w:val="16"/>
                <w:szCs w:val="16"/>
              </w:rPr>
            </w:pPr>
            <w:r w:rsidRPr="000A77C9">
              <w:rPr>
                <w:rFonts w:cs="Verdana"/>
                <w:bCs/>
                <w:iCs/>
                <w:color w:val="auto"/>
                <w:sz w:val="16"/>
                <w:szCs w:val="16"/>
              </w:rPr>
              <w:t>Colaborar coa implantación, desenvolvemento e seguimento do SGC.</w:t>
            </w:r>
          </w:p>
          <w:p w14:paraId="14A66E40" w14:textId="5097EEC7" w:rsidR="006C612E" w:rsidRPr="000A77C9" w:rsidRDefault="006C612E" w:rsidP="000A77C9">
            <w:pPr>
              <w:pStyle w:val="Prrafodelista"/>
              <w:numPr>
                <w:ilvl w:val="0"/>
                <w:numId w:val="30"/>
              </w:numPr>
              <w:spacing w:line="360" w:lineRule="auto"/>
              <w:jc w:val="both"/>
              <w:rPr>
                <w:rFonts w:cs="Verdana"/>
                <w:bCs/>
                <w:iCs/>
                <w:color w:val="auto"/>
                <w:sz w:val="16"/>
                <w:szCs w:val="16"/>
              </w:rPr>
            </w:pPr>
            <w:r w:rsidRPr="000A77C9">
              <w:rPr>
                <w:rFonts w:cs="Verdana"/>
                <w:bCs/>
                <w:iCs/>
                <w:color w:val="auto"/>
                <w:sz w:val="16"/>
                <w:szCs w:val="16"/>
              </w:rPr>
              <w:t>Debater, propor e realizar o seguimento das accións de mellora de calidade, co fin de potenciar continuamente a calidade da formación doutoral en todos os medios e procesos que nela inflúen, mediante unha colaboración constante cos órganos colexiados que teñan responsabilidades neste ámbito.</w:t>
            </w:r>
          </w:p>
          <w:p w14:paraId="4FE058A1" w14:textId="66A2E677" w:rsidR="006C612E" w:rsidRPr="000A77C9" w:rsidRDefault="006C612E" w:rsidP="000A77C9">
            <w:pPr>
              <w:pStyle w:val="Prrafodelista"/>
              <w:numPr>
                <w:ilvl w:val="0"/>
                <w:numId w:val="30"/>
              </w:numPr>
              <w:spacing w:line="360" w:lineRule="auto"/>
              <w:jc w:val="both"/>
              <w:rPr>
                <w:rFonts w:cs="Verdana"/>
                <w:bCs/>
                <w:iCs/>
                <w:color w:val="auto"/>
                <w:sz w:val="16"/>
                <w:szCs w:val="16"/>
              </w:rPr>
            </w:pPr>
            <w:r w:rsidRPr="000A77C9">
              <w:rPr>
                <w:rFonts w:cs="Verdana"/>
                <w:bCs/>
                <w:iCs/>
                <w:color w:val="auto"/>
                <w:sz w:val="16"/>
                <w:szCs w:val="16"/>
              </w:rPr>
              <w:t>Participar activamente en todos aqueles procesos académicos relativos á oferta formativa da EIDO (verificación de novos programas, modificación e/ou suspensión ou extinción dos existentes, procesos de acreditación), dando a súa valoración e de acordo coa normativa vixente.</w:t>
            </w:r>
          </w:p>
          <w:p w14:paraId="6CB4E7FC" w14:textId="7C874BDF" w:rsidR="006C612E" w:rsidRPr="000A77C9" w:rsidRDefault="006C612E" w:rsidP="000A77C9">
            <w:pPr>
              <w:pStyle w:val="Prrafodelista"/>
              <w:numPr>
                <w:ilvl w:val="0"/>
                <w:numId w:val="30"/>
              </w:numPr>
              <w:spacing w:line="360" w:lineRule="auto"/>
              <w:jc w:val="both"/>
              <w:rPr>
                <w:rFonts w:cs="Verdana"/>
                <w:bCs/>
                <w:iCs/>
                <w:color w:val="auto"/>
                <w:sz w:val="16"/>
                <w:szCs w:val="16"/>
              </w:rPr>
            </w:pPr>
            <w:r w:rsidRPr="000A77C9">
              <w:rPr>
                <w:rFonts w:cs="Verdana"/>
                <w:bCs/>
                <w:iCs/>
                <w:color w:val="auto"/>
                <w:sz w:val="16"/>
                <w:szCs w:val="16"/>
              </w:rPr>
              <w:t>Intercambiar, debater e propor a participación da EIDO en plans institucionais, nacionais e internacionais en materia de calidade.</w:t>
            </w:r>
          </w:p>
          <w:p w14:paraId="7334A408" w14:textId="77777777" w:rsidR="006C612E" w:rsidRPr="006C612E" w:rsidRDefault="006C612E" w:rsidP="006C612E">
            <w:pPr>
              <w:spacing w:line="360" w:lineRule="auto"/>
              <w:jc w:val="both"/>
              <w:rPr>
                <w:rFonts w:cs="Verdana"/>
                <w:bCs/>
                <w:iCs/>
                <w:color w:val="auto"/>
                <w:sz w:val="16"/>
                <w:szCs w:val="16"/>
              </w:rPr>
            </w:pPr>
            <w:r w:rsidRPr="006C612E">
              <w:rPr>
                <w:rFonts w:cs="Verdana"/>
                <w:bCs/>
                <w:iCs/>
                <w:color w:val="auto"/>
                <w:sz w:val="16"/>
                <w:szCs w:val="16"/>
              </w:rPr>
              <w:t>O seu funcionamento está regulado no Manual de Calidade.</w:t>
            </w:r>
          </w:p>
          <w:p w14:paraId="4585BFEA" w14:textId="66095874" w:rsidR="006C612E" w:rsidRDefault="006C612E" w:rsidP="006C612E">
            <w:pPr>
              <w:spacing w:line="360" w:lineRule="auto"/>
              <w:jc w:val="both"/>
              <w:rPr>
                <w:rFonts w:cs="Verdana"/>
                <w:bCs/>
                <w:iCs/>
                <w:color w:val="auto"/>
                <w:sz w:val="16"/>
                <w:szCs w:val="16"/>
              </w:rPr>
            </w:pPr>
          </w:p>
          <w:p w14:paraId="37205B56" w14:textId="1670E43F" w:rsidR="006C612E" w:rsidRPr="000A77C9" w:rsidRDefault="006C612E" w:rsidP="000A77C9">
            <w:pPr>
              <w:pStyle w:val="Prrafodelista"/>
              <w:numPr>
                <w:ilvl w:val="0"/>
                <w:numId w:val="32"/>
              </w:numPr>
              <w:spacing w:line="360" w:lineRule="auto"/>
              <w:jc w:val="both"/>
              <w:rPr>
                <w:rFonts w:cs="Verdana"/>
                <w:bCs/>
                <w:iCs/>
                <w:color w:val="auto"/>
                <w:sz w:val="16"/>
                <w:szCs w:val="16"/>
              </w:rPr>
            </w:pPr>
            <w:r w:rsidRPr="000A77C9">
              <w:rPr>
                <w:rFonts w:cs="Verdana"/>
                <w:bCs/>
                <w:iCs/>
                <w:color w:val="auto"/>
                <w:sz w:val="16"/>
                <w:szCs w:val="16"/>
              </w:rPr>
              <w:t>Comisión Académica do programa de doutoramento (CAPD)</w:t>
            </w:r>
          </w:p>
          <w:p w14:paraId="6F5CB839" w14:textId="77777777" w:rsidR="006C612E" w:rsidRPr="006C612E" w:rsidRDefault="006C612E" w:rsidP="006C612E">
            <w:pPr>
              <w:spacing w:line="360" w:lineRule="auto"/>
              <w:jc w:val="both"/>
              <w:rPr>
                <w:rFonts w:cs="Verdana"/>
                <w:bCs/>
                <w:iCs/>
                <w:color w:val="auto"/>
                <w:sz w:val="16"/>
                <w:szCs w:val="16"/>
              </w:rPr>
            </w:pPr>
            <w:r w:rsidRPr="006C612E">
              <w:rPr>
                <w:rFonts w:cs="Verdana"/>
                <w:bCs/>
                <w:iCs/>
                <w:color w:val="auto"/>
                <w:sz w:val="16"/>
                <w:szCs w:val="16"/>
              </w:rPr>
              <w:t xml:space="preserve">Cada CAPD é a responsable da definición, actualización, calidade e coordinación do seu programa de doutoramento. As comisións académicas articulan procedementos e mecanismos para supervisar o desenvolvemento do programa, analizar os resultados e determinar as actuacións oportunas para a súa mellora. A opinión dos </w:t>
            </w:r>
            <w:proofErr w:type="spellStart"/>
            <w:r w:rsidRPr="006C612E">
              <w:rPr>
                <w:rFonts w:cs="Verdana"/>
                <w:bCs/>
                <w:iCs/>
                <w:color w:val="auto"/>
                <w:sz w:val="16"/>
                <w:szCs w:val="16"/>
              </w:rPr>
              <w:t>doctorandos</w:t>
            </w:r>
            <w:proofErr w:type="spellEnd"/>
            <w:r w:rsidRPr="006C612E">
              <w:rPr>
                <w:rFonts w:cs="Verdana"/>
                <w:bCs/>
                <w:iCs/>
                <w:color w:val="auto"/>
                <w:sz w:val="16"/>
                <w:szCs w:val="16"/>
              </w:rPr>
              <w:t xml:space="preserve">/as e </w:t>
            </w:r>
            <w:proofErr w:type="spellStart"/>
            <w:r w:rsidRPr="006C612E">
              <w:rPr>
                <w:rFonts w:cs="Verdana"/>
                <w:bCs/>
                <w:iCs/>
                <w:color w:val="auto"/>
                <w:sz w:val="16"/>
                <w:szCs w:val="16"/>
              </w:rPr>
              <w:t>egresados</w:t>
            </w:r>
            <w:proofErr w:type="spellEnd"/>
            <w:r w:rsidRPr="006C612E">
              <w:rPr>
                <w:rFonts w:cs="Verdana"/>
                <w:bCs/>
                <w:iCs/>
                <w:color w:val="auto"/>
                <w:sz w:val="16"/>
                <w:szCs w:val="16"/>
              </w:rPr>
              <w:t>/as ha de ser un dos principais factores a tomar en consideración á hora de definir e implantar as melloras.</w:t>
            </w:r>
          </w:p>
          <w:p w14:paraId="53145592" w14:textId="77777777" w:rsidR="006C612E" w:rsidRPr="006C612E" w:rsidRDefault="006C612E" w:rsidP="006C612E">
            <w:pPr>
              <w:spacing w:line="360" w:lineRule="auto"/>
              <w:jc w:val="both"/>
              <w:rPr>
                <w:rFonts w:cs="Verdana"/>
                <w:bCs/>
                <w:iCs/>
                <w:color w:val="auto"/>
                <w:sz w:val="16"/>
                <w:szCs w:val="16"/>
              </w:rPr>
            </w:pPr>
          </w:p>
          <w:p w14:paraId="4E23AD69" w14:textId="28890400" w:rsidR="006C612E" w:rsidRPr="000A77C9" w:rsidRDefault="006C612E" w:rsidP="000A77C9">
            <w:pPr>
              <w:pStyle w:val="Prrafodelista"/>
              <w:numPr>
                <w:ilvl w:val="0"/>
                <w:numId w:val="32"/>
              </w:numPr>
              <w:spacing w:line="360" w:lineRule="auto"/>
              <w:jc w:val="both"/>
              <w:rPr>
                <w:rFonts w:cs="Verdana"/>
                <w:bCs/>
                <w:iCs/>
                <w:color w:val="auto"/>
                <w:sz w:val="16"/>
                <w:szCs w:val="16"/>
              </w:rPr>
            </w:pPr>
            <w:r w:rsidRPr="000A77C9">
              <w:rPr>
                <w:rFonts w:cs="Verdana"/>
                <w:bCs/>
                <w:iCs/>
                <w:color w:val="auto"/>
                <w:sz w:val="16"/>
                <w:szCs w:val="16"/>
              </w:rPr>
              <w:t>Responsable de calidade do programa de doutoramento</w:t>
            </w:r>
          </w:p>
          <w:p w14:paraId="49C07A26" w14:textId="77777777" w:rsidR="006C612E" w:rsidRPr="006C612E" w:rsidRDefault="006C612E" w:rsidP="006C612E">
            <w:pPr>
              <w:spacing w:line="360" w:lineRule="auto"/>
              <w:jc w:val="both"/>
              <w:rPr>
                <w:rFonts w:cs="Verdana"/>
                <w:bCs/>
                <w:iCs/>
                <w:color w:val="auto"/>
                <w:sz w:val="16"/>
                <w:szCs w:val="16"/>
              </w:rPr>
            </w:pPr>
            <w:r w:rsidRPr="006C612E">
              <w:rPr>
                <w:rFonts w:cs="Verdana"/>
                <w:bCs/>
                <w:iCs/>
                <w:color w:val="auto"/>
                <w:sz w:val="16"/>
                <w:szCs w:val="16"/>
              </w:rPr>
              <w:t>Cada CAPD nomeará a unha persoa responsable en materia de calidade, que ten como funcións a de colaborar coa EIDO, e, en particular, coa persoa coordinadora de calidade, no desenvolvemento, implantación, seguimento e mellora dos procesos de calidade no programa.</w:t>
            </w:r>
          </w:p>
          <w:p w14:paraId="781AD7F2" w14:textId="77777777" w:rsidR="006C612E" w:rsidRPr="006C612E" w:rsidRDefault="006C612E" w:rsidP="006C612E">
            <w:pPr>
              <w:spacing w:line="360" w:lineRule="auto"/>
              <w:jc w:val="both"/>
              <w:rPr>
                <w:rFonts w:cs="Verdana"/>
                <w:bCs/>
                <w:iCs/>
                <w:color w:val="auto"/>
                <w:sz w:val="16"/>
                <w:szCs w:val="16"/>
              </w:rPr>
            </w:pPr>
          </w:p>
          <w:p w14:paraId="38DB5E71" w14:textId="77777777" w:rsidR="006C612E" w:rsidRPr="006C612E" w:rsidRDefault="006C612E" w:rsidP="006C612E">
            <w:pPr>
              <w:spacing w:line="360" w:lineRule="auto"/>
              <w:jc w:val="both"/>
              <w:rPr>
                <w:rFonts w:cs="Verdana"/>
                <w:bCs/>
                <w:iCs/>
                <w:color w:val="auto"/>
                <w:sz w:val="16"/>
                <w:szCs w:val="16"/>
              </w:rPr>
            </w:pPr>
            <w:r w:rsidRPr="006C612E">
              <w:rPr>
                <w:rFonts w:cs="Verdana"/>
                <w:bCs/>
                <w:iCs/>
                <w:color w:val="auto"/>
                <w:sz w:val="16"/>
                <w:szCs w:val="16"/>
              </w:rPr>
              <w:t>Ademais do anterior, todo o persoal da EIDO cuxas funcións teñan relación cos procedementos do SGC, estarán implicadas na aplicación da estratexia (política e obxectivos de calidade), sendo cada unha delas responsable da implantación no seu campo de actividade específico. Tamén, os departamentos e os grupos de investigación forman parte da estrutura organizativa asociada.</w:t>
            </w:r>
          </w:p>
          <w:p w14:paraId="45312893" w14:textId="4E5DA645" w:rsidR="00AA3C32" w:rsidRDefault="00AA3C32" w:rsidP="00D36802">
            <w:pPr>
              <w:spacing w:line="360" w:lineRule="auto"/>
              <w:jc w:val="both"/>
              <w:rPr>
                <w:rFonts w:cs="Verdana"/>
                <w:bCs/>
                <w:iCs/>
                <w:color w:val="auto"/>
                <w:sz w:val="16"/>
                <w:szCs w:val="16"/>
              </w:rPr>
            </w:pPr>
          </w:p>
          <w:p w14:paraId="7CDF0030" w14:textId="77777777" w:rsidR="003009A6" w:rsidRDefault="003009A6" w:rsidP="00D36802">
            <w:pPr>
              <w:spacing w:line="360" w:lineRule="auto"/>
              <w:jc w:val="both"/>
              <w:rPr>
                <w:rFonts w:cs="Verdana"/>
                <w:bCs/>
                <w:iCs/>
                <w:color w:val="auto"/>
                <w:sz w:val="16"/>
                <w:szCs w:val="16"/>
              </w:rPr>
            </w:pPr>
          </w:p>
          <w:p w14:paraId="575E0894" w14:textId="1FC9BCA8" w:rsidR="003009A6" w:rsidRPr="007855AA" w:rsidRDefault="003009A6" w:rsidP="003009A6">
            <w:pPr>
              <w:spacing w:line="360" w:lineRule="auto"/>
              <w:jc w:val="both"/>
              <w:rPr>
                <w:rFonts w:cs="Verdana"/>
                <w:bCs/>
                <w:iCs/>
                <w:color w:val="auto"/>
                <w:sz w:val="16"/>
                <w:szCs w:val="16"/>
                <w:u w:val="single"/>
              </w:rPr>
            </w:pPr>
            <w:r>
              <w:rPr>
                <w:rFonts w:cs="Verdana"/>
                <w:bCs/>
                <w:iCs/>
                <w:color w:val="auto"/>
                <w:sz w:val="16"/>
                <w:szCs w:val="16"/>
                <w:u w:val="single"/>
              </w:rPr>
              <w:t>Evidencias da cultura da calidade</w:t>
            </w:r>
            <w:r w:rsidRPr="007855AA">
              <w:rPr>
                <w:rFonts w:cs="Verdana"/>
                <w:bCs/>
                <w:iCs/>
                <w:color w:val="auto"/>
                <w:sz w:val="16"/>
                <w:szCs w:val="16"/>
                <w:u w:val="single"/>
              </w:rPr>
              <w:t>:</w:t>
            </w:r>
          </w:p>
          <w:p w14:paraId="7B75923E" w14:textId="3AB95D51" w:rsidR="00D36802" w:rsidRDefault="003009A6" w:rsidP="003009A6">
            <w:pPr>
              <w:spacing w:line="360" w:lineRule="auto"/>
              <w:jc w:val="both"/>
              <w:rPr>
                <w:rFonts w:cs="Verdana"/>
                <w:bCs/>
                <w:iCs/>
                <w:color w:val="auto"/>
                <w:sz w:val="16"/>
                <w:szCs w:val="16"/>
              </w:rPr>
            </w:pPr>
            <w:r>
              <w:rPr>
                <w:rFonts w:cs="Verdana"/>
                <w:bCs/>
                <w:iCs/>
                <w:color w:val="auto"/>
                <w:sz w:val="16"/>
                <w:szCs w:val="16"/>
              </w:rPr>
              <w:t>A cultura de calidade da Eido pode apreciarse en termos documentais (memorias de calidade da Eido e outros rexistros de calidade resultados da implantación dos procesos), estratéxicos (</w:t>
            </w:r>
            <w:r w:rsidR="00D36802">
              <w:rPr>
                <w:rFonts w:cs="Verdana"/>
                <w:bCs/>
                <w:iCs/>
                <w:color w:val="auto"/>
                <w:sz w:val="16"/>
                <w:szCs w:val="16"/>
              </w:rPr>
              <w:t>aplicación da política e dos obxectivos de calidade aprobados</w:t>
            </w:r>
            <w:r w:rsidR="00943951">
              <w:rPr>
                <w:rFonts w:cs="Verdana"/>
                <w:bCs/>
                <w:iCs/>
                <w:color w:val="auto"/>
                <w:sz w:val="16"/>
                <w:szCs w:val="16"/>
              </w:rPr>
              <w:t>)e de actividades de participación, sensibilización e formación e capacitación dos grupos de interese</w:t>
            </w:r>
            <w:r w:rsidR="00D36802">
              <w:rPr>
                <w:rFonts w:cs="Verdana"/>
                <w:bCs/>
                <w:iCs/>
                <w:color w:val="auto"/>
                <w:sz w:val="16"/>
                <w:szCs w:val="16"/>
              </w:rPr>
              <w:t>.</w:t>
            </w:r>
            <w:r w:rsidR="00943951">
              <w:rPr>
                <w:rFonts w:cs="Verdana"/>
                <w:bCs/>
                <w:iCs/>
                <w:color w:val="auto"/>
                <w:sz w:val="16"/>
                <w:szCs w:val="16"/>
              </w:rPr>
              <w:t xml:space="preserve"> Tamén, en termos de resultados e prestixio da Eido e dos seus PD.</w:t>
            </w:r>
          </w:p>
          <w:p w14:paraId="743DC6F0" w14:textId="77777777" w:rsidR="00947843" w:rsidRDefault="00947843" w:rsidP="003009A6">
            <w:pPr>
              <w:spacing w:line="360" w:lineRule="auto"/>
              <w:jc w:val="both"/>
              <w:rPr>
                <w:rFonts w:cs="Verdana"/>
                <w:bCs/>
                <w:iCs/>
                <w:color w:val="auto"/>
                <w:sz w:val="16"/>
                <w:szCs w:val="16"/>
              </w:rPr>
            </w:pPr>
          </w:p>
          <w:p w14:paraId="68BC5352" w14:textId="5DCB4BFC" w:rsidR="002E1611" w:rsidRPr="00FE1213" w:rsidRDefault="002E1611" w:rsidP="00D36802">
            <w:pPr>
              <w:jc w:val="both"/>
              <w:rPr>
                <w:color w:val="auto"/>
                <w:sz w:val="16"/>
                <w:szCs w:val="16"/>
              </w:rPr>
            </w:pPr>
          </w:p>
        </w:tc>
      </w:tr>
      <w:tr w:rsidR="00F311E9" w:rsidRPr="00FE1213" w14:paraId="55FB1129"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pct5" w:color="auto" w:fill="auto"/>
            <w:tcMar>
              <w:left w:w="108" w:type="dxa"/>
            </w:tcMar>
          </w:tcPr>
          <w:p w14:paraId="6123EE15" w14:textId="77777777" w:rsidR="00F311E9" w:rsidRDefault="00F311E9" w:rsidP="00F311E9">
            <w:pPr>
              <w:spacing w:line="360" w:lineRule="auto"/>
              <w:jc w:val="both"/>
              <w:rPr>
                <w:rFonts w:cs="Verdana"/>
                <w:b/>
                <w:bCs/>
                <w:iCs/>
                <w:color w:val="auto"/>
                <w:sz w:val="16"/>
                <w:szCs w:val="16"/>
              </w:rPr>
            </w:pPr>
          </w:p>
          <w:p w14:paraId="3A717325" w14:textId="77777777" w:rsidR="00F311E9" w:rsidRPr="008F330E" w:rsidRDefault="00F311E9" w:rsidP="00F311E9">
            <w:pPr>
              <w:spacing w:line="360" w:lineRule="auto"/>
              <w:jc w:val="both"/>
              <w:rPr>
                <w:rFonts w:cs="Verdana"/>
                <w:b/>
                <w:bCs/>
                <w:iCs/>
                <w:color w:val="auto"/>
                <w:sz w:val="16"/>
                <w:szCs w:val="16"/>
              </w:rPr>
            </w:pPr>
            <w:r w:rsidRPr="008F330E">
              <w:rPr>
                <w:rFonts w:cs="Verdana"/>
                <w:b/>
                <w:bCs/>
                <w:iCs/>
                <w:color w:val="auto"/>
                <w:sz w:val="16"/>
                <w:szCs w:val="16"/>
              </w:rPr>
              <w:t>A análise do criterio baséase en:</w:t>
            </w:r>
          </w:p>
          <w:p w14:paraId="2D5B3247" w14:textId="77777777" w:rsidR="00F311E9" w:rsidRPr="008F330E" w:rsidRDefault="00F311E9" w:rsidP="00F311E9">
            <w:pPr>
              <w:spacing w:line="360" w:lineRule="auto"/>
              <w:jc w:val="both"/>
              <w:rPr>
                <w:rFonts w:cs="Verdana"/>
                <w:b/>
                <w:bCs/>
                <w:iCs/>
                <w:color w:val="auto"/>
                <w:sz w:val="16"/>
                <w:szCs w:val="16"/>
              </w:rPr>
            </w:pPr>
            <w:r w:rsidRPr="008F330E">
              <w:rPr>
                <w:rFonts w:cs="Verdana"/>
                <w:b/>
                <w:bCs/>
                <w:iCs/>
                <w:color w:val="auto"/>
                <w:sz w:val="16"/>
                <w:szCs w:val="16"/>
              </w:rPr>
              <w:t>Evidencias:</w:t>
            </w:r>
          </w:p>
          <w:p w14:paraId="1EA48D7C" w14:textId="77777777" w:rsidR="00F311E9" w:rsidRDefault="00F311E9" w:rsidP="00F311E9">
            <w:pPr>
              <w:spacing w:line="360" w:lineRule="auto"/>
              <w:jc w:val="both"/>
              <w:rPr>
                <w:rFonts w:cs="Arial"/>
                <w:color w:val="auto"/>
                <w:sz w:val="16"/>
                <w:szCs w:val="16"/>
                <w:lang w:eastAsia="gl-ES"/>
              </w:rPr>
            </w:pPr>
            <w:r w:rsidRPr="00F311E9">
              <w:rPr>
                <w:rFonts w:cs="Arial"/>
                <w:color w:val="auto"/>
                <w:sz w:val="16"/>
                <w:szCs w:val="16"/>
                <w:lang w:eastAsia="gl-ES"/>
              </w:rPr>
              <w:t>EPD13: Informes de avaliación do deseño do SGC</w:t>
            </w:r>
          </w:p>
          <w:p w14:paraId="29D490A9" w14:textId="77777777" w:rsidR="00F311E9" w:rsidRDefault="00F311E9" w:rsidP="00F311E9">
            <w:pPr>
              <w:spacing w:line="360" w:lineRule="auto"/>
              <w:jc w:val="both"/>
              <w:rPr>
                <w:rFonts w:cs="Arial"/>
                <w:color w:val="auto"/>
                <w:sz w:val="16"/>
                <w:szCs w:val="16"/>
                <w:lang w:eastAsia="gl-ES"/>
              </w:rPr>
            </w:pPr>
            <w:r w:rsidRPr="00F311E9">
              <w:rPr>
                <w:rFonts w:cs="Arial"/>
                <w:color w:val="auto"/>
                <w:sz w:val="16"/>
                <w:szCs w:val="16"/>
                <w:lang w:eastAsia="gl-ES"/>
              </w:rPr>
              <w:t>EPD14: Documentación do SGC (política e obxectivos de calidade, manual e procedementos)</w:t>
            </w:r>
          </w:p>
          <w:p w14:paraId="5ABE693A" w14:textId="77777777" w:rsidR="00F311E9" w:rsidRDefault="00F311E9" w:rsidP="00F311E9">
            <w:pPr>
              <w:spacing w:line="360" w:lineRule="auto"/>
              <w:jc w:val="both"/>
              <w:rPr>
                <w:rFonts w:cs="Arial"/>
                <w:color w:val="auto"/>
                <w:sz w:val="16"/>
                <w:szCs w:val="16"/>
                <w:lang w:eastAsia="gl-ES"/>
              </w:rPr>
            </w:pPr>
            <w:r w:rsidRPr="00F311E9">
              <w:rPr>
                <w:rFonts w:cs="Arial"/>
                <w:color w:val="auto"/>
                <w:sz w:val="16"/>
                <w:szCs w:val="16"/>
                <w:lang w:eastAsia="gl-ES"/>
              </w:rPr>
              <w:lastRenderedPageBreak/>
              <w:t>EPD15: Actas das reunións celebradas, nos dous últimos cursos, da Comisión Académica/Comisión de Garantía de Calidade (as actas deben incorporar un apartado cos acordos adoptados en cada reunión)</w:t>
            </w:r>
          </w:p>
          <w:p w14:paraId="55D7BAFF" w14:textId="77777777" w:rsidR="00F311E9" w:rsidRDefault="00F311E9" w:rsidP="00F311E9">
            <w:pPr>
              <w:spacing w:line="360" w:lineRule="auto"/>
              <w:jc w:val="both"/>
              <w:rPr>
                <w:rFonts w:cs="Arial"/>
                <w:color w:val="auto"/>
                <w:sz w:val="16"/>
                <w:szCs w:val="16"/>
                <w:lang w:eastAsia="gl-ES"/>
              </w:rPr>
            </w:pPr>
            <w:r w:rsidRPr="00F311E9">
              <w:rPr>
                <w:rFonts w:cs="Arial"/>
                <w:color w:val="auto"/>
                <w:sz w:val="16"/>
                <w:szCs w:val="16"/>
                <w:lang w:eastAsia="gl-ES"/>
              </w:rPr>
              <w:t>EPD16: Evidencias da implantación dos procedementos do SGC (procedementos completos, revisados e actualizados que desenvolven as directrices do SGC: política de calidade, deseño, revisión periódica e mellora dos programas formativos,</w:t>
            </w:r>
            <w:r>
              <w:rPr>
                <w:rFonts w:cs="Arial"/>
                <w:color w:val="auto"/>
                <w:sz w:val="16"/>
                <w:szCs w:val="16"/>
                <w:lang w:eastAsia="gl-ES"/>
              </w:rPr>
              <w:t xml:space="preserve"> </w:t>
            </w:r>
            <w:r w:rsidRPr="00F311E9">
              <w:rPr>
                <w:rFonts w:cs="Arial"/>
                <w:color w:val="auto"/>
                <w:sz w:val="16"/>
                <w:szCs w:val="16"/>
                <w:lang w:eastAsia="gl-ES"/>
              </w:rPr>
              <w:t>garantía da aprendizaxe, ensino e avaliación centrados no estudante, garantía e mellora da calidade dos recursos humanos, garantía e mellora da calidade dos recursos materiais e servizos de información pública)</w:t>
            </w:r>
          </w:p>
          <w:p w14:paraId="502DBC2D" w14:textId="77777777" w:rsidR="00F311E9" w:rsidRDefault="00F311E9" w:rsidP="00F311E9">
            <w:pPr>
              <w:spacing w:line="360" w:lineRule="auto"/>
              <w:jc w:val="both"/>
              <w:rPr>
                <w:rFonts w:cs="Arial"/>
                <w:color w:val="auto"/>
                <w:sz w:val="16"/>
                <w:szCs w:val="16"/>
                <w:lang w:eastAsia="gl-ES"/>
              </w:rPr>
            </w:pPr>
            <w:r w:rsidRPr="00F311E9">
              <w:rPr>
                <w:rFonts w:cs="Arial"/>
                <w:color w:val="auto"/>
                <w:sz w:val="16"/>
                <w:szCs w:val="16"/>
                <w:lang w:eastAsia="gl-ES"/>
              </w:rPr>
              <w:t>EPD17: Plans de seguimento e accións de mellora derivados da implantación do SGC</w:t>
            </w:r>
          </w:p>
          <w:p w14:paraId="0598E7A3" w14:textId="77777777" w:rsidR="00F311E9" w:rsidRPr="00FE1213" w:rsidRDefault="00F311E9" w:rsidP="00F311E9">
            <w:pPr>
              <w:spacing w:line="360" w:lineRule="auto"/>
              <w:jc w:val="both"/>
              <w:rPr>
                <w:rFonts w:cs="Verdana"/>
                <w:b/>
                <w:bCs/>
                <w:iCs/>
                <w:color w:val="auto"/>
                <w:sz w:val="16"/>
                <w:szCs w:val="16"/>
              </w:rPr>
            </w:pPr>
            <w:r w:rsidRPr="00F311E9">
              <w:rPr>
                <w:rFonts w:cs="Arial"/>
                <w:color w:val="auto"/>
                <w:sz w:val="16"/>
                <w:szCs w:val="16"/>
                <w:lang w:eastAsia="gl-ES"/>
              </w:rPr>
              <w:t>EPD18: Informe/documento onde se recolla a análise das enquisas de satisfacción (% participación, resultados e evolución...)</w:t>
            </w:r>
          </w:p>
        </w:tc>
      </w:tr>
    </w:tbl>
    <w:p w14:paraId="1BCE2D89" w14:textId="77777777" w:rsidR="002E1611" w:rsidRDefault="002E1611" w:rsidP="002E1611">
      <w:pPr>
        <w:suppressAutoHyphens w:val="0"/>
        <w:rPr>
          <w:color w:val="auto"/>
        </w:rPr>
      </w:pPr>
    </w:p>
    <w:p w14:paraId="4FB599DD" w14:textId="77777777" w:rsidR="009D5567" w:rsidRPr="00FE1213" w:rsidRDefault="009D5567" w:rsidP="002E1611">
      <w:pPr>
        <w:suppressAutoHyphens w:val="0"/>
        <w:rPr>
          <w:color w:val="auto"/>
        </w:rPr>
      </w:pPr>
    </w:p>
    <w:tbl>
      <w:tblPr>
        <w:tblW w:w="7792"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7792"/>
      </w:tblGrid>
      <w:tr w:rsidR="009D5567" w:rsidRPr="007339D7" w14:paraId="1E7A7B24" w14:textId="77777777" w:rsidTr="0056043F">
        <w:trPr>
          <w:jc w:val="center"/>
        </w:trPr>
        <w:tc>
          <w:tcPr>
            <w:tcW w:w="7792" w:type="dxa"/>
            <w:tcBorders>
              <w:top w:val="single" w:sz="4" w:space="0" w:color="A6A6A6"/>
              <w:left w:val="single" w:sz="4" w:space="0" w:color="A6A6A6"/>
              <w:bottom w:val="single" w:sz="4" w:space="0" w:color="A6A6A6"/>
              <w:right w:val="single" w:sz="4" w:space="0" w:color="A6A6A6"/>
            </w:tcBorders>
            <w:shd w:val="clear" w:color="auto" w:fill="E7E6E6" w:themeFill="background2"/>
            <w:tcMar>
              <w:left w:w="108" w:type="dxa"/>
            </w:tcMar>
          </w:tcPr>
          <w:p w14:paraId="04DC9CDD" w14:textId="77777777" w:rsidR="009D5567" w:rsidRPr="007339D7" w:rsidRDefault="009D5567" w:rsidP="009D5567">
            <w:pPr>
              <w:spacing w:line="360" w:lineRule="auto"/>
              <w:jc w:val="both"/>
              <w:rPr>
                <w:rFonts w:cs="Verdana"/>
                <w:b/>
                <w:bCs/>
                <w:iCs/>
                <w:color w:val="auto"/>
              </w:rPr>
            </w:pPr>
            <w:r w:rsidRPr="007339D7">
              <w:rPr>
                <w:b/>
                <w:color w:val="auto"/>
              </w:rPr>
              <w:t>DIMENSIÓN 2. RECURSOS</w:t>
            </w:r>
          </w:p>
        </w:tc>
      </w:tr>
      <w:tr w:rsidR="002E1611" w:rsidRPr="00FE1213" w14:paraId="42B6C7CE" w14:textId="77777777" w:rsidTr="0056043F">
        <w:trPr>
          <w:jc w:val="center"/>
        </w:trPr>
        <w:tc>
          <w:tcPr>
            <w:tcW w:w="7792" w:type="dxa"/>
            <w:tcBorders>
              <w:top w:val="single" w:sz="4" w:space="0" w:color="A6A6A6"/>
              <w:left w:val="single" w:sz="4" w:space="0" w:color="A6A6A6"/>
              <w:bottom w:val="single" w:sz="4" w:space="0" w:color="A6A6A6"/>
              <w:right w:val="single" w:sz="4" w:space="0" w:color="A6A6A6"/>
            </w:tcBorders>
            <w:shd w:val="clear" w:color="auto" w:fill="8DB3E2"/>
            <w:tcMar>
              <w:left w:w="108" w:type="dxa"/>
            </w:tcMar>
          </w:tcPr>
          <w:p w14:paraId="5BD2D809" w14:textId="77777777" w:rsidR="002E1611" w:rsidRPr="00FE1213" w:rsidRDefault="002E1611" w:rsidP="006602A5">
            <w:pPr>
              <w:spacing w:line="360" w:lineRule="auto"/>
              <w:jc w:val="both"/>
              <w:rPr>
                <w:color w:val="auto"/>
                <w:sz w:val="16"/>
                <w:szCs w:val="16"/>
              </w:rPr>
            </w:pPr>
            <w:r w:rsidRPr="00FE1213">
              <w:rPr>
                <w:rFonts w:cs="Verdana"/>
                <w:b/>
                <w:bCs/>
                <w:iCs/>
                <w:color w:val="auto"/>
                <w:sz w:val="16"/>
                <w:szCs w:val="16"/>
              </w:rPr>
              <w:t>CRITERIO 4. RECURSOS HUMANOS: O</w:t>
            </w:r>
            <w:r w:rsidRPr="00FE1213">
              <w:rPr>
                <w:rFonts w:cs="Verdana"/>
                <w:b/>
                <w:bCs/>
                <w:color w:val="auto"/>
                <w:sz w:val="16"/>
                <w:szCs w:val="16"/>
              </w:rPr>
              <w:t xml:space="preserve"> </w:t>
            </w:r>
            <w:r w:rsidR="006602A5">
              <w:rPr>
                <w:rFonts w:cs="Verdana"/>
                <w:b/>
                <w:bCs/>
                <w:color w:val="auto"/>
                <w:sz w:val="16"/>
                <w:szCs w:val="16"/>
              </w:rPr>
              <w:t>persoal docente e investigador (</w:t>
            </w:r>
            <w:r>
              <w:rPr>
                <w:rFonts w:cs="Verdana"/>
                <w:b/>
                <w:bCs/>
                <w:color w:val="auto"/>
                <w:sz w:val="16"/>
                <w:szCs w:val="16"/>
              </w:rPr>
              <w:t>PDI</w:t>
            </w:r>
            <w:r w:rsidR="006602A5">
              <w:rPr>
                <w:rFonts w:cs="Verdana"/>
                <w:b/>
                <w:bCs/>
                <w:color w:val="auto"/>
                <w:sz w:val="16"/>
                <w:szCs w:val="16"/>
              </w:rPr>
              <w:t>) e de apoio</w:t>
            </w:r>
            <w:r w:rsidRPr="00FE1213">
              <w:rPr>
                <w:rFonts w:cs="Verdana"/>
                <w:b/>
                <w:bCs/>
                <w:color w:val="auto"/>
                <w:sz w:val="16"/>
                <w:szCs w:val="16"/>
              </w:rPr>
              <w:t xml:space="preserve"> é suficiente e </w:t>
            </w:r>
            <w:r w:rsidR="006602A5">
              <w:rPr>
                <w:rFonts w:cs="Verdana"/>
                <w:b/>
                <w:bCs/>
                <w:color w:val="auto"/>
                <w:sz w:val="16"/>
                <w:szCs w:val="16"/>
              </w:rPr>
              <w:t>idóne</w:t>
            </w:r>
            <w:r w:rsidRPr="00FE1213">
              <w:rPr>
                <w:rFonts w:cs="Verdana"/>
                <w:b/>
                <w:bCs/>
                <w:color w:val="auto"/>
                <w:sz w:val="16"/>
                <w:szCs w:val="16"/>
              </w:rPr>
              <w:t>o, de acordo coas características do programa, o ámbito científico e o número de estudantes.</w:t>
            </w:r>
          </w:p>
        </w:tc>
      </w:tr>
      <w:tr w:rsidR="002E1611" w:rsidRPr="00FE1213" w14:paraId="44D0FDFB" w14:textId="77777777" w:rsidTr="0056043F">
        <w:trPr>
          <w:jc w:val="center"/>
        </w:trPr>
        <w:tc>
          <w:tcPr>
            <w:tcW w:w="7792"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791C114F" w14:textId="77777777" w:rsidR="002E1611" w:rsidRPr="00202214" w:rsidRDefault="002E1611" w:rsidP="001529EC">
            <w:pPr>
              <w:spacing w:line="360" w:lineRule="auto"/>
              <w:jc w:val="both"/>
              <w:rPr>
                <w:rFonts w:cs="Verdana"/>
                <w:iCs/>
                <w:color w:val="auto"/>
                <w:sz w:val="16"/>
                <w:szCs w:val="16"/>
              </w:rPr>
            </w:pPr>
            <w:r w:rsidRPr="00202214">
              <w:rPr>
                <w:rFonts w:cs="Verdana"/>
                <w:iCs/>
                <w:color w:val="auto"/>
                <w:sz w:val="16"/>
                <w:szCs w:val="16"/>
              </w:rPr>
              <w:t xml:space="preserve">4.1.- O </w:t>
            </w:r>
            <w:r>
              <w:rPr>
                <w:rFonts w:cs="Verdana"/>
                <w:iCs/>
                <w:color w:val="auto"/>
                <w:sz w:val="16"/>
                <w:szCs w:val="16"/>
              </w:rPr>
              <w:t>PDI</w:t>
            </w:r>
            <w:r w:rsidRPr="00202214">
              <w:rPr>
                <w:rFonts w:cs="Verdana"/>
                <w:iCs/>
                <w:color w:val="auto"/>
                <w:sz w:val="16"/>
                <w:szCs w:val="16"/>
              </w:rPr>
              <w:t xml:space="preserve"> reúne os requisitos esixidos para a súa participación no programa e acredita a súa experiencia investigadora.</w:t>
            </w:r>
          </w:p>
        </w:tc>
      </w:tr>
      <w:tr w:rsidR="002E1611" w:rsidRPr="00FE1213" w14:paraId="7447F922" w14:textId="77777777" w:rsidTr="0056043F">
        <w:trPr>
          <w:jc w:val="center"/>
        </w:trPr>
        <w:tc>
          <w:tcPr>
            <w:tcW w:w="7792" w:type="dxa"/>
            <w:tcBorders>
              <w:top w:val="single" w:sz="4" w:space="0" w:color="A6A6A6"/>
              <w:left w:val="single" w:sz="4" w:space="0" w:color="A6A6A6"/>
              <w:bottom w:val="single" w:sz="4" w:space="0" w:color="A6A6A6"/>
              <w:right w:val="single" w:sz="4" w:space="0" w:color="A6A6A6"/>
            </w:tcBorders>
            <w:tcMar>
              <w:left w:w="108" w:type="dxa"/>
            </w:tcMar>
          </w:tcPr>
          <w:p w14:paraId="20AC70CF"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12707AE3" w14:textId="77777777" w:rsidR="002E1611" w:rsidRDefault="002E1611" w:rsidP="006602A5">
            <w:pPr>
              <w:widowControl w:val="0"/>
              <w:numPr>
                <w:ilvl w:val="0"/>
                <w:numId w:val="6"/>
              </w:numPr>
              <w:tabs>
                <w:tab w:val="left" w:pos="142"/>
              </w:tabs>
              <w:suppressAutoHyphens w:val="0"/>
              <w:spacing w:line="360" w:lineRule="auto"/>
              <w:contextualSpacing/>
              <w:jc w:val="both"/>
              <w:outlineLvl w:val="3"/>
              <w:rPr>
                <w:b/>
                <w:i/>
                <w:color w:val="auto"/>
                <w:sz w:val="16"/>
                <w:szCs w:val="16"/>
              </w:rPr>
            </w:pPr>
            <w:r w:rsidRPr="00FE1213">
              <w:rPr>
                <w:color w:val="auto"/>
                <w:sz w:val="16"/>
                <w:szCs w:val="16"/>
              </w:rPr>
              <w:t xml:space="preserve">O </w:t>
            </w:r>
            <w:r>
              <w:rPr>
                <w:color w:val="auto"/>
                <w:sz w:val="16"/>
                <w:szCs w:val="16"/>
              </w:rPr>
              <w:t>PDI</w:t>
            </w:r>
            <w:r w:rsidRPr="00FE1213">
              <w:rPr>
                <w:color w:val="auto"/>
                <w:sz w:val="16"/>
                <w:szCs w:val="16"/>
              </w:rPr>
              <w:t xml:space="preserve"> que participa no </w:t>
            </w:r>
            <w:r>
              <w:rPr>
                <w:color w:val="auto"/>
                <w:sz w:val="16"/>
                <w:szCs w:val="16"/>
              </w:rPr>
              <w:t>programa</w:t>
            </w:r>
            <w:r w:rsidRPr="00FE1213">
              <w:rPr>
                <w:color w:val="auto"/>
                <w:sz w:val="16"/>
                <w:szCs w:val="16"/>
              </w:rPr>
              <w:t xml:space="preserve"> conta co nivel de cualificación (experiencia docente e investigadora) esixido para a </w:t>
            </w:r>
            <w:proofErr w:type="spellStart"/>
            <w:r w:rsidRPr="00FE1213">
              <w:rPr>
                <w:color w:val="auto"/>
                <w:sz w:val="16"/>
                <w:szCs w:val="16"/>
              </w:rPr>
              <w:t>impartición</w:t>
            </w:r>
            <w:proofErr w:type="spellEnd"/>
            <w:r w:rsidRPr="00FE1213">
              <w:rPr>
                <w:color w:val="auto"/>
                <w:sz w:val="16"/>
                <w:szCs w:val="16"/>
              </w:rPr>
              <w:t xml:space="preserve"> do mesmo e é acorde coas previsións incluídas na memoria verificada. Débese actualizar a información  proporcionada no momento da verificación</w:t>
            </w:r>
            <w:r>
              <w:rPr>
                <w:color w:val="auto"/>
                <w:sz w:val="16"/>
                <w:szCs w:val="16"/>
              </w:rPr>
              <w:t>.</w:t>
            </w:r>
            <w:r w:rsidRPr="00FE1213">
              <w:rPr>
                <w:color w:val="auto"/>
                <w:sz w:val="16"/>
                <w:szCs w:val="16"/>
              </w:rPr>
              <w:t xml:space="preserve"> </w:t>
            </w:r>
          </w:p>
          <w:p w14:paraId="00270719" w14:textId="77777777" w:rsidR="006602A5" w:rsidRPr="006602A5" w:rsidRDefault="006602A5" w:rsidP="006602A5">
            <w:pPr>
              <w:widowControl w:val="0"/>
              <w:tabs>
                <w:tab w:val="left" w:pos="142"/>
              </w:tabs>
              <w:suppressAutoHyphens w:val="0"/>
              <w:spacing w:line="360" w:lineRule="auto"/>
              <w:ind w:left="720"/>
              <w:contextualSpacing/>
              <w:jc w:val="both"/>
              <w:outlineLvl w:val="3"/>
              <w:rPr>
                <w:b/>
                <w:i/>
                <w:color w:val="auto"/>
                <w:sz w:val="16"/>
                <w:szCs w:val="16"/>
              </w:rPr>
            </w:pPr>
          </w:p>
        </w:tc>
      </w:tr>
      <w:tr w:rsidR="002E1611" w:rsidRPr="00FE1213" w14:paraId="55A41050" w14:textId="77777777" w:rsidTr="0056043F">
        <w:trPr>
          <w:jc w:val="center"/>
        </w:trPr>
        <w:tc>
          <w:tcPr>
            <w:tcW w:w="7792" w:type="dxa"/>
            <w:tcBorders>
              <w:top w:val="single" w:sz="4" w:space="0" w:color="A6A6A6"/>
              <w:left w:val="single" w:sz="4" w:space="0" w:color="A6A6A6"/>
              <w:bottom w:val="single" w:sz="4" w:space="0" w:color="A6A6A6"/>
              <w:right w:val="single" w:sz="4" w:space="0" w:color="A6A6A6"/>
            </w:tcBorders>
            <w:tcMar>
              <w:left w:w="108" w:type="dxa"/>
            </w:tcMar>
          </w:tcPr>
          <w:p w14:paraId="082D9042" w14:textId="77777777" w:rsidR="002E1611" w:rsidRPr="00FE1213" w:rsidRDefault="002E1611" w:rsidP="001529EC">
            <w:pPr>
              <w:jc w:val="both"/>
              <w:rPr>
                <w:rFonts w:cs="Verdana"/>
                <w:bCs/>
                <w:i/>
                <w:iCs/>
                <w:color w:val="auto"/>
                <w:sz w:val="16"/>
                <w:szCs w:val="16"/>
              </w:rPr>
            </w:pPr>
            <w:r w:rsidRPr="00FE1213">
              <w:rPr>
                <w:rFonts w:cs="Verdana"/>
                <w:b/>
                <w:bCs/>
                <w:iCs/>
                <w:color w:val="auto"/>
                <w:sz w:val="16"/>
                <w:szCs w:val="16"/>
              </w:rPr>
              <w:t>Reflexión/comentarios que xustifiquen a valoración:</w:t>
            </w:r>
          </w:p>
          <w:p w14:paraId="5703DC10" w14:textId="77777777" w:rsidR="002E1611" w:rsidRDefault="002E1611" w:rsidP="001529EC">
            <w:pPr>
              <w:jc w:val="both"/>
              <w:rPr>
                <w:color w:val="auto"/>
                <w:sz w:val="16"/>
                <w:szCs w:val="16"/>
              </w:rPr>
            </w:pPr>
          </w:p>
          <w:p w14:paraId="4A1E3278" w14:textId="3392E8F0" w:rsidR="006602A5" w:rsidRPr="00F91651" w:rsidRDefault="00F91651" w:rsidP="00F91651">
            <w:pPr>
              <w:spacing w:line="360" w:lineRule="auto"/>
              <w:jc w:val="both"/>
              <w:rPr>
                <w:color w:val="auto"/>
                <w:sz w:val="16"/>
                <w:szCs w:val="16"/>
              </w:rPr>
            </w:pPr>
            <w:r>
              <w:rPr>
                <w:color w:val="auto"/>
                <w:sz w:val="16"/>
                <w:szCs w:val="16"/>
              </w:rPr>
              <w:t xml:space="preserve">El número de docentes asociados </w:t>
            </w:r>
            <w:proofErr w:type="spellStart"/>
            <w:r>
              <w:rPr>
                <w:color w:val="auto"/>
                <w:sz w:val="16"/>
                <w:szCs w:val="16"/>
              </w:rPr>
              <w:t>al</w:t>
            </w:r>
            <w:proofErr w:type="spellEnd"/>
            <w:r>
              <w:rPr>
                <w:color w:val="auto"/>
                <w:sz w:val="16"/>
                <w:szCs w:val="16"/>
              </w:rPr>
              <w:t xml:space="preserve"> programa en el período en </w:t>
            </w:r>
            <w:proofErr w:type="spellStart"/>
            <w:r>
              <w:rPr>
                <w:color w:val="auto"/>
                <w:sz w:val="16"/>
                <w:szCs w:val="16"/>
              </w:rPr>
              <w:t>evaluación</w:t>
            </w:r>
            <w:proofErr w:type="spellEnd"/>
            <w:r>
              <w:rPr>
                <w:color w:val="auto"/>
                <w:sz w:val="16"/>
                <w:szCs w:val="16"/>
              </w:rPr>
              <w:t xml:space="preserve"> está </w:t>
            </w:r>
            <w:proofErr w:type="spellStart"/>
            <w:r>
              <w:rPr>
                <w:color w:val="auto"/>
                <w:sz w:val="16"/>
                <w:szCs w:val="16"/>
              </w:rPr>
              <w:t>reflejado</w:t>
            </w:r>
            <w:proofErr w:type="spellEnd"/>
            <w:r>
              <w:rPr>
                <w:color w:val="auto"/>
                <w:sz w:val="16"/>
                <w:szCs w:val="16"/>
              </w:rPr>
              <w:t xml:space="preserve"> en la </w:t>
            </w:r>
            <w:r w:rsidRPr="00F91651">
              <w:rPr>
                <w:color w:val="auto"/>
                <w:sz w:val="16"/>
                <w:szCs w:val="16"/>
              </w:rPr>
              <w:fldChar w:fldCharType="begin"/>
            </w:r>
            <w:r w:rsidRPr="00F91651">
              <w:rPr>
                <w:color w:val="auto"/>
                <w:sz w:val="16"/>
                <w:szCs w:val="16"/>
              </w:rPr>
              <w:instrText xml:space="preserve"> REF _Ref232000556 \h </w:instrText>
            </w:r>
            <w:r>
              <w:rPr>
                <w:color w:val="auto"/>
                <w:sz w:val="16"/>
                <w:szCs w:val="16"/>
              </w:rPr>
              <w:instrText xml:space="preserve"> \* MERGEFORMAT </w:instrText>
            </w:r>
            <w:r w:rsidRPr="00F91651">
              <w:rPr>
                <w:color w:val="auto"/>
                <w:sz w:val="16"/>
                <w:szCs w:val="16"/>
              </w:rPr>
            </w:r>
            <w:r w:rsidRPr="00F91651">
              <w:rPr>
                <w:color w:val="auto"/>
                <w:sz w:val="16"/>
                <w:szCs w:val="16"/>
              </w:rPr>
              <w:fldChar w:fldCharType="separate"/>
            </w:r>
            <w:proofErr w:type="spellStart"/>
            <w:r w:rsidR="005B3006" w:rsidRPr="00632F26">
              <w:rPr>
                <w:sz w:val="16"/>
                <w:szCs w:val="16"/>
              </w:rPr>
              <w:t>Tabla</w:t>
            </w:r>
            <w:proofErr w:type="spellEnd"/>
            <w:r w:rsidR="005B3006" w:rsidRPr="00632F26">
              <w:rPr>
                <w:sz w:val="16"/>
                <w:szCs w:val="16"/>
              </w:rPr>
              <w:t xml:space="preserve"> </w:t>
            </w:r>
            <w:r w:rsidR="005B3006">
              <w:rPr>
                <w:noProof/>
                <w:sz w:val="16"/>
                <w:szCs w:val="16"/>
              </w:rPr>
              <w:t>9</w:t>
            </w:r>
            <w:r w:rsidRPr="00F91651">
              <w:rPr>
                <w:color w:val="auto"/>
                <w:sz w:val="16"/>
                <w:szCs w:val="16"/>
              </w:rPr>
              <w:fldChar w:fldCharType="end"/>
            </w:r>
            <w:r>
              <w:rPr>
                <w:color w:val="auto"/>
                <w:sz w:val="16"/>
                <w:szCs w:val="16"/>
              </w:rPr>
              <w:t xml:space="preserve">. Todos los docentes son </w:t>
            </w:r>
            <w:proofErr w:type="spellStart"/>
            <w:r>
              <w:rPr>
                <w:color w:val="auto"/>
                <w:sz w:val="16"/>
                <w:szCs w:val="16"/>
              </w:rPr>
              <w:t>personal</w:t>
            </w:r>
            <w:proofErr w:type="spellEnd"/>
            <w:r>
              <w:rPr>
                <w:color w:val="auto"/>
                <w:sz w:val="16"/>
                <w:szCs w:val="16"/>
              </w:rPr>
              <w:t xml:space="preserve"> de la </w:t>
            </w:r>
            <w:proofErr w:type="spellStart"/>
            <w:r>
              <w:rPr>
                <w:color w:val="auto"/>
                <w:sz w:val="16"/>
                <w:szCs w:val="16"/>
              </w:rPr>
              <w:t>Universidad</w:t>
            </w:r>
            <w:proofErr w:type="spellEnd"/>
            <w:r>
              <w:rPr>
                <w:color w:val="auto"/>
                <w:sz w:val="16"/>
                <w:szCs w:val="16"/>
              </w:rPr>
              <w:t xml:space="preserve"> de Vigo. A lo largo del período han </w:t>
            </w:r>
            <w:proofErr w:type="spellStart"/>
            <w:r>
              <w:rPr>
                <w:color w:val="auto"/>
                <w:sz w:val="16"/>
                <w:szCs w:val="16"/>
              </w:rPr>
              <w:t>ocurrido</w:t>
            </w:r>
            <w:proofErr w:type="spellEnd"/>
            <w:r>
              <w:rPr>
                <w:color w:val="auto"/>
                <w:sz w:val="16"/>
                <w:szCs w:val="16"/>
              </w:rPr>
              <w:t xml:space="preserve"> </w:t>
            </w:r>
            <w:proofErr w:type="spellStart"/>
            <w:r>
              <w:rPr>
                <w:color w:val="auto"/>
                <w:sz w:val="16"/>
                <w:szCs w:val="16"/>
              </w:rPr>
              <w:t>jubilaciones</w:t>
            </w:r>
            <w:proofErr w:type="spellEnd"/>
            <w:r>
              <w:rPr>
                <w:color w:val="auto"/>
                <w:sz w:val="16"/>
                <w:szCs w:val="16"/>
              </w:rPr>
              <w:t xml:space="preserve"> de docentes asociados </w:t>
            </w:r>
            <w:proofErr w:type="spellStart"/>
            <w:r>
              <w:rPr>
                <w:color w:val="auto"/>
                <w:sz w:val="16"/>
                <w:szCs w:val="16"/>
              </w:rPr>
              <w:t>al</w:t>
            </w:r>
            <w:proofErr w:type="spellEnd"/>
            <w:r>
              <w:rPr>
                <w:color w:val="auto"/>
                <w:sz w:val="16"/>
                <w:szCs w:val="16"/>
              </w:rPr>
              <w:t xml:space="preserve"> programa y, </w:t>
            </w:r>
            <w:proofErr w:type="spellStart"/>
            <w:r>
              <w:rPr>
                <w:color w:val="auto"/>
                <w:sz w:val="16"/>
                <w:szCs w:val="16"/>
              </w:rPr>
              <w:t>también</w:t>
            </w:r>
            <w:proofErr w:type="spellEnd"/>
            <w:r>
              <w:rPr>
                <w:color w:val="auto"/>
                <w:sz w:val="16"/>
                <w:szCs w:val="16"/>
              </w:rPr>
              <w:t xml:space="preserve">, se han producido </w:t>
            </w:r>
            <w:proofErr w:type="spellStart"/>
            <w:r>
              <w:rPr>
                <w:color w:val="auto"/>
                <w:sz w:val="16"/>
                <w:szCs w:val="16"/>
              </w:rPr>
              <w:t>incorporaciones</w:t>
            </w:r>
            <w:proofErr w:type="spellEnd"/>
            <w:r>
              <w:rPr>
                <w:color w:val="auto"/>
                <w:sz w:val="16"/>
                <w:szCs w:val="16"/>
              </w:rPr>
              <w:t xml:space="preserve"> de </w:t>
            </w:r>
            <w:proofErr w:type="spellStart"/>
            <w:r>
              <w:rPr>
                <w:color w:val="auto"/>
                <w:sz w:val="16"/>
                <w:szCs w:val="16"/>
              </w:rPr>
              <w:t>nuevos</w:t>
            </w:r>
            <w:proofErr w:type="spellEnd"/>
            <w:r>
              <w:rPr>
                <w:color w:val="auto"/>
                <w:sz w:val="16"/>
                <w:szCs w:val="16"/>
              </w:rPr>
              <w:t xml:space="preserve"> investigadores</w:t>
            </w:r>
            <w:r w:rsidR="005836AC">
              <w:rPr>
                <w:color w:val="auto"/>
                <w:sz w:val="16"/>
                <w:szCs w:val="16"/>
              </w:rPr>
              <w:t xml:space="preserve"> lo que </w:t>
            </w:r>
            <w:proofErr w:type="spellStart"/>
            <w:r w:rsidR="005836AC">
              <w:rPr>
                <w:color w:val="auto"/>
                <w:sz w:val="16"/>
                <w:szCs w:val="16"/>
              </w:rPr>
              <w:t>justifica</w:t>
            </w:r>
            <w:proofErr w:type="spellEnd"/>
            <w:r w:rsidR="005836AC">
              <w:rPr>
                <w:color w:val="auto"/>
                <w:sz w:val="16"/>
                <w:szCs w:val="16"/>
              </w:rPr>
              <w:t xml:space="preserve"> la </w:t>
            </w:r>
            <w:proofErr w:type="spellStart"/>
            <w:r w:rsidR="005836AC">
              <w:rPr>
                <w:color w:val="auto"/>
                <w:sz w:val="16"/>
                <w:szCs w:val="16"/>
              </w:rPr>
              <w:t>bajada</w:t>
            </w:r>
            <w:proofErr w:type="spellEnd"/>
            <w:r w:rsidR="005836AC">
              <w:rPr>
                <w:color w:val="auto"/>
                <w:sz w:val="16"/>
                <w:szCs w:val="16"/>
              </w:rPr>
              <w:t xml:space="preserve"> en el </w:t>
            </w:r>
            <w:proofErr w:type="spellStart"/>
            <w:r w:rsidR="005836AC">
              <w:rPr>
                <w:color w:val="auto"/>
                <w:sz w:val="16"/>
                <w:szCs w:val="16"/>
              </w:rPr>
              <w:t>porcentaje</w:t>
            </w:r>
            <w:proofErr w:type="spellEnd"/>
            <w:r w:rsidR="005836AC">
              <w:rPr>
                <w:color w:val="auto"/>
                <w:sz w:val="16"/>
                <w:szCs w:val="16"/>
              </w:rPr>
              <w:t xml:space="preserve"> de docentes con sexenio vivo</w:t>
            </w:r>
            <w:r>
              <w:rPr>
                <w:color w:val="auto"/>
                <w:sz w:val="16"/>
                <w:szCs w:val="16"/>
              </w:rPr>
              <w:t xml:space="preserve">. </w:t>
            </w:r>
          </w:p>
          <w:p w14:paraId="294CAA6F" w14:textId="77777777" w:rsidR="00F91651" w:rsidRDefault="00F91651" w:rsidP="00F91651">
            <w:pPr>
              <w:jc w:val="center"/>
              <w:rPr>
                <w:color w:val="auto"/>
                <w:sz w:val="16"/>
                <w:szCs w:val="16"/>
              </w:rPr>
            </w:pPr>
          </w:p>
          <w:p w14:paraId="0A733FE6" w14:textId="0DFC1008" w:rsidR="00F91651" w:rsidRDefault="00F91651" w:rsidP="00F91651">
            <w:pPr>
              <w:pStyle w:val="Descripcin"/>
              <w:keepNext/>
              <w:jc w:val="center"/>
            </w:pPr>
            <w:bookmarkStart w:id="9" w:name="_Ref232000556"/>
            <w:proofErr w:type="spellStart"/>
            <w:r w:rsidRPr="00632F26">
              <w:rPr>
                <w:sz w:val="16"/>
                <w:szCs w:val="16"/>
              </w:rPr>
              <w:t>Tabla</w:t>
            </w:r>
            <w:proofErr w:type="spellEnd"/>
            <w:r w:rsidRPr="00632F26">
              <w:rPr>
                <w:sz w:val="16"/>
                <w:szCs w:val="16"/>
              </w:rPr>
              <w:t xml:space="preserve"> </w:t>
            </w:r>
            <w:r w:rsidRPr="00632F26">
              <w:rPr>
                <w:sz w:val="16"/>
                <w:szCs w:val="16"/>
              </w:rPr>
              <w:fldChar w:fldCharType="begin"/>
            </w:r>
            <w:r w:rsidRPr="00632F26">
              <w:rPr>
                <w:sz w:val="16"/>
                <w:szCs w:val="16"/>
              </w:rPr>
              <w:instrText xml:space="preserve"> SEQ Tabla \* ARABIC </w:instrText>
            </w:r>
            <w:r w:rsidRPr="00632F26">
              <w:rPr>
                <w:sz w:val="16"/>
                <w:szCs w:val="16"/>
              </w:rPr>
              <w:fldChar w:fldCharType="separate"/>
            </w:r>
            <w:r w:rsidR="004E20EA">
              <w:rPr>
                <w:noProof/>
                <w:sz w:val="16"/>
                <w:szCs w:val="16"/>
              </w:rPr>
              <w:t>9</w:t>
            </w:r>
            <w:r w:rsidRPr="00632F26">
              <w:rPr>
                <w:sz w:val="16"/>
                <w:szCs w:val="16"/>
              </w:rPr>
              <w:fldChar w:fldCharType="end"/>
            </w:r>
            <w:bookmarkEnd w:id="9"/>
            <w:r w:rsidRPr="00632F26">
              <w:rPr>
                <w:sz w:val="16"/>
                <w:szCs w:val="16"/>
              </w:rPr>
              <w:t xml:space="preserve">. </w:t>
            </w:r>
            <w:proofErr w:type="spellStart"/>
            <w:r w:rsidRPr="00632F26">
              <w:rPr>
                <w:sz w:val="16"/>
                <w:szCs w:val="16"/>
              </w:rPr>
              <w:t>Porcentaje</w:t>
            </w:r>
            <w:proofErr w:type="spellEnd"/>
            <w:r w:rsidRPr="00632F26">
              <w:rPr>
                <w:sz w:val="16"/>
                <w:szCs w:val="16"/>
              </w:rPr>
              <w:t xml:space="preserve"> de docentes con sexenio vivo</w:t>
            </w:r>
            <w:r>
              <w:t>.</w:t>
            </w:r>
          </w:p>
          <w:tbl>
            <w:tblPr>
              <w:tblStyle w:val="Tablaconcuadrcula"/>
              <w:tblW w:w="0" w:type="auto"/>
              <w:tblInd w:w="2143" w:type="dxa"/>
              <w:tblLook w:val="04A0" w:firstRow="1" w:lastRow="0" w:firstColumn="1" w:lastColumn="0" w:noHBand="0" w:noVBand="1"/>
            </w:tblPr>
            <w:tblGrid>
              <w:gridCol w:w="1134"/>
              <w:gridCol w:w="1560"/>
              <w:gridCol w:w="1701"/>
            </w:tblGrid>
            <w:tr w:rsidR="00F91651" w:rsidRPr="00F91651" w14:paraId="4A4D18D3" w14:textId="77777777" w:rsidTr="00F91651">
              <w:tc>
                <w:tcPr>
                  <w:tcW w:w="1134" w:type="dxa"/>
                </w:tcPr>
                <w:p w14:paraId="6D2E15FD" w14:textId="77777777" w:rsidR="00F91651" w:rsidRPr="00F91651" w:rsidRDefault="00F91651" w:rsidP="00F91651">
                  <w:pPr>
                    <w:jc w:val="center"/>
                    <w:rPr>
                      <w:b/>
                      <w:bCs/>
                      <w:color w:val="auto"/>
                      <w:sz w:val="16"/>
                      <w:szCs w:val="16"/>
                    </w:rPr>
                  </w:pPr>
                  <w:r w:rsidRPr="00F91651">
                    <w:rPr>
                      <w:b/>
                      <w:bCs/>
                      <w:color w:val="auto"/>
                      <w:sz w:val="16"/>
                      <w:szCs w:val="16"/>
                    </w:rPr>
                    <w:t>Curso</w:t>
                  </w:r>
                </w:p>
              </w:tc>
              <w:tc>
                <w:tcPr>
                  <w:tcW w:w="1560" w:type="dxa"/>
                </w:tcPr>
                <w:p w14:paraId="1C0E8A37" w14:textId="77777777" w:rsidR="00F91651" w:rsidRPr="00F91651" w:rsidRDefault="00F91651" w:rsidP="00F91651">
                  <w:pPr>
                    <w:jc w:val="center"/>
                    <w:rPr>
                      <w:b/>
                      <w:bCs/>
                      <w:color w:val="auto"/>
                      <w:sz w:val="16"/>
                      <w:szCs w:val="16"/>
                    </w:rPr>
                  </w:pPr>
                  <w:r w:rsidRPr="00F91651">
                    <w:rPr>
                      <w:b/>
                      <w:bCs/>
                      <w:color w:val="auto"/>
                      <w:sz w:val="16"/>
                      <w:szCs w:val="16"/>
                    </w:rPr>
                    <w:t>Número total de docentes</w:t>
                  </w:r>
                </w:p>
              </w:tc>
              <w:tc>
                <w:tcPr>
                  <w:tcW w:w="1701" w:type="dxa"/>
                </w:tcPr>
                <w:p w14:paraId="74D92AD5" w14:textId="77777777" w:rsidR="00F91651" w:rsidRPr="00F91651" w:rsidRDefault="00F91651" w:rsidP="00F91651">
                  <w:pPr>
                    <w:jc w:val="center"/>
                    <w:rPr>
                      <w:b/>
                      <w:bCs/>
                      <w:color w:val="auto"/>
                      <w:sz w:val="16"/>
                      <w:szCs w:val="16"/>
                    </w:rPr>
                  </w:pPr>
                  <w:proofErr w:type="spellStart"/>
                  <w:r w:rsidRPr="00F91651">
                    <w:rPr>
                      <w:b/>
                      <w:bCs/>
                      <w:color w:val="auto"/>
                      <w:sz w:val="16"/>
                      <w:szCs w:val="16"/>
                    </w:rPr>
                    <w:t>Porcentaje</w:t>
                  </w:r>
                  <w:proofErr w:type="spellEnd"/>
                  <w:r w:rsidRPr="00F91651">
                    <w:rPr>
                      <w:b/>
                      <w:bCs/>
                      <w:color w:val="auto"/>
                      <w:sz w:val="16"/>
                      <w:szCs w:val="16"/>
                    </w:rPr>
                    <w:t xml:space="preserve"> de docentes con sexenio vivo</w:t>
                  </w:r>
                </w:p>
              </w:tc>
            </w:tr>
            <w:tr w:rsidR="00F91651" w:rsidRPr="00F91651" w14:paraId="265D0F8A" w14:textId="77777777" w:rsidTr="00F91651">
              <w:trPr>
                <w:trHeight w:val="300"/>
              </w:trPr>
              <w:tc>
                <w:tcPr>
                  <w:tcW w:w="1134" w:type="dxa"/>
                  <w:noWrap/>
                  <w:hideMark/>
                </w:tcPr>
                <w:p w14:paraId="0ABE42C7" w14:textId="77777777" w:rsidR="00F91651" w:rsidRPr="00F91651" w:rsidRDefault="00F91651" w:rsidP="00F91651">
                  <w:pPr>
                    <w:suppressAutoHyphens w:val="0"/>
                    <w:jc w:val="center"/>
                    <w:rPr>
                      <w:color w:val="000000"/>
                      <w:sz w:val="16"/>
                      <w:szCs w:val="16"/>
                      <w:lang w:val="es-ES" w:eastAsia="es-ES"/>
                    </w:rPr>
                  </w:pPr>
                  <w:r w:rsidRPr="00F91651">
                    <w:rPr>
                      <w:color w:val="000000"/>
                      <w:sz w:val="16"/>
                      <w:szCs w:val="16"/>
                      <w:lang w:val="es-ES" w:eastAsia="es-ES"/>
                    </w:rPr>
                    <w:t>2024/25</w:t>
                  </w:r>
                </w:p>
              </w:tc>
              <w:tc>
                <w:tcPr>
                  <w:tcW w:w="1560" w:type="dxa"/>
                  <w:noWrap/>
                  <w:hideMark/>
                </w:tcPr>
                <w:p w14:paraId="401483E4" w14:textId="77777777" w:rsidR="00F91651" w:rsidRPr="00F91651" w:rsidRDefault="00F91651" w:rsidP="00F91651">
                  <w:pPr>
                    <w:suppressAutoHyphens w:val="0"/>
                    <w:jc w:val="center"/>
                    <w:rPr>
                      <w:color w:val="000000"/>
                      <w:sz w:val="16"/>
                      <w:szCs w:val="16"/>
                      <w:lang w:val="es-ES" w:eastAsia="es-ES"/>
                    </w:rPr>
                  </w:pPr>
                  <w:r w:rsidRPr="00F91651">
                    <w:rPr>
                      <w:color w:val="000000"/>
                      <w:sz w:val="16"/>
                      <w:szCs w:val="16"/>
                      <w:lang w:val="es-ES" w:eastAsia="es-ES"/>
                    </w:rPr>
                    <w:t>56</w:t>
                  </w:r>
                </w:p>
              </w:tc>
              <w:tc>
                <w:tcPr>
                  <w:tcW w:w="1701" w:type="dxa"/>
                  <w:noWrap/>
                  <w:hideMark/>
                </w:tcPr>
                <w:p w14:paraId="6E14931F" w14:textId="77777777" w:rsidR="00F91651" w:rsidRPr="00F91651" w:rsidRDefault="00F91651" w:rsidP="00F91651">
                  <w:pPr>
                    <w:suppressAutoHyphens w:val="0"/>
                    <w:jc w:val="center"/>
                    <w:rPr>
                      <w:color w:val="000000"/>
                      <w:sz w:val="16"/>
                      <w:szCs w:val="16"/>
                      <w:lang w:val="es-ES" w:eastAsia="es-ES"/>
                    </w:rPr>
                  </w:pPr>
                  <w:r w:rsidRPr="00F91651">
                    <w:rPr>
                      <w:color w:val="000000"/>
                      <w:sz w:val="16"/>
                      <w:szCs w:val="16"/>
                      <w:lang w:val="es-ES" w:eastAsia="es-ES"/>
                    </w:rPr>
                    <w:t>83,93%</w:t>
                  </w:r>
                </w:p>
              </w:tc>
            </w:tr>
            <w:tr w:rsidR="00F91651" w:rsidRPr="00F91651" w14:paraId="6471DB0D" w14:textId="77777777" w:rsidTr="00F91651">
              <w:trPr>
                <w:trHeight w:val="300"/>
              </w:trPr>
              <w:tc>
                <w:tcPr>
                  <w:tcW w:w="1134" w:type="dxa"/>
                  <w:noWrap/>
                  <w:hideMark/>
                </w:tcPr>
                <w:p w14:paraId="5B29DD99" w14:textId="77777777" w:rsidR="00F91651" w:rsidRPr="00F91651" w:rsidRDefault="00F91651" w:rsidP="00F91651">
                  <w:pPr>
                    <w:suppressAutoHyphens w:val="0"/>
                    <w:jc w:val="center"/>
                    <w:rPr>
                      <w:color w:val="000000"/>
                      <w:sz w:val="16"/>
                      <w:szCs w:val="16"/>
                      <w:lang w:val="es-ES" w:eastAsia="es-ES"/>
                    </w:rPr>
                  </w:pPr>
                  <w:r w:rsidRPr="00F91651">
                    <w:rPr>
                      <w:color w:val="000000"/>
                      <w:sz w:val="16"/>
                      <w:szCs w:val="16"/>
                      <w:lang w:val="es-ES" w:eastAsia="es-ES"/>
                    </w:rPr>
                    <w:t>2023/24</w:t>
                  </w:r>
                </w:p>
              </w:tc>
              <w:tc>
                <w:tcPr>
                  <w:tcW w:w="1560" w:type="dxa"/>
                  <w:noWrap/>
                  <w:hideMark/>
                </w:tcPr>
                <w:p w14:paraId="702726D2" w14:textId="77777777" w:rsidR="00F91651" w:rsidRPr="00F91651" w:rsidRDefault="00F91651" w:rsidP="00F91651">
                  <w:pPr>
                    <w:suppressAutoHyphens w:val="0"/>
                    <w:jc w:val="center"/>
                    <w:rPr>
                      <w:color w:val="000000"/>
                      <w:sz w:val="16"/>
                      <w:szCs w:val="16"/>
                      <w:lang w:val="es-ES" w:eastAsia="es-ES"/>
                    </w:rPr>
                  </w:pPr>
                  <w:r w:rsidRPr="00F91651">
                    <w:rPr>
                      <w:color w:val="000000"/>
                      <w:sz w:val="16"/>
                      <w:szCs w:val="16"/>
                      <w:lang w:val="es-ES" w:eastAsia="es-ES"/>
                    </w:rPr>
                    <w:t>45</w:t>
                  </w:r>
                </w:p>
              </w:tc>
              <w:tc>
                <w:tcPr>
                  <w:tcW w:w="1701" w:type="dxa"/>
                  <w:noWrap/>
                  <w:hideMark/>
                </w:tcPr>
                <w:p w14:paraId="29094A3D" w14:textId="77777777" w:rsidR="00F91651" w:rsidRPr="00F91651" w:rsidRDefault="00F91651" w:rsidP="00F91651">
                  <w:pPr>
                    <w:suppressAutoHyphens w:val="0"/>
                    <w:jc w:val="center"/>
                    <w:rPr>
                      <w:color w:val="000000"/>
                      <w:sz w:val="16"/>
                      <w:szCs w:val="16"/>
                      <w:lang w:val="es-ES" w:eastAsia="es-ES"/>
                    </w:rPr>
                  </w:pPr>
                  <w:r w:rsidRPr="00F91651">
                    <w:rPr>
                      <w:color w:val="000000"/>
                      <w:sz w:val="16"/>
                      <w:szCs w:val="16"/>
                      <w:lang w:val="es-ES" w:eastAsia="es-ES"/>
                    </w:rPr>
                    <w:t>91,11%</w:t>
                  </w:r>
                </w:p>
              </w:tc>
            </w:tr>
            <w:tr w:rsidR="00F91651" w:rsidRPr="00F91651" w14:paraId="3CF7884A" w14:textId="77777777" w:rsidTr="00F91651">
              <w:trPr>
                <w:trHeight w:val="300"/>
              </w:trPr>
              <w:tc>
                <w:tcPr>
                  <w:tcW w:w="1134" w:type="dxa"/>
                  <w:noWrap/>
                  <w:hideMark/>
                </w:tcPr>
                <w:p w14:paraId="7EED7A34" w14:textId="77777777" w:rsidR="00F91651" w:rsidRPr="00F91651" w:rsidRDefault="00F91651" w:rsidP="00F91651">
                  <w:pPr>
                    <w:suppressAutoHyphens w:val="0"/>
                    <w:jc w:val="center"/>
                    <w:rPr>
                      <w:color w:val="000000"/>
                      <w:sz w:val="16"/>
                      <w:szCs w:val="16"/>
                      <w:lang w:val="es-ES" w:eastAsia="es-ES"/>
                    </w:rPr>
                  </w:pPr>
                  <w:r w:rsidRPr="00F91651">
                    <w:rPr>
                      <w:color w:val="000000"/>
                      <w:sz w:val="16"/>
                      <w:szCs w:val="16"/>
                      <w:lang w:val="es-ES" w:eastAsia="es-ES"/>
                    </w:rPr>
                    <w:t>2022/23</w:t>
                  </w:r>
                </w:p>
              </w:tc>
              <w:tc>
                <w:tcPr>
                  <w:tcW w:w="1560" w:type="dxa"/>
                  <w:noWrap/>
                  <w:hideMark/>
                </w:tcPr>
                <w:p w14:paraId="77762016" w14:textId="77777777" w:rsidR="00F91651" w:rsidRPr="00F91651" w:rsidRDefault="00F91651" w:rsidP="00F91651">
                  <w:pPr>
                    <w:suppressAutoHyphens w:val="0"/>
                    <w:jc w:val="center"/>
                    <w:rPr>
                      <w:color w:val="000000"/>
                      <w:sz w:val="16"/>
                      <w:szCs w:val="16"/>
                      <w:lang w:val="es-ES" w:eastAsia="es-ES"/>
                    </w:rPr>
                  </w:pPr>
                  <w:r w:rsidRPr="00F91651">
                    <w:rPr>
                      <w:color w:val="000000"/>
                      <w:sz w:val="16"/>
                      <w:szCs w:val="16"/>
                      <w:lang w:val="es-ES" w:eastAsia="es-ES"/>
                    </w:rPr>
                    <w:t>50</w:t>
                  </w:r>
                </w:p>
              </w:tc>
              <w:tc>
                <w:tcPr>
                  <w:tcW w:w="1701" w:type="dxa"/>
                  <w:noWrap/>
                  <w:hideMark/>
                </w:tcPr>
                <w:p w14:paraId="09B9EE4C" w14:textId="77777777" w:rsidR="00F91651" w:rsidRPr="00F91651" w:rsidRDefault="00F91651" w:rsidP="00F91651">
                  <w:pPr>
                    <w:suppressAutoHyphens w:val="0"/>
                    <w:jc w:val="center"/>
                    <w:rPr>
                      <w:color w:val="000000"/>
                      <w:sz w:val="16"/>
                      <w:szCs w:val="16"/>
                      <w:lang w:val="es-ES" w:eastAsia="es-ES"/>
                    </w:rPr>
                  </w:pPr>
                  <w:r w:rsidRPr="00F91651">
                    <w:rPr>
                      <w:color w:val="000000"/>
                      <w:sz w:val="16"/>
                      <w:szCs w:val="16"/>
                      <w:lang w:val="es-ES" w:eastAsia="es-ES"/>
                    </w:rPr>
                    <w:t>94,00%</w:t>
                  </w:r>
                </w:p>
              </w:tc>
            </w:tr>
            <w:tr w:rsidR="00F91651" w:rsidRPr="00F91651" w14:paraId="15BF5FEB" w14:textId="77777777" w:rsidTr="00F91651">
              <w:trPr>
                <w:trHeight w:val="300"/>
              </w:trPr>
              <w:tc>
                <w:tcPr>
                  <w:tcW w:w="1134" w:type="dxa"/>
                  <w:noWrap/>
                  <w:hideMark/>
                </w:tcPr>
                <w:p w14:paraId="7F345EF0" w14:textId="77777777" w:rsidR="00F91651" w:rsidRPr="00E30548" w:rsidRDefault="00F91651" w:rsidP="00F91651">
                  <w:pPr>
                    <w:suppressAutoHyphens w:val="0"/>
                    <w:jc w:val="center"/>
                    <w:rPr>
                      <w:color w:val="000000"/>
                      <w:sz w:val="16"/>
                      <w:szCs w:val="16"/>
                      <w:lang w:val="es-ES" w:eastAsia="es-ES"/>
                    </w:rPr>
                  </w:pPr>
                  <w:r w:rsidRPr="00E30548">
                    <w:rPr>
                      <w:color w:val="000000"/>
                      <w:sz w:val="16"/>
                      <w:szCs w:val="16"/>
                      <w:lang w:val="es-ES" w:eastAsia="es-ES"/>
                    </w:rPr>
                    <w:t>2021/22</w:t>
                  </w:r>
                </w:p>
              </w:tc>
              <w:tc>
                <w:tcPr>
                  <w:tcW w:w="1560" w:type="dxa"/>
                  <w:noWrap/>
                  <w:hideMark/>
                </w:tcPr>
                <w:p w14:paraId="172B1826" w14:textId="77777777" w:rsidR="00F91651" w:rsidRPr="00E30548" w:rsidRDefault="00F91651" w:rsidP="00F91651">
                  <w:pPr>
                    <w:suppressAutoHyphens w:val="0"/>
                    <w:jc w:val="center"/>
                    <w:rPr>
                      <w:color w:val="000000"/>
                      <w:sz w:val="16"/>
                      <w:szCs w:val="16"/>
                      <w:lang w:val="es-ES" w:eastAsia="es-ES"/>
                    </w:rPr>
                  </w:pPr>
                  <w:r w:rsidRPr="00E30548">
                    <w:rPr>
                      <w:color w:val="000000"/>
                      <w:sz w:val="16"/>
                      <w:szCs w:val="16"/>
                      <w:lang w:val="es-ES" w:eastAsia="es-ES"/>
                    </w:rPr>
                    <w:t>51</w:t>
                  </w:r>
                </w:p>
              </w:tc>
              <w:tc>
                <w:tcPr>
                  <w:tcW w:w="1701" w:type="dxa"/>
                  <w:noWrap/>
                  <w:hideMark/>
                </w:tcPr>
                <w:p w14:paraId="6B4A2020" w14:textId="77777777" w:rsidR="00F91651" w:rsidRPr="00F91651" w:rsidRDefault="00F91651" w:rsidP="00F91651">
                  <w:pPr>
                    <w:suppressAutoHyphens w:val="0"/>
                    <w:jc w:val="center"/>
                    <w:rPr>
                      <w:color w:val="000000"/>
                      <w:sz w:val="16"/>
                      <w:szCs w:val="16"/>
                      <w:lang w:val="es-ES" w:eastAsia="es-ES"/>
                    </w:rPr>
                  </w:pPr>
                  <w:r w:rsidRPr="00E30548">
                    <w:rPr>
                      <w:color w:val="000000"/>
                      <w:sz w:val="16"/>
                      <w:szCs w:val="16"/>
                      <w:lang w:val="es-ES" w:eastAsia="es-ES"/>
                    </w:rPr>
                    <w:t>84,31%</w:t>
                  </w:r>
                </w:p>
              </w:tc>
            </w:tr>
          </w:tbl>
          <w:p w14:paraId="19BCBA53" w14:textId="12A72B32" w:rsidR="00AD0DBD" w:rsidRDefault="00AD0DBD" w:rsidP="00AD0DBD">
            <w:pPr>
              <w:rPr>
                <w:color w:val="auto"/>
                <w:sz w:val="16"/>
                <w:szCs w:val="16"/>
                <w:highlight w:val="cyan"/>
              </w:rPr>
            </w:pPr>
          </w:p>
          <w:p w14:paraId="19B68DAA" w14:textId="0EA63622" w:rsidR="00E30548" w:rsidRDefault="00E30548" w:rsidP="00914AA9">
            <w:pPr>
              <w:spacing w:line="360" w:lineRule="auto"/>
              <w:rPr>
                <w:color w:val="auto"/>
                <w:sz w:val="16"/>
                <w:szCs w:val="16"/>
              </w:rPr>
            </w:pPr>
            <w:r>
              <w:rPr>
                <w:color w:val="auto"/>
                <w:sz w:val="16"/>
                <w:szCs w:val="16"/>
              </w:rPr>
              <w:t xml:space="preserve">La </w:t>
            </w:r>
            <w:r w:rsidRPr="00914AA9">
              <w:rPr>
                <w:i/>
                <w:iCs/>
                <w:color w:val="auto"/>
                <w:sz w:val="16"/>
                <w:szCs w:val="16"/>
              </w:rPr>
              <w:t>Táboa 3_proxectos</w:t>
            </w:r>
            <w:r>
              <w:rPr>
                <w:color w:val="auto"/>
                <w:sz w:val="16"/>
                <w:szCs w:val="16"/>
              </w:rPr>
              <w:t xml:space="preserve"> </w:t>
            </w:r>
            <w:proofErr w:type="spellStart"/>
            <w:r>
              <w:rPr>
                <w:color w:val="auto"/>
                <w:sz w:val="16"/>
                <w:szCs w:val="16"/>
              </w:rPr>
              <w:t>recoge</w:t>
            </w:r>
            <w:proofErr w:type="spellEnd"/>
            <w:r>
              <w:rPr>
                <w:color w:val="auto"/>
                <w:sz w:val="16"/>
                <w:szCs w:val="16"/>
              </w:rPr>
              <w:t xml:space="preserve"> </w:t>
            </w:r>
            <w:r w:rsidR="00914AA9">
              <w:rPr>
                <w:color w:val="auto"/>
                <w:sz w:val="16"/>
                <w:szCs w:val="16"/>
              </w:rPr>
              <w:t>35</w:t>
            </w:r>
            <w:r>
              <w:rPr>
                <w:color w:val="auto"/>
                <w:sz w:val="16"/>
                <w:szCs w:val="16"/>
              </w:rPr>
              <w:t xml:space="preserve"> </w:t>
            </w:r>
            <w:proofErr w:type="spellStart"/>
            <w:r>
              <w:rPr>
                <w:color w:val="auto"/>
                <w:sz w:val="16"/>
                <w:szCs w:val="16"/>
              </w:rPr>
              <w:t>proyectos</w:t>
            </w:r>
            <w:proofErr w:type="spellEnd"/>
            <w:r>
              <w:rPr>
                <w:color w:val="auto"/>
                <w:sz w:val="16"/>
                <w:szCs w:val="16"/>
              </w:rPr>
              <w:t xml:space="preserve">/contratos en los que participan los grupos de investigación asociados </w:t>
            </w:r>
            <w:proofErr w:type="spellStart"/>
            <w:r>
              <w:rPr>
                <w:color w:val="auto"/>
                <w:sz w:val="16"/>
                <w:szCs w:val="16"/>
              </w:rPr>
              <w:t>al</w:t>
            </w:r>
            <w:proofErr w:type="spellEnd"/>
            <w:r>
              <w:rPr>
                <w:color w:val="auto"/>
                <w:sz w:val="16"/>
                <w:szCs w:val="16"/>
              </w:rPr>
              <w:t xml:space="preserve"> programa de </w:t>
            </w:r>
            <w:proofErr w:type="spellStart"/>
            <w:r>
              <w:rPr>
                <w:color w:val="auto"/>
                <w:sz w:val="16"/>
                <w:szCs w:val="16"/>
              </w:rPr>
              <w:t>doctorado</w:t>
            </w:r>
            <w:proofErr w:type="spellEnd"/>
            <w:r>
              <w:rPr>
                <w:color w:val="auto"/>
                <w:sz w:val="16"/>
                <w:szCs w:val="16"/>
              </w:rPr>
              <w:t xml:space="preserve">. </w:t>
            </w:r>
            <w:r w:rsidR="00914AA9">
              <w:rPr>
                <w:color w:val="auto"/>
                <w:sz w:val="16"/>
                <w:szCs w:val="16"/>
              </w:rPr>
              <w:t xml:space="preserve">Se observa que 2 corresponden a la convocatoria de </w:t>
            </w:r>
            <w:r w:rsidR="0056043F">
              <w:rPr>
                <w:color w:val="auto"/>
                <w:sz w:val="16"/>
                <w:szCs w:val="16"/>
              </w:rPr>
              <w:t>Consolidación de Grupos de Investigación de Excelencia de la Xunta de Galicia</w:t>
            </w:r>
            <w:r w:rsidR="00914AA9">
              <w:rPr>
                <w:color w:val="auto"/>
                <w:sz w:val="16"/>
                <w:szCs w:val="16"/>
              </w:rPr>
              <w:t>, 8 corresponden a con</w:t>
            </w:r>
            <w:r w:rsidR="00D5473A">
              <w:rPr>
                <w:color w:val="auto"/>
                <w:sz w:val="16"/>
                <w:szCs w:val="16"/>
              </w:rPr>
              <w:t>v</w:t>
            </w:r>
            <w:r w:rsidR="00914AA9">
              <w:rPr>
                <w:color w:val="auto"/>
                <w:sz w:val="16"/>
                <w:szCs w:val="16"/>
              </w:rPr>
              <w:t>o</w:t>
            </w:r>
            <w:r w:rsidR="00D5473A">
              <w:rPr>
                <w:color w:val="auto"/>
                <w:sz w:val="16"/>
                <w:szCs w:val="16"/>
              </w:rPr>
              <w:t>c</w:t>
            </w:r>
            <w:r w:rsidR="00914AA9">
              <w:rPr>
                <w:color w:val="auto"/>
                <w:sz w:val="16"/>
                <w:szCs w:val="16"/>
              </w:rPr>
              <w:t xml:space="preserve">atorias de la Xunta de Galicia, 21 son de convocatorias </w:t>
            </w:r>
            <w:proofErr w:type="spellStart"/>
            <w:r w:rsidR="00914AA9">
              <w:rPr>
                <w:color w:val="auto"/>
                <w:sz w:val="16"/>
                <w:szCs w:val="16"/>
              </w:rPr>
              <w:t>nacionales</w:t>
            </w:r>
            <w:proofErr w:type="spellEnd"/>
            <w:r w:rsidR="00914AA9">
              <w:rPr>
                <w:color w:val="auto"/>
                <w:sz w:val="16"/>
                <w:szCs w:val="16"/>
              </w:rPr>
              <w:t xml:space="preserve"> (2 de </w:t>
            </w:r>
            <w:proofErr w:type="spellStart"/>
            <w:r w:rsidR="00914AA9">
              <w:rPr>
                <w:color w:val="auto"/>
                <w:sz w:val="16"/>
                <w:szCs w:val="16"/>
              </w:rPr>
              <w:t>ellos</w:t>
            </w:r>
            <w:proofErr w:type="spellEnd"/>
            <w:r w:rsidR="00914AA9">
              <w:rPr>
                <w:color w:val="auto"/>
                <w:sz w:val="16"/>
                <w:szCs w:val="16"/>
              </w:rPr>
              <w:t xml:space="preserve"> en la convocatoria de </w:t>
            </w:r>
            <w:proofErr w:type="spellStart"/>
            <w:r w:rsidR="00914AA9">
              <w:rPr>
                <w:color w:val="auto"/>
                <w:sz w:val="16"/>
                <w:szCs w:val="16"/>
              </w:rPr>
              <w:t>Generación</w:t>
            </w:r>
            <w:proofErr w:type="spellEnd"/>
            <w:r w:rsidR="00914AA9">
              <w:rPr>
                <w:color w:val="auto"/>
                <w:sz w:val="16"/>
                <w:szCs w:val="16"/>
              </w:rPr>
              <w:t xml:space="preserve"> del </w:t>
            </w:r>
            <w:proofErr w:type="spellStart"/>
            <w:r w:rsidR="00914AA9">
              <w:rPr>
                <w:color w:val="auto"/>
                <w:sz w:val="16"/>
                <w:szCs w:val="16"/>
              </w:rPr>
              <w:t>Conocimiento</w:t>
            </w:r>
            <w:proofErr w:type="spellEnd"/>
            <w:r w:rsidR="00914AA9">
              <w:rPr>
                <w:color w:val="auto"/>
                <w:sz w:val="16"/>
                <w:szCs w:val="16"/>
              </w:rPr>
              <w:t xml:space="preserve"> y 3 de </w:t>
            </w:r>
            <w:proofErr w:type="spellStart"/>
            <w:r w:rsidR="00914AA9">
              <w:rPr>
                <w:color w:val="auto"/>
                <w:sz w:val="16"/>
                <w:szCs w:val="16"/>
              </w:rPr>
              <w:t>ellos</w:t>
            </w:r>
            <w:proofErr w:type="spellEnd"/>
            <w:r w:rsidR="00914AA9">
              <w:rPr>
                <w:color w:val="auto"/>
                <w:sz w:val="16"/>
                <w:szCs w:val="16"/>
              </w:rPr>
              <w:t xml:space="preserve"> se realizan en colaboración con </w:t>
            </w:r>
            <w:proofErr w:type="spellStart"/>
            <w:r w:rsidR="00914AA9">
              <w:rPr>
                <w:color w:val="auto"/>
                <w:sz w:val="16"/>
                <w:szCs w:val="16"/>
              </w:rPr>
              <w:t>otras</w:t>
            </w:r>
            <w:proofErr w:type="spellEnd"/>
            <w:r w:rsidR="00914AA9">
              <w:rPr>
                <w:color w:val="auto"/>
                <w:sz w:val="16"/>
                <w:szCs w:val="16"/>
              </w:rPr>
              <w:t xml:space="preserve"> entidades como ANFACO, CTAG y CSIC), y finalmente 4 </w:t>
            </w:r>
            <w:proofErr w:type="spellStart"/>
            <w:r w:rsidR="00914AA9">
              <w:rPr>
                <w:color w:val="auto"/>
                <w:sz w:val="16"/>
                <w:szCs w:val="16"/>
              </w:rPr>
              <w:lastRenderedPageBreak/>
              <w:t>proyectos</w:t>
            </w:r>
            <w:proofErr w:type="spellEnd"/>
            <w:r w:rsidR="00914AA9">
              <w:rPr>
                <w:color w:val="auto"/>
                <w:sz w:val="16"/>
                <w:szCs w:val="16"/>
              </w:rPr>
              <w:t xml:space="preserve"> corresponden a convocatorias </w:t>
            </w:r>
            <w:proofErr w:type="spellStart"/>
            <w:r w:rsidR="00914AA9">
              <w:rPr>
                <w:color w:val="auto"/>
                <w:sz w:val="16"/>
                <w:szCs w:val="16"/>
              </w:rPr>
              <w:t>internacionales</w:t>
            </w:r>
            <w:proofErr w:type="spellEnd"/>
            <w:r w:rsidR="00914AA9">
              <w:rPr>
                <w:color w:val="auto"/>
                <w:sz w:val="16"/>
                <w:szCs w:val="16"/>
              </w:rPr>
              <w:t xml:space="preserve">, 2 de </w:t>
            </w:r>
            <w:proofErr w:type="spellStart"/>
            <w:r w:rsidR="00914AA9">
              <w:rPr>
                <w:color w:val="auto"/>
                <w:sz w:val="16"/>
                <w:szCs w:val="16"/>
              </w:rPr>
              <w:t>ellos</w:t>
            </w:r>
            <w:proofErr w:type="spellEnd"/>
            <w:r w:rsidR="00914AA9">
              <w:rPr>
                <w:color w:val="auto"/>
                <w:sz w:val="16"/>
                <w:szCs w:val="16"/>
              </w:rPr>
              <w:t xml:space="preserve"> financiados por la UE y </w:t>
            </w:r>
            <w:proofErr w:type="spellStart"/>
            <w:r w:rsidR="00914AA9">
              <w:rPr>
                <w:color w:val="auto"/>
                <w:sz w:val="16"/>
                <w:szCs w:val="16"/>
              </w:rPr>
              <w:t>otros</w:t>
            </w:r>
            <w:proofErr w:type="spellEnd"/>
            <w:r w:rsidR="00914AA9">
              <w:rPr>
                <w:color w:val="auto"/>
                <w:sz w:val="16"/>
                <w:szCs w:val="16"/>
              </w:rPr>
              <w:t xml:space="preserve"> 2 dentro del programa INTERRREG. </w:t>
            </w:r>
          </w:p>
          <w:p w14:paraId="03830B93" w14:textId="216A6425" w:rsidR="006602A5" w:rsidRDefault="006602A5" w:rsidP="001529EC">
            <w:pPr>
              <w:jc w:val="both"/>
              <w:rPr>
                <w:color w:val="auto"/>
                <w:sz w:val="16"/>
                <w:szCs w:val="16"/>
              </w:rPr>
            </w:pPr>
          </w:p>
          <w:p w14:paraId="0990AAAC" w14:textId="1333DA9C" w:rsidR="001258A4" w:rsidRPr="00FE1213" w:rsidRDefault="00E47085" w:rsidP="00E47085">
            <w:pPr>
              <w:spacing w:line="360" w:lineRule="auto"/>
              <w:rPr>
                <w:color w:val="auto"/>
                <w:sz w:val="16"/>
                <w:szCs w:val="16"/>
              </w:rPr>
            </w:pPr>
            <w:r w:rsidRPr="00E47085">
              <w:rPr>
                <w:color w:val="auto"/>
                <w:sz w:val="16"/>
                <w:szCs w:val="16"/>
              </w:rPr>
              <w:t xml:space="preserve">En conclusión, </w:t>
            </w:r>
            <w:proofErr w:type="spellStart"/>
            <w:r w:rsidRPr="00E47085">
              <w:rPr>
                <w:color w:val="auto"/>
                <w:sz w:val="16"/>
                <w:szCs w:val="16"/>
              </w:rPr>
              <w:t>teniendo</w:t>
            </w:r>
            <w:proofErr w:type="spellEnd"/>
            <w:r w:rsidRPr="00E47085">
              <w:rPr>
                <w:color w:val="auto"/>
                <w:sz w:val="16"/>
                <w:szCs w:val="16"/>
              </w:rPr>
              <w:t xml:space="preserve"> en </w:t>
            </w:r>
            <w:proofErr w:type="spellStart"/>
            <w:r w:rsidRPr="00E47085">
              <w:rPr>
                <w:color w:val="auto"/>
                <w:sz w:val="16"/>
                <w:szCs w:val="16"/>
              </w:rPr>
              <w:t>cuenta</w:t>
            </w:r>
            <w:proofErr w:type="spellEnd"/>
            <w:r w:rsidRPr="00E47085">
              <w:rPr>
                <w:color w:val="auto"/>
                <w:sz w:val="16"/>
                <w:szCs w:val="16"/>
              </w:rPr>
              <w:t xml:space="preserve"> la cualificación del profesorado, </w:t>
            </w:r>
            <w:proofErr w:type="spellStart"/>
            <w:r w:rsidRPr="00E47085">
              <w:rPr>
                <w:color w:val="auto"/>
                <w:sz w:val="16"/>
                <w:szCs w:val="16"/>
              </w:rPr>
              <w:t>su</w:t>
            </w:r>
            <w:proofErr w:type="spellEnd"/>
            <w:r w:rsidRPr="00E47085">
              <w:rPr>
                <w:color w:val="auto"/>
                <w:sz w:val="16"/>
                <w:szCs w:val="16"/>
              </w:rPr>
              <w:t xml:space="preserve"> </w:t>
            </w:r>
            <w:proofErr w:type="spellStart"/>
            <w:r w:rsidRPr="00E47085">
              <w:rPr>
                <w:color w:val="auto"/>
                <w:sz w:val="16"/>
                <w:szCs w:val="16"/>
              </w:rPr>
              <w:t>capacidad</w:t>
            </w:r>
            <w:proofErr w:type="spellEnd"/>
            <w:r w:rsidRPr="00E47085">
              <w:rPr>
                <w:color w:val="auto"/>
                <w:sz w:val="16"/>
                <w:szCs w:val="16"/>
              </w:rPr>
              <w:t xml:space="preserve"> para captar recursos y </w:t>
            </w:r>
            <w:proofErr w:type="spellStart"/>
            <w:r w:rsidRPr="00E47085">
              <w:rPr>
                <w:color w:val="auto"/>
                <w:sz w:val="16"/>
                <w:szCs w:val="16"/>
              </w:rPr>
              <w:t>su</w:t>
            </w:r>
            <w:proofErr w:type="spellEnd"/>
            <w:r w:rsidR="0076094D">
              <w:rPr>
                <w:color w:val="auto"/>
                <w:sz w:val="16"/>
                <w:szCs w:val="16"/>
              </w:rPr>
              <w:t xml:space="preserve"> </w:t>
            </w:r>
            <w:proofErr w:type="spellStart"/>
            <w:r w:rsidRPr="00E47085">
              <w:rPr>
                <w:color w:val="auto"/>
                <w:sz w:val="16"/>
                <w:szCs w:val="16"/>
              </w:rPr>
              <w:t>actividad</w:t>
            </w:r>
            <w:proofErr w:type="spellEnd"/>
            <w:r w:rsidRPr="00E47085">
              <w:rPr>
                <w:color w:val="auto"/>
                <w:sz w:val="16"/>
                <w:szCs w:val="16"/>
              </w:rPr>
              <w:t xml:space="preserve"> investigadora</w:t>
            </w:r>
            <w:r w:rsidR="005836AC">
              <w:rPr>
                <w:color w:val="auto"/>
                <w:sz w:val="16"/>
                <w:szCs w:val="16"/>
              </w:rPr>
              <w:t xml:space="preserve">, </w:t>
            </w:r>
            <w:r w:rsidRPr="00E47085">
              <w:rPr>
                <w:color w:val="auto"/>
                <w:sz w:val="16"/>
                <w:szCs w:val="16"/>
              </w:rPr>
              <w:t xml:space="preserve">la valoración del </w:t>
            </w:r>
            <w:proofErr w:type="spellStart"/>
            <w:r w:rsidRPr="00E47085">
              <w:rPr>
                <w:color w:val="auto"/>
                <w:sz w:val="16"/>
                <w:szCs w:val="16"/>
              </w:rPr>
              <w:t>cumplimiento</w:t>
            </w:r>
            <w:proofErr w:type="spellEnd"/>
            <w:r w:rsidRPr="00E47085">
              <w:rPr>
                <w:color w:val="auto"/>
                <w:sz w:val="16"/>
                <w:szCs w:val="16"/>
              </w:rPr>
              <w:t xml:space="preserve"> de este criterio es </w:t>
            </w:r>
            <w:r w:rsidR="005836AC">
              <w:rPr>
                <w:color w:val="auto"/>
                <w:sz w:val="16"/>
                <w:szCs w:val="16"/>
              </w:rPr>
              <w:t>satisfactoria.</w:t>
            </w:r>
          </w:p>
          <w:p w14:paraId="555FC20B" w14:textId="77777777" w:rsidR="002E1611" w:rsidRPr="00FE1213" w:rsidRDefault="002E1611" w:rsidP="001529EC">
            <w:pPr>
              <w:jc w:val="both"/>
              <w:rPr>
                <w:color w:val="auto"/>
                <w:sz w:val="16"/>
                <w:szCs w:val="16"/>
              </w:rPr>
            </w:pPr>
          </w:p>
        </w:tc>
      </w:tr>
      <w:tr w:rsidR="002E1611" w:rsidRPr="00FE1213" w14:paraId="7234CB18" w14:textId="77777777" w:rsidTr="0056043F">
        <w:trPr>
          <w:jc w:val="center"/>
        </w:trPr>
        <w:tc>
          <w:tcPr>
            <w:tcW w:w="7792"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1212B19F" w14:textId="6961DAB4" w:rsidR="002E1611" w:rsidRPr="00202214" w:rsidRDefault="002E1611" w:rsidP="006602A5">
            <w:pPr>
              <w:spacing w:line="360" w:lineRule="auto"/>
              <w:jc w:val="both"/>
              <w:rPr>
                <w:rFonts w:cs="Verdana"/>
                <w:iCs/>
                <w:color w:val="auto"/>
                <w:sz w:val="16"/>
                <w:szCs w:val="16"/>
              </w:rPr>
            </w:pPr>
            <w:r w:rsidRPr="00202214">
              <w:rPr>
                <w:rFonts w:cs="Verdana"/>
                <w:iCs/>
                <w:color w:val="auto"/>
                <w:sz w:val="16"/>
                <w:szCs w:val="16"/>
              </w:rPr>
              <w:lastRenderedPageBreak/>
              <w:t xml:space="preserve">4.2.- O </w:t>
            </w:r>
            <w:r>
              <w:rPr>
                <w:rFonts w:cs="Verdana"/>
                <w:iCs/>
                <w:color w:val="auto"/>
                <w:sz w:val="16"/>
                <w:szCs w:val="16"/>
              </w:rPr>
              <w:t>PDI</w:t>
            </w:r>
            <w:r w:rsidRPr="00202214">
              <w:rPr>
                <w:rFonts w:cs="Verdana"/>
                <w:iCs/>
                <w:color w:val="auto"/>
                <w:sz w:val="16"/>
                <w:szCs w:val="16"/>
              </w:rPr>
              <w:t xml:space="preserve"> é suficiente e ten a dedicación necesaria para desenvolver as súas funcións de forma </w:t>
            </w:r>
            <w:r w:rsidR="006602A5">
              <w:rPr>
                <w:rFonts w:cs="Verdana"/>
                <w:iCs/>
                <w:color w:val="auto"/>
                <w:sz w:val="16"/>
                <w:szCs w:val="16"/>
              </w:rPr>
              <w:t>idónea</w:t>
            </w:r>
            <w:r w:rsidRPr="00202214">
              <w:rPr>
                <w:rFonts w:cs="Verdana"/>
                <w:iCs/>
                <w:color w:val="auto"/>
                <w:sz w:val="16"/>
                <w:szCs w:val="16"/>
              </w:rPr>
              <w:t>, considerando o número de estudantes en cada liña de investigación e a natureza e características do programa de doutoramento.</w:t>
            </w:r>
          </w:p>
        </w:tc>
      </w:tr>
      <w:tr w:rsidR="002E1611" w:rsidRPr="00FE1213" w14:paraId="0EEDD022" w14:textId="77777777" w:rsidTr="0056043F">
        <w:trPr>
          <w:jc w:val="center"/>
        </w:trPr>
        <w:tc>
          <w:tcPr>
            <w:tcW w:w="7792" w:type="dxa"/>
            <w:tcBorders>
              <w:top w:val="single" w:sz="4" w:space="0" w:color="A6A6A6"/>
              <w:left w:val="single" w:sz="4" w:space="0" w:color="A6A6A6"/>
              <w:bottom w:val="single" w:sz="4" w:space="0" w:color="A6A6A6"/>
              <w:right w:val="single" w:sz="4" w:space="0" w:color="A6A6A6"/>
            </w:tcBorders>
            <w:tcMar>
              <w:left w:w="108" w:type="dxa"/>
            </w:tcMar>
          </w:tcPr>
          <w:p w14:paraId="6E60499B"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7EF4C31B" w14:textId="77777777" w:rsidR="002E1611" w:rsidRPr="00FE1213" w:rsidRDefault="002E1611" w:rsidP="006602A5">
            <w:pPr>
              <w:widowControl w:val="0"/>
              <w:numPr>
                <w:ilvl w:val="0"/>
                <w:numId w:val="6"/>
              </w:numPr>
              <w:tabs>
                <w:tab w:val="left" w:pos="142"/>
              </w:tabs>
              <w:suppressAutoHyphens w:val="0"/>
              <w:spacing w:line="360" w:lineRule="auto"/>
              <w:contextualSpacing/>
              <w:jc w:val="both"/>
              <w:outlineLvl w:val="3"/>
              <w:rPr>
                <w:color w:val="auto"/>
                <w:sz w:val="16"/>
                <w:szCs w:val="16"/>
              </w:rPr>
            </w:pPr>
            <w:r w:rsidRPr="00FE1213">
              <w:rPr>
                <w:color w:val="auto"/>
                <w:sz w:val="16"/>
                <w:szCs w:val="16"/>
              </w:rPr>
              <w:t xml:space="preserve">O </w:t>
            </w:r>
            <w:r>
              <w:rPr>
                <w:color w:val="auto"/>
                <w:sz w:val="16"/>
                <w:szCs w:val="16"/>
              </w:rPr>
              <w:t>PDI</w:t>
            </w:r>
            <w:r w:rsidRPr="00FE1213">
              <w:rPr>
                <w:color w:val="auto"/>
                <w:sz w:val="16"/>
                <w:szCs w:val="16"/>
              </w:rPr>
              <w:t xml:space="preserve"> é suficiente para desenvolver as funcións e</w:t>
            </w:r>
            <w:r>
              <w:rPr>
                <w:color w:val="auto"/>
                <w:sz w:val="16"/>
                <w:szCs w:val="16"/>
              </w:rPr>
              <w:t xml:space="preserve"> atender todos os estudantes.</w:t>
            </w:r>
          </w:p>
        </w:tc>
      </w:tr>
      <w:tr w:rsidR="002E1611" w:rsidRPr="00FE1213" w14:paraId="1FD27104" w14:textId="77777777" w:rsidTr="0056043F">
        <w:trPr>
          <w:jc w:val="center"/>
        </w:trPr>
        <w:tc>
          <w:tcPr>
            <w:tcW w:w="7792" w:type="dxa"/>
            <w:tcBorders>
              <w:top w:val="single" w:sz="4" w:space="0" w:color="A6A6A6"/>
              <w:left w:val="single" w:sz="4" w:space="0" w:color="A6A6A6"/>
              <w:bottom w:val="single" w:sz="4" w:space="0" w:color="A6A6A6"/>
              <w:right w:val="single" w:sz="4" w:space="0" w:color="A6A6A6"/>
            </w:tcBorders>
            <w:tcMar>
              <w:left w:w="108" w:type="dxa"/>
            </w:tcMar>
          </w:tcPr>
          <w:p w14:paraId="54565C6D" w14:textId="77777777" w:rsidR="002E1611" w:rsidRPr="00FE1213" w:rsidRDefault="002E1611" w:rsidP="001529EC">
            <w:pPr>
              <w:jc w:val="both"/>
              <w:rPr>
                <w:rFonts w:cs="Verdana"/>
                <w:bCs/>
                <w:i/>
                <w:iCs/>
                <w:color w:val="auto"/>
                <w:sz w:val="16"/>
                <w:szCs w:val="16"/>
              </w:rPr>
            </w:pPr>
            <w:r w:rsidRPr="00FE1213">
              <w:rPr>
                <w:rFonts w:cs="Verdana"/>
                <w:b/>
                <w:bCs/>
                <w:iCs/>
                <w:color w:val="auto"/>
                <w:sz w:val="16"/>
                <w:szCs w:val="16"/>
              </w:rPr>
              <w:t>Reflexión/comentarios que xustifiquen a valoración:</w:t>
            </w:r>
          </w:p>
          <w:p w14:paraId="1024A4A8" w14:textId="77777777" w:rsidR="002E1611" w:rsidRDefault="002E1611" w:rsidP="001529EC">
            <w:pPr>
              <w:jc w:val="both"/>
              <w:rPr>
                <w:color w:val="auto"/>
                <w:sz w:val="16"/>
                <w:szCs w:val="16"/>
              </w:rPr>
            </w:pPr>
          </w:p>
          <w:p w14:paraId="74288BEB" w14:textId="77777777" w:rsidR="00AD0DBD" w:rsidRPr="00AD0DBD" w:rsidRDefault="00AD0DBD" w:rsidP="00AD0DBD">
            <w:pPr>
              <w:pStyle w:val="Default"/>
              <w:spacing w:line="360" w:lineRule="auto"/>
              <w:jc w:val="both"/>
              <w:rPr>
                <w:sz w:val="16"/>
                <w:szCs w:val="16"/>
              </w:rPr>
            </w:pPr>
            <w:r w:rsidRPr="00AD0DBD">
              <w:rPr>
                <w:sz w:val="16"/>
                <w:szCs w:val="16"/>
              </w:rPr>
              <w:t xml:space="preserve">Cada docente del programa está asociado a una de las líneas de investigación del programa de acuerdo a su trayectoria investigadora. Tal como se indica en la memoria, hay dos mecanismos para la asignación de director de tesis: proactiva por parte del estudiante, donde el estudiante contacta con miembros de la plantilla docente, o pasiva por parte del estudiante en la que es la Comisión Académica quién pone en contacto al estudiante con uno o varios docentes del programa. En ambos casos, la Comisión Académica ratifica o no la asignación. El indicador IPD13 muestra la evolución de la asignación de alumnos a las líneas de investigación. </w:t>
            </w:r>
          </w:p>
          <w:p w14:paraId="02C1C2A8" w14:textId="77777777" w:rsidR="0056043F" w:rsidRPr="008707B6" w:rsidRDefault="0056043F" w:rsidP="0056043F">
            <w:pPr>
              <w:spacing w:line="360" w:lineRule="auto"/>
              <w:ind w:firstLine="164"/>
              <w:jc w:val="both"/>
              <w:rPr>
                <w:color w:val="auto"/>
                <w:sz w:val="16"/>
                <w:szCs w:val="16"/>
              </w:rPr>
            </w:pPr>
            <w:r w:rsidRPr="008707B6">
              <w:rPr>
                <w:color w:val="auto"/>
                <w:sz w:val="16"/>
                <w:szCs w:val="16"/>
              </w:rPr>
              <w:t xml:space="preserve">La distribución de </w:t>
            </w:r>
            <w:proofErr w:type="spellStart"/>
            <w:r w:rsidRPr="008707B6">
              <w:rPr>
                <w:color w:val="auto"/>
                <w:sz w:val="16"/>
                <w:szCs w:val="16"/>
              </w:rPr>
              <w:t>estudiantes</w:t>
            </w:r>
            <w:proofErr w:type="spellEnd"/>
            <w:r w:rsidRPr="008707B6">
              <w:rPr>
                <w:color w:val="auto"/>
                <w:sz w:val="16"/>
                <w:szCs w:val="16"/>
              </w:rPr>
              <w:t xml:space="preserve"> por </w:t>
            </w:r>
            <w:proofErr w:type="spellStart"/>
            <w:r w:rsidRPr="008707B6">
              <w:rPr>
                <w:color w:val="auto"/>
                <w:sz w:val="16"/>
                <w:szCs w:val="16"/>
              </w:rPr>
              <w:t>líneas</w:t>
            </w:r>
            <w:proofErr w:type="spellEnd"/>
            <w:r w:rsidRPr="008707B6">
              <w:rPr>
                <w:color w:val="auto"/>
                <w:sz w:val="16"/>
                <w:szCs w:val="16"/>
              </w:rPr>
              <w:t xml:space="preserve"> de investigación (ver indicador IPD13) se ha </w:t>
            </w:r>
            <w:proofErr w:type="spellStart"/>
            <w:r w:rsidRPr="008707B6">
              <w:rPr>
                <w:color w:val="auto"/>
                <w:sz w:val="16"/>
                <w:szCs w:val="16"/>
              </w:rPr>
              <w:t>mantenido</w:t>
            </w:r>
            <w:proofErr w:type="spellEnd"/>
            <w:r w:rsidRPr="008707B6">
              <w:rPr>
                <w:color w:val="auto"/>
                <w:sz w:val="16"/>
                <w:szCs w:val="16"/>
              </w:rPr>
              <w:t xml:space="preserve"> bastante estable a lo largo del período analizado y es acorde </w:t>
            </w:r>
            <w:proofErr w:type="spellStart"/>
            <w:r w:rsidRPr="008707B6">
              <w:rPr>
                <w:color w:val="auto"/>
                <w:sz w:val="16"/>
                <w:szCs w:val="16"/>
              </w:rPr>
              <w:t>al</w:t>
            </w:r>
            <w:proofErr w:type="spellEnd"/>
            <w:r w:rsidRPr="008707B6">
              <w:rPr>
                <w:color w:val="auto"/>
                <w:sz w:val="16"/>
                <w:szCs w:val="16"/>
              </w:rPr>
              <w:t xml:space="preserve"> número de profesores asociados con cada una de </w:t>
            </w:r>
            <w:proofErr w:type="spellStart"/>
            <w:r w:rsidRPr="008707B6">
              <w:rPr>
                <w:color w:val="auto"/>
                <w:sz w:val="16"/>
                <w:szCs w:val="16"/>
              </w:rPr>
              <w:t>ellas</w:t>
            </w:r>
            <w:proofErr w:type="spellEnd"/>
            <w:r w:rsidRPr="008707B6">
              <w:rPr>
                <w:color w:val="auto"/>
                <w:sz w:val="16"/>
                <w:szCs w:val="16"/>
              </w:rPr>
              <w:t xml:space="preserve">. Así, a la </w:t>
            </w:r>
            <w:proofErr w:type="spellStart"/>
            <w:r w:rsidRPr="008707B6">
              <w:rPr>
                <w:color w:val="auto"/>
                <w:sz w:val="16"/>
                <w:szCs w:val="16"/>
              </w:rPr>
              <w:t>línea</w:t>
            </w:r>
            <w:proofErr w:type="spellEnd"/>
            <w:r w:rsidRPr="008707B6">
              <w:rPr>
                <w:color w:val="auto"/>
                <w:sz w:val="16"/>
                <w:szCs w:val="16"/>
              </w:rPr>
              <w:t xml:space="preserve"> de “</w:t>
            </w:r>
            <w:proofErr w:type="spellStart"/>
            <w:r w:rsidRPr="008707B6">
              <w:rPr>
                <w:color w:val="auto"/>
                <w:sz w:val="16"/>
                <w:szCs w:val="16"/>
              </w:rPr>
              <w:t>Tecnologías</w:t>
            </w:r>
            <w:proofErr w:type="spellEnd"/>
            <w:r w:rsidRPr="008707B6">
              <w:rPr>
                <w:color w:val="auto"/>
                <w:sz w:val="16"/>
                <w:szCs w:val="16"/>
              </w:rPr>
              <w:t xml:space="preserve"> Avanzadas” corresponde un 60% de los alumnos del programa, </w:t>
            </w:r>
            <w:proofErr w:type="spellStart"/>
            <w:r w:rsidRPr="008707B6">
              <w:rPr>
                <w:color w:val="auto"/>
                <w:sz w:val="16"/>
                <w:szCs w:val="16"/>
              </w:rPr>
              <w:t>siendo</w:t>
            </w:r>
            <w:proofErr w:type="spellEnd"/>
            <w:r w:rsidRPr="008707B6">
              <w:rPr>
                <w:color w:val="auto"/>
                <w:sz w:val="16"/>
                <w:szCs w:val="16"/>
              </w:rPr>
              <w:t xml:space="preserve"> el </w:t>
            </w:r>
            <w:proofErr w:type="spellStart"/>
            <w:r w:rsidRPr="008707B6">
              <w:rPr>
                <w:color w:val="auto"/>
                <w:sz w:val="16"/>
                <w:szCs w:val="16"/>
              </w:rPr>
              <w:t>otro</w:t>
            </w:r>
            <w:proofErr w:type="spellEnd"/>
            <w:r w:rsidRPr="008707B6">
              <w:rPr>
                <w:color w:val="auto"/>
                <w:sz w:val="16"/>
                <w:szCs w:val="16"/>
              </w:rPr>
              <w:t xml:space="preserve"> 40% alumnos de la </w:t>
            </w:r>
            <w:proofErr w:type="spellStart"/>
            <w:r w:rsidRPr="008707B6">
              <w:rPr>
                <w:color w:val="auto"/>
                <w:sz w:val="16"/>
                <w:szCs w:val="16"/>
              </w:rPr>
              <w:t>línea</w:t>
            </w:r>
            <w:proofErr w:type="spellEnd"/>
            <w:r w:rsidRPr="008707B6">
              <w:rPr>
                <w:color w:val="auto"/>
                <w:sz w:val="16"/>
                <w:szCs w:val="16"/>
              </w:rPr>
              <w:t xml:space="preserve"> de investigación “Procesos </w:t>
            </w:r>
            <w:proofErr w:type="spellStart"/>
            <w:r w:rsidRPr="008707B6">
              <w:rPr>
                <w:color w:val="auto"/>
                <w:sz w:val="16"/>
                <w:szCs w:val="16"/>
              </w:rPr>
              <w:t>Industriales</w:t>
            </w:r>
            <w:proofErr w:type="spellEnd"/>
            <w:r w:rsidRPr="008707B6">
              <w:rPr>
                <w:color w:val="auto"/>
                <w:sz w:val="16"/>
                <w:szCs w:val="16"/>
              </w:rPr>
              <w:t>”.</w:t>
            </w:r>
          </w:p>
          <w:p w14:paraId="2EC34F65" w14:textId="77777777" w:rsidR="001C1729" w:rsidRDefault="001C1729" w:rsidP="00866643">
            <w:pPr>
              <w:spacing w:line="360" w:lineRule="auto"/>
              <w:ind w:firstLine="164"/>
              <w:jc w:val="both"/>
              <w:rPr>
                <w:color w:val="auto"/>
                <w:sz w:val="16"/>
                <w:szCs w:val="16"/>
              </w:rPr>
            </w:pPr>
          </w:p>
          <w:p w14:paraId="00FE16C3" w14:textId="642A4F81" w:rsidR="001C1729" w:rsidRPr="001C1729" w:rsidRDefault="001C1729" w:rsidP="001C1729">
            <w:pPr>
              <w:pStyle w:val="Default"/>
              <w:spacing w:line="360" w:lineRule="auto"/>
              <w:jc w:val="both"/>
              <w:rPr>
                <w:sz w:val="16"/>
                <w:szCs w:val="16"/>
              </w:rPr>
            </w:pPr>
            <w:r w:rsidRPr="001C1729">
              <w:rPr>
                <w:sz w:val="16"/>
                <w:szCs w:val="16"/>
              </w:rPr>
              <w:t>Los datos de las encuestas de satisfacción a los estudiantes de primer y tercer año valoran de modo altamente satisfactorio la labor de sus tutores/directores (</w:t>
            </w:r>
            <w:r>
              <w:rPr>
                <w:sz w:val="16"/>
                <w:szCs w:val="16"/>
              </w:rPr>
              <w:fldChar w:fldCharType="begin"/>
            </w:r>
            <w:r>
              <w:rPr>
                <w:sz w:val="16"/>
                <w:szCs w:val="16"/>
              </w:rPr>
              <w:instrText xml:space="preserve"> REF _Ref231466368 \h </w:instrText>
            </w:r>
            <w:r>
              <w:rPr>
                <w:sz w:val="16"/>
                <w:szCs w:val="16"/>
              </w:rPr>
            </w:r>
            <w:r>
              <w:rPr>
                <w:sz w:val="16"/>
                <w:szCs w:val="16"/>
              </w:rPr>
              <w:fldChar w:fldCharType="separate"/>
            </w:r>
            <w:r w:rsidR="005B3006" w:rsidRPr="00630CC4">
              <w:rPr>
                <w:sz w:val="16"/>
              </w:rPr>
              <w:t xml:space="preserve">Tabla </w:t>
            </w:r>
            <w:r w:rsidR="005B3006">
              <w:rPr>
                <w:noProof/>
                <w:sz w:val="16"/>
              </w:rPr>
              <w:t>3</w:t>
            </w:r>
            <w:r>
              <w:rPr>
                <w:sz w:val="16"/>
                <w:szCs w:val="16"/>
              </w:rPr>
              <w:fldChar w:fldCharType="end"/>
            </w:r>
            <w:r>
              <w:rPr>
                <w:sz w:val="16"/>
                <w:szCs w:val="16"/>
              </w:rPr>
              <w:t xml:space="preserve"> </w:t>
            </w:r>
            <w:r w:rsidRPr="001C1729">
              <w:rPr>
                <w:sz w:val="16"/>
                <w:szCs w:val="16"/>
              </w:rPr>
              <w:t>y</w:t>
            </w:r>
            <w:r>
              <w:rPr>
                <w:sz w:val="16"/>
                <w:szCs w:val="16"/>
              </w:rPr>
              <w:t xml:space="preserve"> </w:t>
            </w:r>
            <w:r>
              <w:rPr>
                <w:sz w:val="16"/>
                <w:szCs w:val="16"/>
              </w:rPr>
              <w:fldChar w:fldCharType="begin"/>
            </w:r>
            <w:r>
              <w:rPr>
                <w:sz w:val="16"/>
                <w:szCs w:val="16"/>
              </w:rPr>
              <w:instrText xml:space="preserve"> REF _Ref231467288 \h </w:instrText>
            </w:r>
            <w:r>
              <w:rPr>
                <w:sz w:val="16"/>
                <w:szCs w:val="16"/>
              </w:rPr>
            </w:r>
            <w:r>
              <w:rPr>
                <w:sz w:val="16"/>
                <w:szCs w:val="16"/>
              </w:rPr>
              <w:fldChar w:fldCharType="separate"/>
            </w:r>
            <w:r w:rsidR="005B3006" w:rsidRPr="00512628">
              <w:rPr>
                <w:sz w:val="16"/>
              </w:rPr>
              <w:t xml:space="preserve">Tabla </w:t>
            </w:r>
            <w:r w:rsidR="005B3006">
              <w:rPr>
                <w:noProof/>
                <w:sz w:val="16"/>
              </w:rPr>
              <w:t>5</w:t>
            </w:r>
            <w:r>
              <w:rPr>
                <w:sz w:val="16"/>
                <w:szCs w:val="16"/>
              </w:rPr>
              <w:fldChar w:fldCharType="end"/>
            </w:r>
            <w:r w:rsidRPr="001C1729">
              <w:rPr>
                <w:sz w:val="16"/>
                <w:szCs w:val="16"/>
              </w:rPr>
              <w:t xml:space="preserve">, respectivamente). </w:t>
            </w:r>
          </w:p>
          <w:p w14:paraId="2773C715" w14:textId="77777777" w:rsidR="001C1729" w:rsidRPr="001C1729" w:rsidRDefault="001C1729" w:rsidP="001C1729">
            <w:pPr>
              <w:pStyle w:val="Default"/>
              <w:spacing w:line="360" w:lineRule="auto"/>
              <w:jc w:val="both"/>
              <w:rPr>
                <w:sz w:val="16"/>
                <w:szCs w:val="16"/>
              </w:rPr>
            </w:pPr>
            <w:r w:rsidRPr="001C1729">
              <w:rPr>
                <w:sz w:val="16"/>
                <w:szCs w:val="16"/>
              </w:rPr>
              <w:t xml:space="preserve">A la vista de estos datos, se considera que los profesores son suficientes y atienden de modo adecuado a los estudiantes. </w:t>
            </w:r>
          </w:p>
          <w:p w14:paraId="14EC6C91" w14:textId="77777777" w:rsidR="006602A5" w:rsidRPr="001C1729" w:rsidRDefault="006602A5" w:rsidP="001529EC">
            <w:pPr>
              <w:jc w:val="both"/>
              <w:rPr>
                <w:color w:val="auto"/>
                <w:sz w:val="16"/>
                <w:szCs w:val="16"/>
                <w:lang w:val="es-ES"/>
              </w:rPr>
            </w:pPr>
          </w:p>
          <w:p w14:paraId="4D0DA727" w14:textId="77777777" w:rsidR="002E1611" w:rsidRPr="00FE1213" w:rsidRDefault="002E1611" w:rsidP="001529EC">
            <w:pPr>
              <w:jc w:val="both"/>
              <w:rPr>
                <w:color w:val="auto"/>
                <w:sz w:val="16"/>
                <w:szCs w:val="16"/>
              </w:rPr>
            </w:pPr>
          </w:p>
        </w:tc>
      </w:tr>
      <w:tr w:rsidR="002E1611" w:rsidRPr="00FE1213" w14:paraId="12987E41" w14:textId="77777777" w:rsidTr="0056043F">
        <w:trPr>
          <w:jc w:val="center"/>
        </w:trPr>
        <w:tc>
          <w:tcPr>
            <w:tcW w:w="7792"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674664DE" w14:textId="77777777" w:rsidR="002E1611" w:rsidRPr="00202214" w:rsidRDefault="002E1611" w:rsidP="001529EC">
            <w:pPr>
              <w:spacing w:line="360" w:lineRule="auto"/>
              <w:jc w:val="both"/>
              <w:rPr>
                <w:rFonts w:cs="Verdana"/>
                <w:iCs/>
                <w:color w:val="auto"/>
                <w:sz w:val="16"/>
                <w:szCs w:val="16"/>
              </w:rPr>
            </w:pPr>
            <w:r w:rsidRPr="00202214">
              <w:rPr>
                <w:rFonts w:cs="Verdana"/>
                <w:iCs/>
                <w:color w:val="auto"/>
                <w:sz w:val="16"/>
                <w:szCs w:val="16"/>
              </w:rPr>
              <w:t xml:space="preserve">4.3.- O programa de doutoramento conta con mecanismos de recoñecemento da labor de </w:t>
            </w:r>
            <w:proofErr w:type="spellStart"/>
            <w:r w:rsidRPr="00202214">
              <w:rPr>
                <w:rFonts w:cs="Verdana"/>
                <w:iCs/>
                <w:color w:val="auto"/>
                <w:sz w:val="16"/>
                <w:szCs w:val="16"/>
              </w:rPr>
              <w:t>titorización</w:t>
            </w:r>
            <w:proofErr w:type="spellEnd"/>
            <w:r w:rsidRPr="00202214">
              <w:rPr>
                <w:rFonts w:cs="Verdana"/>
                <w:iCs/>
                <w:color w:val="auto"/>
                <w:sz w:val="16"/>
                <w:szCs w:val="16"/>
              </w:rPr>
              <w:t xml:space="preserve"> e dirección de teses.</w:t>
            </w:r>
          </w:p>
        </w:tc>
      </w:tr>
      <w:tr w:rsidR="002E1611" w:rsidRPr="00FE1213" w14:paraId="0B6D5007" w14:textId="77777777" w:rsidTr="0056043F">
        <w:trPr>
          <w:jc w:val="center"/>
        </w:trPr>
        <w:tc>
          <w:tcPr>
            <w:tcW w:w="7792" w:type="dxa"/>
            <w:tcBorders>
              <w:top w:val="single" w:sz="4" w:space="0" w:color="A6A6A6"/>
              <w:left w:val="single" w:sz="4" w:space="0" w:color="A6A6A6"/>
              <w:bottom w:val="single" w:sz="4" w:space="0" w:color="A6A6A6"/>
              <w:right w:val="single" w:sz="4" w:space="0" w:color="A6A6A6"/>
            </w:tcBorders>
            <w:tcMar>
              <w:left w:w="108" w:type="dxa"/>
            </w:tcMar>
          </w:tcPr>
          <w:p w14:paraId="7F3042C6"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797EAAD9" w14:textId="77777777" w:rsidR="002E1611" w:rsidRPr="002C23AC" w:rsidRDefault="002E1611" w:rsidP="002E1611">
            <w:pPr>
              <w:numPr>
                <w:ilvl w:val="0"/>
                <w:numId w:val="6"/>
              </w:numPr>
              <w:suppressAutoHyphens w:val="0"/>
              <w:spacing w:line="360" w:lineRule="auto"/>
              <w:contextualSpacing/>
              <w:jc w:val="both"/>
              <w:rPr>
                <w:color w:val="auto"/>
                <w:sz w:val="16"/>
                <w:szCs w:val="16"/>
              </w:rPr>
            </w:pPr>
            <w:r>
              <w:rPr>
                <w:rFonts w:cs="Verdana"/>
                <w:color w:val="auto"/>
                <w:sz w:val="16"/>
                <w:szCs w:val="16"/>
              </w:rPr>
              <w:t>Os</w:t>
            </w:r>
            <w:r w:rsidRPr="00FE1213">
              <w:rPr>
                <w:rFonts w:cs="Verdana"/>
                <w:color w:val="auto"/>
                <w:sz w:val="16"/>
                <w:szCs w:val="16"/>
              </w:rPr>
              <w:t xml:space="preserve"> mecanismos de recoñecemento do labor de </w:t>
            </w:r>
            <w:proofErr w:type="spellStart"/>
            <w:r w:rsidRPr="00FE1213">
              <w:rPr>
                <w:rFonts w:cs="Verdana"/>
                <w:color w:val="auto"/>
                <w:sz w:val="16"/>
                <w:szCs w:val="16"/>
              </w:rPr>
              <w:t>titorización</w:t>
            </w:r>
            <w:proofErr w:type="spellEnd"/>
            <w:r w:rsidRPr="00FE1213">
              <w:rPr>
                <w:rFonts w:cs="Verdana"/>
                <w:color w:val="auto"/>
                <w:sz w:val="16"/>
                <w:szCs w:val="16"/>
              </w:rPr>
              <w:t xml:space="preserve"> e dirección de teses que a institución ten posto en marcha a través da correspondente normativa.</w:t>
            </w:r>
          </w:p>
        </w:tc>
      </w:tr>
      <w:tr w:rsidR="002E1611" w:rsidRPr="00FE1213" w14:paraId="57589B3A" w14:textId="77777777" w:rsidTr="0056043F">
        <w:trPr>
          <w:jc w:val="center"/>
        </w:trPr>
        <w:tc>
          <w:tcPr>
            <w:tcW w:w="7792" w:type="dxa"/>
            <w:tcBorders>
              <w:top w:val="single" w:sz="4" w:space="0" w:color="A6A6A6"/>
              <w:left w:val="single" w:sz="4" w:space="0" w:color="A6A6A6"/>
              <w:bottom w:val="single" w:sz="4" w:space="0" w:color="A6A6A6"/>
              <w:right w:val="single" w:sz="4" w:space="0" w:color="A6A6A6"/>
            </w:tcBorders>
            <w:tcMar>
              <w:left w:w="108" w:type="dxa"/>
            </w:tcMar>
          </w:tcPr>
          <w:p w14:paraId="7BA3E67E" w14:textId="77777777" w:rsidR="002E1611" w:rsidRPr="00FE1213" w:rsidRDefault="002E1611" w:rsidP="001529EC">
            <w:pPr>
              <w:jc w:val="both"/>
              <w:rPr>
                <w:rFonts w:cs="Verdana"/>
                <w:bCs/>
                <w:i/>
                <w:iCs/>
                <w:color w:val="auto"/>
                <w:sz w:val="16"/>
                <w:szCs w:val="16"/>
              </w:rPr>
            </w:pPr>
            <w:r w:rsidRPr="00FE1213">
              <w:rPr>
                <w:rFonts w:cs="Verdana"/>
                <w:b/>
                <w:bCs/>
                <w:iCs/>
                <w:color w:val="auto"/>
                <w:sz w:val="16"/>
                <w:szCs w:val="16"/>
              </w:rPr>
              <w:t>Reflexión/comentarios que xustifiquen a valoración:</w:t>
            </w:r>
          </w:p>
          <w:p w14:paraId="59CE7AB0" w14:textId="77777777" w:rsidR="002E1611" w:rsidRDefault="002E1611" w:rsidP="001529EC">
            <w:pPr>
              <w:jc w:val="both"/>
              <w:rPr>
                <w:color w:val="auto"/>
                <w:sz w:val="16"/>
                <w:szCs w:val="16"/>
              </w:rPr>
            </w:pPr>
          </w:p>
          <w:p w14:paraId="300245CF" w14:textId="52090DF1" w:rsidR="00F256E7" w:rsidRPr="00FE1213" w:rsidRDefault="003A1A3E" w:rsidP="006D4EAE">
            <w:pPr>
              <w:spacing w:line="360" w:lineRule="auto"/>
              <w:jc w:val="both"/>
              <w:rPr>
                <w:color w:val="auto"/>
                <w:sz w:val="16"/>
                <w:szCs w:val="16"/>
              </w:rPr>
            </w:pPr>
            <w:r w:rsidRPr="003A1A3E">
              <w:rPr>
                <w:color w:val="auto"/>
                <w:sz w:val="16"/>
                <w:szCs w:val="16"/>
              </w:rPr>
              <w:t xml:space="preserve">La </w:t>
            </w:r>
            <w:proofErr w:type="spellStart"/>
            <w:r w:rsidRPr="003A1A3E">
              <w:rPr>
                <w:color w:val="auto"/>
                <w:sz w:val="16"/>
                <w:szCs w:val="16"/>
              </w:rPr>
              <w:t>Universidad</w:t>
            </w:r>
            <w:proofErr w:type="spellEnd"/>
            <w:r w:rsidRPr="003A1A3E">
              <w:rPr>
                <w:color w:val="auto"/>
                <w:sz w:val="16"/>
                <w:szCs w:val="16"/>
              </w:rPr>
              <w:t xml:space="preserve"> en </w:t>
            </w:r>
            <w:proofErr w:type="spellStart"/>
            <w:r w:rsidRPr="003A1A3E">
              <w:rPr>
                <w:color w:val="auto"/>
                <w:sz w:val="16"/>
                <w:szCs w:val="16"/>
              </w:rPr>
              <w:t>su</w:t>
            </w:r>
            <w:r w:rsidR="00EE3486">
              <w:rPr>
                <w:color w:val="auto"/>
                <w:sz w:val="16"/>
                <w:szCs w:val="16"/>
              </w:rPr>
              <w:t>s</w:t>
            </w:r>
            <w:proofErr w:type="spellEnd"/>
            <w:r w:rsidRPr="003A1A3E">
              <w:rPr>
                <w:color w:val="auto"/>
                <w:sz w:val="16"/>
                <w:szCs w:val="16"/>
              </w:rPr>
              <w:t xml:space="preserve"> </w:t>
            </w:r>
            <w:r w:rsidR="00EE3486">
              <w:rPr>
                <w:color w:val="auto"/>
                <w:sz w:val="16"/>
                <w:szCs w:val="16"/>
              </w:rPr>
              <w:t>n</w:t>
            </w:r>
            <w:r w:rsidRPr="003A1A3E">
              <w:rPr>
                <w:color w:val="auto"/>
                <w:sz w:val="16"/>
                <w:szCs w:val="16"/>
              </w:rPr>
              <w:t>ormativa</w:t>
            </w:r>
            <w:r w:rsidR="00EE3486">
              <w:rPr>
                <w:color w:val="auto"/>
                <w:sz w:val="16"/>
                <w:szCs w:val="16"/>
              </w:rPr>
              <w:t xml:space="preserve">s de </w:t>
            </w:r>
            <w:proofErr w:type="spellStart"/>
            <w:r w:rsidR="00EE3486">
              <w:rPr>
                <w:color w:val="auto"/>
                <w:sz w:val="16"/>
                <w:szCs w:val="16"/>
              </w:rPr>
              <w:t>evaluación</w:t>
            </w:r>
            <w:proofErr w:type="spellEnd"/>
            <w:r w:rsidR="00EE3486">
              <w:rPr>
                <w:color w:val="auto"/>
                <w:sz w:val="16"/>
                <w:szCs w:val="16"/>
              </w:rPr>
              <w:t xml:space="preserve"> de la </w:t>
            </w:r>
            <w:proofErr w:type="spellStart"/>
            <w:r w:rsidR="00EE3486">
              <w:rPr>
                <w:color w:val="auto"/>
                <w:sz w:val="16"/>
                <w:szCs w:val="16"/>
              </w:rPr>
              <w:t>producción</w:t>
            </w:r>
            <w:proofErr w:type="spellEnd"/>
            <w:r w:rsidR="00EE3486">
              <w:rPr>
                <w:color w:val="auto"/>
                <w:sz w:val="16"/>
                <w:szCs w:val="16"/>
              </w:rPr>
              <w:t xml:space="preserve"> científica y de </w:t>
            </w:r>
            <w:proofErr w:type="spellStart"/>
            <w:r w:rsidR="00EE3486">
              <w:rPr>
                <w:color w:val="auto"/>
                <w:sz w:val="16"/>
                <w:szCs w:val="16"/>
              </w:rPr>
              <w:t>reconocimiento</w:t>
            </w:r>
            <w:proofErr w:type="spellEnd"/>
            <w:r w:rsidR="00EE3486">
              <w:rPr>
                <w:color w:val="auto"/>
                <w:sz w:val="16"/>
                <w:szCs w:val="16"/>
              </w:rPr>
              <w:t xml:space="preserve"> de actividades docentes </w:t>
            </w:r>
            <w:proofErr w:type="spellStart"/>
            <w:r w:rsidR="00EE3486">
              <w:rPr>
                <w:color w:val="auto"/>
                <w:sz w:val="16"/>
                <w:szCs w:val="16"/>
              </w:rPr>
              <w:t>reconoce</w:t>
            </w:r>
            <w:proofErr w:type="spellEnd"/>
            <w:r w:rsidR="00EE3486">
              <w:rPr>
                <w:color w:val="auto"/>
                <w:sz w:val="16"/>
                <w:szCs w:val="16"/>
              </w:rPr>
              <w:t xml:space="preserve"> la dirección de </w:t>
            </w:r>
            <w:proofErr w:type="spellStart"/>
            <w:r w:rsidR="00EE3486">
              <w:rPr>
                <w:color w:val="auto"/>
                <w:sz w:val="16"/>
                <w:szCs w:val="16"/>
              </w:rPr>
              <w:t>tesis</w:t>
            </w:r>
            <w:proofErr w:type="spellEnd"/>
            <w:r w:rsidR="00EE3486">
              <w:rPr>
                <w:color w:val="auto"/>
                <w:sz w:val="16"/>
                <w:szCs w:val="16"/>
              </w:rPr>
              <w:t xml:space="preserve"> </w:t>
            </w:r>
            <w:proofErr w:type="spellStart"/>
            <w:r w:rsidR="00EE3486">
              <w:rPr>
                <w:color w:val="auto"/>
                <w:sz w:val="16"/>
                <w:szCs w:val="16"/>
              </w:rPr>
              <w:t>doctorales</w:t>
            </w:r>
            <w:proofErr w:type="spellEnd"/>
            <w:r w:rsidR="00EE3486">
              <w:rPr>
                <w:color w:val="auto"/>
                <w:sz w:val="16"/>
                <w:szCs w:val="16"/>
              </w:rPr>
              <w:t xml:space="preserve"> </w:t>
            </w:r>
            <w:r w:rsidR="00EE3486" w:rsidRPr="003A1A3E">
              <w:rPr>
                <w:color w:val="auto"/>
                <w:sz w:val="16"/>
                <w:szCs w:val="16"/>
              </w:rPr>
              <w:t>defendidas en</w:t>
            </w:r>
            <w:r w:rsidR="00543D35">
              <w:rPr>
                <w:color w:val="auto"/>
                <w:sz w:val="16"/>
                <w:szCs w:val="16"/>
              </w:rPr>
              <w:t xml:space="preserve"> la</w:t>
            </w:r>
            <w:r w:rsidR="00EE3486" w:rsidRPr="003A1A3E">
              <w:rPr>
                <w:color w:val="auto"/>
                <w:sz w:val="16"/>
                <w:szCs w:val="16"/>
              </w:rPr>
              <w:t xml:space="preserve"> Universidade de Vigo y en </w:t>
            </w:r>
            <w:proofErr w:type="spellStart"/>
            <w:r w:rsidR="00EE3486" w:rsidRPr="003A1A3E">
              <w:rPr>
                <w:color w:val="auto"/>
                <w:sz w:val="16"/>
                <w:szCs w:val="16"/>
              </w:rPr>
              <w:t>otras</w:t>
            </w:r>
            <w:proofErr w:type="spellEnd"/>
            <w:r w:rsidR="00EE3486" w:rsidRPr="003A1A3E">
              <w:rPr>
                <w:color w:val="auto"/>
                <w:sz w:val="16"/>
                <w:szCs w:val="16"/>
              </w:rPr>
              <w:t xml:space="preserve"> universidades</w:t>
            </w:r>
            <w:r w:rsidR="00EE3486">
              <w:rPr>
                <w:color w:val="auto"/>
                <w:sz w:val="16"/>
                <w:szCs w:val="16"/>
              </w:rPr>
              <w:t xml:space="preserve">. </w:t>
            </w:r>
            <w:r w:rsidR="00EE3486" w:rsidRPr="003A1A3E">
              <w:rPr>
                <w:color w:val="auto"/>
                <w:sz w:val="16"/>
                <w:szCs w:val="16"/>
              </w:rPr>
              <w:t xml:space="preserve">Este </w:t>
            </w:r>
            <w:proofErr w:type="spellStart"/>
            <w:r w:rsidR="00EE3486" w:rsidRPr="003A1A3E">
              <w:rPr>
                <w:color w:val="auto"/>
                <w:sz w:val="16"/>
                <w:szCs w:val="16"/>
              </w:rPr>
              <w:t>reconocimiento</w:t>
            </w:r>
            <w:proofErr w:type="spellEnd"/>
            <w:r w:rsidR="00EE3486" w:rsidRPr="003A1A3E">
              <w:rPr>
                <w:color w:val="auto"/>
                <w:sz w:val="16"/>
                <w:szCs w:val="16"/>
              </w:rPr>
              <w:t xml:space="preserve"> ha variado en el período analizado. </w:t>
            </w:r>
            <w:r w:rsidR="00EE3486">
              <w:rPr>
                <w:color w:val="auto"/>
                <w:sz w:val="16"/>
                <w:szCs w:val="16"/>
              </w:rPr>
              <w:t>L</w:t>
            </w:r>
            <w:r w:rsidR="00EE3486" w:rsidRPr="003A1A3E">
              <w:rPr>
                <w:color w:val="auto"/>
                <w:sz w:val="16"/>
                <w:szCs w:val="16"/>
              </w:rPr>
              <w:t>a normativa</w:t>
            </w:r>
            <w:r w:rsidR="00EE3486">
              <w:rPr>
                <w:color w:val="auto"/>
                <w:sz w:val="16"/>
                <w:szCs w:val="16"/>
              </w:rPr>
              <w:t xml:space="preserve"> de </w:t>
            </w:r>
            <w:proofErr w:type="spellStart"/>
            <w:r w:rsidR="00EE3486">
              <w:rPr>
                <w:color w:val="auto"/>
                <w:sz w:val="16"/>
                <w:szCs w:val="16"/>
              </w:rPr>
              <w:t>evaluación</w:t>
            </w:r>
            <w:proofErr w:type="spellEnd"/>
            <w:r w:rsidR="00EE3486">
              <w:rPr>
                <w:color w:val="auto"/>
                <w:sz w:val="16"/>
                <w:szCs w:val="16"/>
              </w:rPr>
              <w:t xml:space="preserve"> de la </w:t>
            </w:r>
            <w:proofErr w:type="spellStart"/>
            <w:r w:rsidR="00EE3486">
              <w:rPr>
                <w:color w:val="auto"/>
                <w:sz w:val="16"/>
                <w:szCs w:val="16"/>
              </w:rPr>
              <w:t>producción</w:t>
            </w:r>
            <w:proofErr w:type="spellEnd"/>
            <w:r w:rsidR="00EE3486">
              <w:rPr>
                <w:color w:val="auto"/>
                <w:sz w:val="16"/>
                <w:szCs w:val="16"/>
              </w:rPr>
              <w:t xml:space="preserve"> científica</w:t>
            </w:r>
            <w:r w:rsidR="00EE3486" w:rsidRPr="003A1A3E">
              <w:rPr>
                <w:color w:val="auto"/>
                <w:sz w:val="16"/>
                <w:szCs w:val="16"/>
              </w:rPr>
              <w:t xml:space="preserve"> del curso</w:t>
            </w:r>
            <w:r w:rsidR="00EE3486">
              <w:rPr>
                <w:color w:val="auto"/>
                <w:sz w:val="16"/>
                <w:szCs w:val="16"/>
              </w:rPr>
              <w:t xml:space="preserve"> 2024/25 asigna 6 puntos </w:t>
            </w:r>
            <w:r w:rsidR="00543D35">
              <w:rPr>
                <w:color w:val="auto"/>
                <w:sz w:val="16"/>
                <w:szCs w:val="16"/>
              </w:rPr>
              <w:t>a la dirección</w:t>
            </w:r>
            <w:r w:rsidR="00EE3486">
              <w:rPr>
                <w:color w:val="auto"/>
                <w:sz w:val="16"/>
                <w:szCs w:val="16"/>
              </w:rPr>
              <w:t xml:space="preserve"> </w:t>
            </w:r>
            <w:r w:rsidR="00543D35">
              <w:rPr>
                <w:color w:val="auto"/>
                <w:sz w:val="16"/>
                <w:szCs w:val="16"/>
              </w:rPr>
              <w:t>de</w:t>
            </w:r>
            <w:r w:rsidR="00EE3486">
              <w:rPr>
                <w:color w:val="auto"/>
                <w:sz w:val="16"/>
                <w:szCs w:val="16"/>
              </w:rPr>
              <w:t xml:space="preserve"> </w:t>
            </w:r>
            <w:proofErr w:type="spellStart"/>
            <w:r w:rsidR="00EE3486">
              <w:rPr>
                <w:color w:val="auto"/>
                <w:sz w:val="16"/>
                <w:szCs w:val="16"/>
              </w:rPr>
              <w:t>tesis</w:t>
            </w:r>
            <w:proofErr w:type="spellEnd"/>
            <w:r w:rsidR="00EE3486">
              <w:rPr>
                <w:color w:val="auto"/>
                <w:sz w:val="16"/>
                <w:szCs w:val="16"/>
              </w:rPr>
              <w:t xml:space="preserve"> (</w:t>
            </w:r>
            <w:hyperlink r:id="rId45" w:history="1">
              <w:r w:rsidR="00EE3486" w:rsidRPr="00E17349">
                <w:rPr>
                  <w:rStyle w:val="Hipervnculo"/>
                  <w:sz w:val="16"/>
                  <w:szCs w:val="16"/>
                </w:rPr>
                <w:t>https://secretaria.uvigo.gal/uv/web/convocatoria/public/show/1613</w:t>
              </w:r>
            </w:hyperlink>
            <w:r w:rsidR="00EE3486">
              <w:rPr>
                <w:color w:val="auto"/>
                <w:sz w:val="16"/>
                <w:szCs w:val="16"/>
              </w:rPr>
              <w:t xml:space="preserve">). En la normativa </w:t>
            </w:r>
            <w:r w:rsidRPr="003A1A3E">
              <w:rPr>
                <w:color w:val="auto"/>
                <w:sz w:val="16"/>
                <w:szCs w:val="16"/>
              </w:rPr>
              <w:t xml:space="preserve">de </w:t>
            </w:r>
            <w:proofErr w:type="spellStart"/>
            <w:r w:rsidRPr="003A1A3E">
              <w:rPr>
                <w:color w:val="auto"/>
                <w:sz w:val="16"/>
                <w:szCs w:val="16"/>
              </w:rPr>
              <w:t>reconocimiento</w:t>
            </w:r>
            <w:proofErr w:type="spellEnd"/>
            <w:r w:rsidRPr="003A1A3E">
              <w:rPr>
                <w:color w:val="auto"/>
                <w:sz w:val="16"/>
                <w:szCs w:val="16"/>
              </w:rPr>
              <w:t xml:space="preserve"> de actividades docentes de PDI elaborada </w:t>
            </w:r>
            <w:r w:rsidR="00EE3486">
              <w:rPr>
                <w:color w:val="auto"/>
                <w:sz w:val="16"/>
                <w:szCs w:val="16"/>
              </w:rPr>
              <w:t xml:space="preserve">para el </w:t>
            </w:r>
            <w:r w:rsidRPr="003A1A3E">
              <w:rPr>
                <w:color w:val="auto"/>
                <w:sz w:val="16"/>
                <w:szCs w:val="16"/>
              </w:rPr>
              <w:t xml:space="preserve">curso </w:t>
            </w:r>
            <w:r w:rsidR="00EE3486">
              <w:rPr>
                <w:color w:val="auto"/>
                <w:sz w:val="16"/>
                <w:szCs w:val="16"/>
              </w:rPr>
              <w:t>2025/26</w:t>
            </w:r>
            <w:r w:rsidRPr="003A1A3E">
              <w:rPr>
                <w:color w:val="auto"/>
                <w:sz w:val="16"/>
                <w:szCs w:val="16"/>
              </w:rPr>
              <w:t xml:space="preserve"> </w:t>
            </w:r>
            <w:proofErr w:type="spellStart"/>
            <w:r w:rsidRPr="003A1A3E">
              <w:rPr>
                <w:color w:val="auto"/>
                <w:sz w:val="16"/>
                <w:szCs w:val="16"/>
              </w:rPr>
              <w:t>reconoce</w:t>
            </w:r>
            <w:proofErr w:type="spellEnd"/>
            <w:r w:rsidRPr="003A1A3E">
              <w:rPr>
                <w:color w:val="auto"/>
                <w:sz w:val="16"/>
                <w:szCs w:val="16"/>
              </w:rPr>
              <w:t xml:space="preserve"> 10h por </w:t>
            </w:r>
            <w:proofErr w:type="spellStart"/>
            <w:r w:rsidRPr="003A1A3E">
              <w:rPr>
                <w:color w:val="auto"/>
                <w:sz w:val="16"/>
                <w:szCs w:val="16"/>
              </w:rPr>
              <w:t>tesis</w:t>
            </w:r>
            <w:proofErr w:type="spellEnd"/>
            <w:r w:rsidRPr="003A1A3E">
              <w:rPr>
                <w:color w:val="auto"/>
                <w:sz w:val="16"/>
                <w:szCs w:val="16"/>
              </w:rPr>
              <w:t xml:space="preserve"> defendida en </w:t>
            </w:r>
            <w:r w:rsidR="00543D35">
              <w:rPr>
                <w:color w:val="auto"/>
                <w:sz w:val="16"/>
                <w:szCs w:val="16"/>
              </w:rPr>
              <w:t xml:space="preserve">la </w:t>
            </w:r>
            <w:r w:rsidRPr="003A1A3E">
              <w:rPr>
                <w:color w:val="auto"/>
                <w:sz w:val="16"/>
                <w:szCs w:val="16"/>
              </w:rPr>
              <w:t xml:space="preserve">Universidade de Vigo durante los tres cursos </w:t>
            </w:r>
            <w:proofErr w:type="spellStart"/>
            <w:r w:rsidRPr="003A1A3E">
              <w:rPr>
                <w:color w:val="auto"/>
                <w:sz w:val="16"/>
                <w:szCs w:val="16"/>
              </w:rPr>
              <w:t>siguientes</w:t>
            </w:r>
            <w:proofErr w:type="spellEnd"/>
            <w:r w:rsidRPr="003A1A3E">
              <w:rPr>
                <w:color w:val="auto"/>
                <w:sz w:val="16"/>
                <w:szCs w:val="16"/>
              </w:rPr>
              <w:t xml:space="preserve"> </w:t>
            </w:r>
            <w:r w:rsidRPr="003A1A3E">
              <w:rPr>
                <w:color w:val="auto"/>
                <w:sz w:val="16"/>
                <w:szCs w:val="16"/>
              </w:rPr>
              <w:lastRenderedPageBreak/>
              <w:t xml:space="preserve">a </w:t>
            </w:r>
            <w:proofErr w:type="spellStart"/>
            <w:r w:rsidR="00543D35">
              <w:rPr>
                <w:color w:val="auto"/>
                <w:sz w:val="16"/>
                <w:szCs w:val="16"/>
              </w:rPr>
              <w:t>su</w:t>
            </w:r>
            <w:proofErr w:type="spellEnd"/>
            <w:r w:rsidRPr="003A1A3E">
              <w:rPr>
                <w:color w:val="auto"/>
                <w:sz w:val="16"/>
                <w:szCs w:val="16"/>
              </w:rPr>
              <w:t xml:space="preserve"> defensa (</w:t>
            </w:r>
            <w:hyperlink r:id="rId46" w:history="1">
              <w:r w:rsidR="00D60CE8" w:rsidRPr="00E17349">
                <w:rPr>
                  <w:rStyle w:val="Hipervnculo"/>
                  <w:sz w:val="16"/>
                  <w:szCs w:val="16"/>
                </w:rPr>
                <w:t>https://secretaria.uvigo.gal/uv/web/normativa/public/show/657</w:t>
              </w:r>
            </w:hyperlink>
            <w:r w:rsidR="00D60CE8">
              <w:rPr>
                <w:color w:val="auto"/>
                <w:sz w:val="16"/>
                <w:szCs w:val="16"/>
              </w:rPr>
              <w:t xml:space="preserve">; </w:t>
            </w:r>
            <w:r w:rsidRPr="003A1A3E">
              <w:rPr>
                <w:color w:val="auto"/>
                <w:sz w:val="16"/>
                <w:szCs w:val="16"/>
              </w:rPr>
              <w:t>ver apartado 4. OUTRAS ACTIVIDADES RECOÑECIDAS).</w:t>
            </w:r>
          </w:p>
          <w:p w14:paraId="623CF38F" w14:textId="77777777" w:rsidR="002E1611" w:rsidRPr="00FE1213" w:rsidRDefault="002E1611" w:rsidP="001529EC">
            <w:pPr>
              <w:jc w:val="both"/>
              <w:rPr>
                <w:color w:val="auto"/>
                <w:sz w:val="16"/>
                <w:szCs w:val="16"/>
              </w:rPr>
            </w:pPr>
          </w:p>
        </w:tc>
      </w:tr>
      <w:tr w:rsidR="002E1611" w:rsidRPr="00FE1213" w14:paraId="48267553" w14:textId="77777777" w:rsidTr="0056043F">
        <w:trPr>
          <w:jc w:val="center"/>
        </w:trPr>
        <w:tc>
          <w:tcPr>
            <w:tcW w:w="7792"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7D47D795" w14:textId="77777777" w:rsidR="002E1611" w:rsidRPr="00202214" w:rsidRDefault="002E1611" w:rsidP="001529EC">
            <w:pPr>
              <w:spacing w:line="360" w:lineRule="auto"/>
              <w:jc w:val="both"/>
              <w:rPr>
                <w:rFonts w:cs="Verdana"/>
                <w:iCs/>
                <w:color w:val="auto"/>
                <w:sz w:val="16"/>
                <w:szCs w:val="16"/>
              </w:rPr>
            </w:pPr>
            <w:r w:rsidRPr="00202214">
              <w:rPr>
                <w:rFonts w:cs="Verdana"/>
                <w:iCs/>
                <w:color w:val="auto"/>
                <w:sz w:val="16"/>
                <w:szCs w:val="16"/>
              </w:rPr>
              <w:lastRenderedPageBreak/>
              <w:t>4.4.- O grao de internacionalización do programa: a participación de expertos internacionais nas comisións de seguimento e tribunais de teses é axeitada segundo o ámbito científico do programa.</w:t>
            </w:r>
          </w:p>
        </w:tc>
      </w:tr>
      <w:tr w:rsidR="002E1611" w:rsidRPr="00FE1213" w14:paraId="7B164A5E" w14:textId="77777777" w:rsidTr="0056043F">
        <w:trPr>
          <w:jc w:val="center"/>
        </w:trPr>
        <w:tc>
          <w:tcPr>
            <w:tcW w:w="7792" w:type="dxa"/>
            <w:tcBorders>
              <w:top w:val="single" w:sz="4" w:space="0" w:color="A6A6A6"/>
              <w:left w:val="single" w:sz="4" w:space="0" w:color="A6A6A6"/>
              <w:bottom w:val="single" w:sz="4" w:space="0" w:color="A6A6A6"/>
              <w:right w:val="single" w:sz="4" w:space="0" w:color="A6A6A6"/>
            </w:tcBorders>
            <w:tcMar>
              <w:left w:w="108" w:type="dxa"/>
            </w:tcMar>
          </w:tcPr>
          <w:p w14:paraId="066FD749"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0BA2AEBD" w14:textId="77777777" w:rsidR="002E1611" w:rsidRPr="00FE1213" w:rsidRDefault="002E1611" w:rsidP="002E1611">
            <w:pPr>
              <w:numPr>
                <w:ilvl w:val="0"/>
                <w:numId w:val="6"/>
              </w:numPr>
              <w:suppressAutoHyphens w:val="0"/>
              <w:spacing w:line="360" w:lineRule="auto"/>
              <w:contextualSpacing/>
              <w:jc w:val="both"/>
              <w:rPr>
                <w:color w:val="auto"/>
                <w:sz w:val="16"/>
                <w:szCs w:val="16"/>
              </w:rPr>
            </w:pPr>
            <w:r>
              <w:rPr>
                <w:rFonts w:cs="Verdana"/>
                <w:color w:val="auto"/>
                <w:sz w:val="16"/>
                <w:szCs w:val="16"/>
              </w:rPr>
              <w:t xml:space="preserve">O </w:t>
            </w:r>
            <w:r w:rsidRPr="00FE1213">
              <w:rPr>
                <w:rFonts w:cs="Verdana"/>
                <w:color w:val="auto"/>
                <w:sz w:val="16"/>
                <w:szCs w:val="16"/>
              </w:rPr>
              <w:t>grao de internacionalización do programa analizarase a partir de datos como o grao de participación de expertos internacionais nas comisión</w:t>
            </w:r>
            <w:r>
              <w:rPr>
                <w:rFonts w:cs="Verdana"/>
                <w:color w:val="auto"/>
                <w:sz w:val="16"/>
                <w:szCs w:val="16"/>
              </w:rPr>
              <w:t>s de seguimento</w:t>
            </w:r>
            <w:r w:rsidRPr="00FE1213">
              <w:rPr>
                <w:rFonts w:cs="Verdana"/>
                <w:color w:val="auto"/>
                <w:sz w:val="16"/>
                <w:szCs w:val="16"/>
              </w:rPr>
              <w:t xml:space="preserve"> e nos tribunais de teses. Valorarase o número de colaboracións e a estabilidade no tempo das ditas colaboracións.</w:t>
            </w:r>
          </w:p>
        </w:tc>
      </w:tr>
      <w:tr w:rsidR="002E1611" w:rsidRPr="00FE1213" w14:paraId="3D70F503" w14:textId="77777777" w:rsidTr="0056043F">
        <w:trPr>
          <w:jc w:val="center"/>
        </w:trPr>
        <w:tc>
          <w:tcPr>
            <w:tcW w:w="7792" w:type="dxa"/>
            <w:tcBorders>
              <w:top w:val="single" w:sz="4" w:space="0" w:color="A6A6A6"/>
              <w:left w:val="single" w:sz="4" w:space="0" w:color="A6A6A6"/>
              <w:bottom w:val="single" w:sz="4" w:space="0" w:color="A6A6A6"/>
              <w:right w:val="single" w:sz="4" w:space="0" w:color="A6A6A6"/>
            </w:tcBorders>
            <w:tcMar>
              <w:left w:w="108" w:type="dxa"/>
            </w:tcMar>
          </w:tcPr>
          <w:p w14:paraId="213003D1" w14:textId="77777777" w:rsidR="002E1611" w:rsidRDefault="002E1611" w:rsidP="001529EC">
            <w:pPr>
              <w:jc w:val="both"/>
              <w:rPr>
                <w:rFonts w:cs="Verdana"/>
                <w:b/>
                <w:bCs/>
                <w:iCs/>
                <w:color w:val="auto"/>
                <w:sz w:val="16"/>
                <w:szCs w:val="16"/>
              </w:rPr>
            </w:pPr>
            <w:r w:rsidRPr="00FE1213">
              <w:rPr>
                <w:rFonts w:cs="Verdana"/>
                <w:b/>
                <w:bCs/>
                <w:iCs/>
                <w:color w:val="auto"/>
                <w:sz w:val="16"/>
                <w:szCs w:val="16"/>
              </w:rPr>
              <w:t>Reflexión/comentarios que xustifiquen a valoración:</w:t>
            </w:r>
          </w:p>
          <w:p w14:paraId="7A25A37F" w14:textId="77777777" w:rsidR="006D4EAE" w:rsidRPr="00FE1213" w:rsidRDefault="006D4EAE" w:rsidP="001529EC">
            <w:pPr>
              <w:jc w:val="both"/>
              <w:rPr>
                <w:rFonts w:cs="Verdana"/>
                <w:b/>
                <w:bCs/>
                <w:iCs/>
                <w:color w:val="auto"/>
                <w:sz w:val="16"/>
                <w:szCs w:val="16"/>
              </w:rPr>
            </w:pPr>
          </w:p>
          <w:p w14:paraId="7C132377" w14:textId="340026CF" w:rsidR="00284A11" w:rsidRPr="00CB16C3" w:rsidRDefault="009B130C" w:rsidP="00284A11">
            <w:pPr>
              <w:spacing w:line="360" w:lineRule="auto"/>
              <w:ind w:left="22" w:firstLine="142"/>
              <w:jc w:val="both"/>
              <w:rPr>
                <w:color w:val="auto"/>
                <w:sz w:val="16"/>
                <w:szCs w:val="16"/>
              </w:rPr>
            </w:pPr>
            <w:r>
              <w:rPr>
                <w:sz w:val="16"/>
                <w:szCs w:val="16"/>
              </w:rPr>
              <w:t xml:space="preserve">El </w:t>
            </w:r>
            <w:proofErr w:type="spellStart"/>
            <w:r>
              <w:rPr>
                <w:sz w:val="16"/>
                <w:szCs w:val="16"/>
              </w:rPr>
              <w:t>porcentaje</w:t>
            </w:r>
            <w:proofErr w:type="spellEnd"/>
            <w:r>
              <w:rPr>
                <w:sz w:val="16"/>
                <w:szCs w:val="16"/>
              </w:rPr>
              <w:t xml:space="preserve"> de </w:t>
            </w:r>
            <w:proofErr w:type="spellStart"/>
            <w:r>
              <w:rPr>
                <w:sz w:val="16"/>
                <w:szCs w:val="16"/>
              </w:rPr>
              <w:t>estudiantes</w:t>
            </w:r>
            <w:proofErr w:type="spellEnd"/>
            <w:r>
              <w:rPr>
                <w:sz w:val="16"/>
                <w:szCs w:val="16"/>
              </w:rPr>
              <w:t xml:space="preserve"> </w:t>
            </w:r>
            <w:proofErr w:type="spellStart"/>
            <w:r>
              <w:rPr>
                <w:sz w:val="16"/>
                <w:szCs w:val="16"/>
              </w:rPr>
              <w:t>extranjeros</w:t>
            </w:r>
            <w:proofErr w:type="spellEnd"/>
            <w:r>
              <w:rPr>
                <w:sz w:val="16"/>
                <w:szCs w:val="16"/>
              </w:rPr>
              <w:t xml:space="preserve"> se ha incrementado en el período pasando del </w:t>
            </w:r>
            <w:r w:rsidR="009F591B">
              <w:rPr>
                <w:sz w:val="16"/>
                <w:szCs w:val="16"/>
              </w:rPr>
              <w:t>15%</w:t>
            </w:r>
            <w:r>
              <w:rPr>
                <w:sz w:val="16"/>
                <w:szCs w:val="16"/>
              </w:rPr>
              <w:t xml:space="preserve"> en el curso 2021/22 al </w:t>
            </w:r>
            <w:r w:rsidR="009F591B">
              <w:rPr>
                <w:sz w:val="16"/>
                <w:szCs w:val="16"/>
              </w:rPr>
              <w:t>17.5</w:t>
            </w:r>
            <w:r>
              <w:rPr>
                <w:sz w:val="16"/>
                <w:szCs w:val="16"/>
              </w:rPr>
              <w:t xml:space="preserve">% del curso 2024/25. Además, el porcentaje de tesis doctorales con mención internacional ha sido del </w:t>
            </w:r>
            <w:r w:rsidR="003E7458">
              <w:rPr>
                <w:sz w:val="16"/>
                <w:szCs w:val="16"/>
              </w:rPr>
              <w:t>46.15</w:t>
            </w:r>
            <w:r>
              <w:rPr>
                <w:sz w:val="16"/>
                <w:szCs w:val="16"/>
              </w:rPr>
              <w:t xml:space="preserve">% </w:t>
            </w:r>
            <w:r w:rsidR="003E7458">
              <w:rPr>
                <w:sz w:val="16"/>
                <w:szCs w:val="16"/>
              </w:rPr>
              <w:t xml:space="preserve">(6 de 13) </w:t>
            </w:r>
            <w:r>
              <w:rPr>
                <w:sz w:val="16"/>
                <w:szCs w:val="16"/>
              </w:rPr>
              <w:t>en el período.</w:t>
            </w:r>
            <w:r w:rsidR="006D4EAE" w:rsidRPr="006D4EAE">
              <w:rPr>
                <w:sz w:val="16"/>
                <w:szCs w:val="16"/>
              </w:rPr>
              <w:t xml:space="preserve"> </w:t>
            </w:r>
            <w:r w:rsidR="009F1FCC">
              <w:rPr>
                <w:sz w:val="16"/>
                <w:szCs w:val="16"/>
              </w:rPr>
              <w:t>Cabe señalar que participaron 13 directores extranjeros</w:t>
            </w:r>
            <w:r w:rsidR="00284A11">
              <w:rPr>
                <w:sz w:val="16"/>
                <w:szCs w:val="16"/>
              </w:rPr>
              <w:t xml:space="preserve"> (6.31 %)</w:t>
            </w:r>
            <w:r w:rsidR="009F1FCC">
              <w:rPr>
                <w:sz w:val="16"/>
                <w:szCs w:val="16"/>
              </w:rPr>
              <w:t xml:space="preserve"> y 8 miembros de tribunales fueron extranjeros. Además, en el período en evaluación los estudiantes han realizado 11 estancias en centros internacionales</w:t>
            </w:r>
            <w:r w:rsidR="00284A11">
              <w:rPr>
                <w:sz w:val="16"/>
                <w:szCs w:val="16"/>
              </w:rPr>
              <w:t xml:space="preserve"> </w:t>
            </w:r>
            <w:r w:rsidR="00284A11">
              <w:rPr>
                <w:color w:val="auto"/>
                <w:sz w:val="16"/>
                <w:szCs w:val="16"/>
              </w:rPr>
              <w:t xml:space="preserve">que </w:t>
            </w:r>
            <w:r w:rsidR="00284A11" w:rsidRPr="00CB16C3">
              <w:rPr>
                <w:color w:val="auto"/>
                <w:sz w:val="16"/>
                <w:szCs w:val="16"/>
              </w:rPr>
              <w:t xml:space="preserve">han dado lugar a </w:t>
            </w:r>
            <w:proofErr w:type="spellStart"/>
            <w:r w:rsidR="00284A11" w:rsidRPr="00CB16C3">
              <w:rPr>
                <w:color w:val="auto"/>
                <w:sz w:val="16"/>
                <w:szCs w:val="16"/>
              </w:rPr>
              <w:t>contribuciones</w:t>
            </w:r>
            <w:proofErr w:type="spellEnd"/>
            <w:r w:rsidR="00284A11" w:rsidRPr="00CB16C3">
              <w:rPr>
                <w:color w:val="auto"/>
                <w:sz w:val="16"/>
                <w:szCs w:val="16"/>
              </w:rPr>
              <w:t xml:space="preserve"> científicas.</w:t>
            </w:r>
            <w:r w:rsidR="00284A11">
              <w:rPr>
                <w:color w:val="auto"/>
                <w:sz w:val="16"/>
                <w:szCs w:val="16"/>
              </w:rPr>
              <w:t xml:space="preserve"> </w:t>
            </w:r>
            <w:proofErr w:type="spellStart"/>
            <w:r w:rsidR="00284A11">
              <w:rPr>
                <w:color w:val="auto"/>
                <w:sz w:val="16"/>
                <w:szCs w:val="16"/>
              </w:rPr>
              <w:t>Estos</w:t>
            </w:r>
            <w:proofErr w:type="spellEnd"/>
            <w:r w:rsidR="00284A11">
              <w:rPr>
                <w:color w:val="auto"/>
                <w:sz w:val="16"/>
                <w:szCs w:val="16"/>
              </w:rPr>
              <w:t xml:space="preserve"> centros </w:t>
            </w:r>
            <w:proofErr w:type="spellStart"/>
            <w:r w:rsidR="00284A11">
              <w:rPr>
                <w:color w:val="auto"/>
                <w:sz w:val="16"/>
                <w:szCs w:val="16"/>
              </w:rPr>
              <w:t>fueron</w:t>
            </w:r>
            <w:proofErr w:type="spellEnd"/>
            <w:r w:rsidR="00284A11">
              <w:rPr>
                <w:color w:val="auto"/>
                <w:sz w:val="16"/>
                <w:szCs w:val="16"/>
              </w:rPr>
              <w:t xml:space="preserve">: </w:t>
            </w:r>
            <w:r w:rsidR="00284A11" w:rsidRPr="00B06869">
              <w:rPr>
                <w:color w:val="auto"/>
                <w:sz w:val="16"/>
                <w:szCs w:val="16"/>
              </w:rPr>
              <w:t xml:space="preserve">MIT - Massachusetts </w:t>
            </w:r>
            <w:proofErr w:type="spellStart"/>
            <w:r w:rsidR="00284A11" w:rsidRPr="00B06869">
              <w:rPr>
                <w:color w:val="auto"/>
                <w:sz w:val="16"/>
                <w:szCs w:val="16"/>
              </w:rPr>
              <w:t>Institute</w:t>
            </w:r>
            <w:proofErr w:type="spellEnd"/>
            <w:r w:rsidR="00284A11" w:rsidRPr="00B06869">
              <w:rPr>
                <w:color w:val="auto"/>
                <w:sz w:val="16"/>
                <w:szCs w:val="16"/>
              </w:rPr>
              <w:t xml:space="preserve"> </w:t>
            </w:r>
            <w:proofErr w:type="spellStart"/>
            <w:r w:rsidR="00284A11" w:rsidRPr="00B06869">
              <w:rPr>
                <w:color w:val="auto"/>
                <w:sz w:val="16"/>
                <w:szCs w:val="16"/>
              </w:rPr>
              <w:t>of</w:t>
            </w:r>
            <w:proofErr w:type="spellEnd"/>
            <w:r w:rsidR="00284A11" w:rsidRPr="00B06869">
              <w:rPr>
                <w:color w:val="auto"/>
                <w:sz w:val="16"/>
                <w:szCs w:val="16"/>
              </w:rPr>
              <w:t xml:space="preserve"> </w:t>
            </w:r>
            <w:proofErr w:type="spellStart"/>
            <w:r w:rsidR="00284A11" w:rsidRPr="00B06869">
              <w:rPr>
                <w:color w:val="auto"/>
                <w:sz w:val="16"/>
                <w:szCs w:val="16"/>
              </w:rPr>
              <w:t>Technology</w:t>
            </w:r>
            <w:proofErr w:type="spellEnd"/>
            <w:r w:rsidR="00284A11">
              <w:rPr>
                <w:color w:val="auto"/>
                <w:sz w:val="16"/>
                <w:szCs w:val="16"/>
              </w:rPr>
              <w:t xml:space="preserve"> y </w:t>
            </w:r>
            <w:proofErr w:type="spellStart"/>
            <w:r w:rsidR="00284A11">
              <w:rPr>
                <w:color w:val="auto"/>
                <w:sz w:val="16"/>
                <w:szCs w:val="16"/>
              </w:rPr>
              <w:t>University</w:t>
            </w:r>
            <w:proofErr w:type="spellEnd"/>
            <w:r w:rsidR="00284A11">
              <w:rPr>
                <w:color w:val="auto"/>
                <w:sz w:val="16"/>
                <w:szCs w:val="16"/>
              </w:rPr>
              <w:t xml:space="preserve"> </w:t>
            </w:r>
            <w:proofErr w:type="spellStart"/>
            <w:r w:rsidR="00284A11">
              <w:rPr>
                <w:color w:val="auto"/>
                <w:sz w:val="16"/>
                <w:szCs w:val="16"/>
              </w:rPr>
              <w:t>of</w:t>
            </w:r>
            <w:proofErr w:type="spellEnd"/>
            <w:r w:rsidR="00284A11">
              <w:rPr>
                <w:color w:val="auto"/>
                <w:sz w:val="16"/>
                <w:szCs w:val="16"/>
              </w:rPr>
              <w:t xml:space="preserve"> North </w:t>
            </w:r>
            <w:proofErr w:type="spellStart"/>
            <w:r w:rsidR="00284A11">
              <w:rPr>
                <w:color w:val="auto"/>
                <w:sz w:val="16"/>
                <w:szCs w:val="16"/>
              </w:rPr>
              <w:t>Texas</w:t>
            </w:r>
            <w:proofErr w:type="spellEnd"/>
            <w:r w:rsidR="00284A11">
              <w:rPr>
                <w:color w:val="auto"/>
                <w:sz w:val="16"/>
                <w:szCs w:val="16"/>
              </w:rPr>
              <w:t xml:space="preserve"> (EEUU); </w:t>
            </w:r>
            <w:proofErr w:type="spellStart"/>
            <w:r w:rsidR="00284A11">
              <w:rPr>
                <w:color w:val="auto"/>
                <w:sz w:val="16"/>
                <w:szCs w:val="16"/>
              </w:rPr>
              <w:t>University</w:t>
            </w:r>
            <w:proofErr w:type="spellEnd"/>
            <w:r w:rsidR="00284A11">
              <w:rPr>
                <w:color w:val="auto"/>
                <w:sz w:val="16"/>
                <w:szCs w:val="16"/>
              </w:rPr>
              <w:t xml:space="preserve"> </w:t>
            </w:r>
            <w:proofErr w:type="spellStart"/>
            <w:r w:rsidR="00284A11">
              <w:rPr>
                <w:color w:val="auto"/>
                <w:sz w:val="16"/>
                <w:szCs w:val="16"/>
              </w:rPr>
              <w:t>of</w:t>
            </w:r>
            <w:proofErr w:type="spellEnd"/>
            <w:r w:rsidR="00284A11">
              <w:rPr>
                <w:color w:val="auto"/>
                <w:sz w:val="16"/>
                <w:szCs w:val="16"/>
              </w:rPr>
              <w:t xml:space="preserve"> Liverpool e Imperial </w:t>
            </w:r>
            <w:proofErr w:type="spellStart"/>
            <w:r w:rsidR="00284A11">
              <w:rPr>
                <w:color w:val="auto"/>
                <w:sz w:val="16"/>
                <w:szCs w:val="16"/>
              </w:rPr>
              <w:t>College</w:t>
            </w:r>
            <w:proofErr w:type="spellEnd"/>
            <w:r w:rsidR="00284A11">
              <w:rPr>
                <w:color w:val="auto"/>
                <w:sz w:val="16"/>
                <w:szCs w:val="16"/>
              </w:rPr>
              <w:t xml:space="preserve"> </w:t>
            </w:r>
            <w:proofErr w:type="spellStart"/>
            <w:r w:rsidR="00284A11">
              <w:rPr>
                <w:color w:val="auto"/>
                <w:sz w:val="16"/>
                <w:szCs w:val="16"/>
              </w:rPr>
              <w:t>of</w:t>
            </w:r>
            <w:proofErr w:type="spellEnd"/>
            <w:r w:rsidR="00284A11">
              <w:rPr>
                <w:color w:val="auto"/>
                <w:sz w:val="16"/>
                <w:szCs w:val="16"/>
              </w:rPr>
              <w:t xml:space="preserve"> </w:t>
            </w:r>
            <w:proofErr w:type="spellStart"/>
            <w:r w:rsidR="00284A11">
              <w:rPr>
                <w:color w:val="auto"/>
                <w:sz w:val="16"/>
                <w:szCs w:val="16"/>
              </w:rPr>
              <w:t>London</w:t>
            </w:r>
            <w:proofErr w:type="spellEnd"/>
            <w:r w:rsidR="00284A11">
              <w:rPr>
                <w:color w:val="auto"/>
                <w:sz w:val="16"/>
                <w:szCs w:val="16"/>
              </w:rPr>
              <w:t xml:space="preserve"> (Reino Unido); </w:t>
            </w:r>
            <w:proofErr w:type="spellStart"/>
            <w:r w:rsidR="00284A11" w:rsidRPr="00B06869">
              <w:rPr>
                <w:color w:val="auto"/>
                <w:sz w:val="16"/>
                <w:szCs w:val="16"/>
              </w:rPr>
              <w:t>Lappeenranta</w:t>
            </w:r>
            <w:proofErr w:type="spellEnd"/>
            <w:r w:rsidR="00284A11" w:rsidRPr="00B06869">
              <w:rPr>
                <w:color w:val="auto"/>
                <w:sz w:val="16"/>
                <w:szCs w:val="16"/>
              </w:rPr>
              <w:t xml:space="preserve"> </w:t>
            </w:r>
            <w:proofErr w:type="spellStart"/>
            <w:r w:rsidR="00284A11" w:rsidRPr="00B06869">
              <w:rPr>
                <w:color w:val="auto"/>
                <w:sz w:val="16"/>
                <w:szCs w:val="16"/>
              </w:rPr>
              <w:t>University</w:t>
            </w:r>
            <w:proofErr w:type="spellEnd"/>
            <w:r w:rsidR="00284A11" w:rsidRPr="00B06869">
              <w:rPr>
                <w:color w:val="auto"/>
                <w:sz w:val="16"/>
                <w:szCs w:val="16"/>
              </w:rPr>
              <w:t xml:space="preserve"> </w:t>
            </w:r>
            <w:proofErr w:type="spellStart"/>
            <w:r w:rsidR="00284A11" w:rsidRPr="00B06869">
              <w:rPr>
                <w:color w:val="auto"/>
                <w:sz w:val="16"/>
                <w:szCs w:val="16"/>
              </w:rPr>
              <w:t>of</w:t>
            </w:r>
            <w:proofErr w:type="spellEnd"/>
            <w:r w:rsidR="00284A11" w:rsidRPr="00B06869">
              <w:rPr>
                <w:color w:val="auto"/>
                <w:sz w:val="16"/>
                <w:szCs w:val="16"/>
              </w:rPr>
              <w:t xml:space="preserve"> </w:t>
            </w:r>
            <w:proofErr w:type="spellStart"/>
            <w:r w:rsidR="00284A11" w:rsidRPr="00B06869">
              <w:rPr>
                <w:color w:val="auto"/>
                <w:sz w:val="16"/>
                <w:szCs w:val="16"/>
              </w:rPr>
              <w:t>Technology</w:t>
            </w:r>
            <w:proofErr w:type="spellEnd"/>
            <w:r w:rsidR="00284A11">
              <w:rPr>
                <w:color w:val="auto"/>
                <w:sz w:val="16"/>
                <w:szCs w:val="16"/>
              </w:rPr>
              <w:t xml:space="preserve"> y </w:t>
            </w:r>
            <w:proofErr w:type="spellStart"/>
            <w:r w:rsidR="00284A11" w:rsidRPr="00B06869">
              <w:rPr>
                <w:color w:val="auto"/>
                <w:sz w:val="16"/>
                <w:szCs w:val="16"/>
              </w:rPr>
              <w:t>University</w:t>
            </w:r>
            <w:proofErr w:type="spellEnd"/>
            <w:r w:rsidR="00284A11" w:rsidRPr="00B06869">
              <w:rPr>
                <w:color w:val="auto"/>
                <w:sz w:val="16"/>
                <w:szCs w:val="16"/>
              </w:rPr>
              <w:t xml:space="preserve"> </w:t>
            </w:r>
            <w:proofErr w:type="spellStart"/>
            <w:r w:rsidR="00284A11" w:rsidRPr="00B06869">
              <w:rPr>
                <w:color w:val="auto"/>
                <w:sz w:val="16"/>
                <w:szCs w:val="16"/>
              </w:rPr>
              <w:t>of</w:t>
            </w:r>
            <w:proofErr w:type="spellEnd"/>
            <w:r w:rsidR="00284A11" w:rsidRPr="00B06869">
              <w:rPr>
                <w:color w:val="auto"/>
                <w:sz w:val="16"/>
                <w:szCs w:val="16"/>
              </w:rPr>
              <w:t xml:space="preserve"> </w:t>
            </w:r>
            <w:proofErr w:type="spellStart"/>
            <w:r w:rsidR="00284A11" w:rsidRPr="00B06869">
              <w:rPr>
                <w:color w:val="auto"/>
                <w:sz w:val="16"/>
                <w:szCs w:val="16"/>
              </w:rPr>
              <w:t>Tampere</w:t>
            </w:r>
            <w:proofErr w:type="spellEnd"/>
            <w:r w:rsidR="00284A11">
              <w:rPr>
                <w:color w:val="auto"/>
                <w:sz w:val="16"/>
                <w:szCs w:val="16"/>
              </w:rPr>
              <w:t xml:space="preserve"> (Finlandia); </w:t>
            </w:r>
            <w:proofErr w:type="spellStart"/>
            <w:r w:rsidR="00284A11" w:rsidRPr="00B06869">
              <w:rPr>
                <w:color w:val="auto"/>
                <w:sz w:val="16"/>
                <w:szCs w:val="16"/>
              </w:rPr>
              <w:t>Sorbonne</w:t>
            </w:r>
            <w:proofErr w:type="spellEnd"/>
            <w:r w:rsidR="00284A11" w:rsidRPr="00B06869">
              <w:rPr>
                <w:color w:val="auto"/>
                <w:sz w:val="16"/>
                <w:szCs w:val="16"/>
              </w:rPr>
              <w:t xml:space="preserve"> </w:t>
            </w:r>
            <w:proofErr w:type="spellStart"/>
            <w:r w:rsidR="00284A11" w:rsidRPr="00B06869">
              <w:rPr>
                <w:color w:val="auto"/>
                <w:sz w:val="16"/>
                <w:szCs w:val="16"/>
              </w:rPr>
              <w:t>Universit</w:t>
            </w:r>
            <w:r w:rsidR="00284A11">
              <w:rPr>
                <w:color w:val="auto"/>
                <w:sz w:val="16"/>
                <w:szCs w:val="16"/>
              </w:rPr>
              <w:t>é</w:t>
            </w:r>
            <w:proofErr w:type="spellEnd"/>
            <w:r w:rsidR="00284A11">
              <w:rPr>
                <w:color w:val="auto"/>
                <w:sz w:val="16"/>
                <w:szCs w:val="16"/>
              </w:rPr>
              <w:t xml:space="preserve"> (Francia); </w:t>
            </w:r>
            <w:r w:rsidR="00284A11" w:rsidRPr="00B06869">
              <w:rPr>
                <w:color w:val="auto"/>
                <w:sz w:val="16"/>
                <w:szCs w:val="16"/>
              </w:rPr>
              <w:t>Universidade do Porto</w:t>
            </w:r>
            <w:r w:rsidR="00284A11">
              <w:rPr>
                <w:color w:val="auto"/>
                <w:sz w:val="16"/>
                <w:szCs w:val="16"/>
              </w:rPr>
              <w:t xml:space="preserve"> e  </w:t>
            </w:r>
            <w:r w:rsidR="00284A11" w:rsidRPr="00B06869">
              <w:rPr>
                <w:color w:val="auto"/>
                <w:sz w:val="16"/>
                <w:szCs w:val="16"/>
              </w:rPr>
              <w:t>INEGI-Universidade do Porto</w:t>
            </w:r>
            <w:r w:rsidR="00284A11">
              <w:rPr>
                <w:color w:val="auto"/>
                <w:sz w:val="16"/>
                <w:szCs w:val="16"/>
              </w:rPr>
              <w:t xml:space="preserve"> (Portugal); </w:t>
            </w:r>
            <w:proofErr w:type="spellStart"/>
            <w:r w:rsidR="00284A11" w:rsidRPr="00B06869">
              <w:rPr>
                <w:color w:val="auto"/>
                <w:sz w:val="16"/>
                <w:szCs w:val="16"/>
              </w:rPr>
              <w:t>University</w:t>
            </w:r>
            <w:proofErr w:type="spellEnd"/>
            <w:r w:rsidR="00284A11" w:rsidRPr="00B06869">
              <w:rPr>
                <w:color w:val="auto"/>
                <w:sz w:val="16"/>
                <w:szCs w:val="16"/>
              </w:rPr>
              <w:t xml:space="preserve"> </w:t>
            </w:r>
            <w:proofErr w:type="spellStart"/>
            <w:r w:rsidR="00284A11" w:rsidRPr="00B06869">
              <w:rPr>
                <w:color w:val="auto"/>
                <w:sz w:val="16"/>
                <w:szCs w:val="16"/>
              </w:rPr>
              <w:t>of</w:t>
            </w:r>
            <w:proofErr w:type="spellEnd"/>
            <w:r w:rsidR="00284A11" w:rsidRPr="00B06869">
              <w:rPr>
                <w:color w:val="auto"/>
                <w:sz w:val="16"/>
                <w:szCs w:val="16"/>
              </w:rPr>
              <w:t xml:space="preserve"> </w:t>
            </w:r>
            <w:proofErr w:type="spellStart"/>
            <w:r w:rsidR="00284A11" w:rsidRPr="00B06869">
              <w:rPr>
                <w:color w:val="auto"/>
                <w:sz w:val="16"/>
                <w:szCs w:val="16"/>
              </w:rPr>
              <w:t>Duisburg-Essen</w:t>
            </w:r>
            <w:proofErr w:type="spellEnd"/>
            <w:r w:rsidR="00284A11">
              <w:rPr>
                <w:color w:val="auto"/>
                <w:sz w:val="16"/>
                <w:szCs w:val="16"/>
              </w:rPr>
              <w:t xml:space="preserve"> (</w:t>
            </w:r>
            <w:proofErr w:type="spellStart"/>
            <w:r w:rsidR="00284A11">
              <w:rPr>
                <w:color w:val="auto"/>
                <w:sz w:val="16"/>
                <w:szCs w:val="16"/>
              </w:rPr>
              <w:t>Alemania</w:t>
            </w:r>
            <w:proofErr w:type="spellEnd"/>
            <w:r w:rsidR="00284A11">
              <w:rPr>
                <w:color w:val="auto"/>
                <w:sz w:val="16"/>
                <w:szCs w:val="16"/>
              </w:rPr>
              <w:t xml:space="preserve">); </w:t>
            </w:r>
            <w:r w:rsidR="00284A11" w:rsidRPr="00B06869">
              <w:rPr>
                <w:color w:val="auto"/>
                <w:sz w:val="16"/>
                <w:szCs w:val="16"/>
              </w:rPr>
              <w:t>FUNGLASS-</w:t>
            </w:r>
            <w:proofErr w:type="spellStart"/>
            <w:r w:rsidR="00284A11" w:rsidRPr="00B06869">
              <w:rPr>
                <w:color w:val="auto"/>
                <w:sz w:val="16"/>
                <w:szCs w:val="16"/>
              </w:rPr>
              <w:t>Universidad</w:t>
            </w:r>
            <w:proofErr w:type="spellEnd"/>
            <w:r w:rsidR="00284A11" w:rsidRPr="00B06869">
              <w:rPr>
                <w:color w:val="auto"/>
                <w:sz w:val="16"/>
                <w:szCs w:val="16"/>
              </w:rPr>
              <w:t xml:space="preserve"> de </w:t>
            </w:r>
            <w:proofErr w:type="spellStart"/>
            <w:r w:rsidR="00284A11" w:rsidRPr="00B06869">
              <w:rPr>
                <w:color w:val="auto"/>
                <w:sz w:val="16"/>
                <w:szCs w:val="16"/>
              </w:rPr>
              <w:t>Trencin</w:t>
            </w:r>
            <w:proofErr w:type="spellEnd"/>
            <w:r w:rsidR="00284A11">
              <w:rPr>
                <w:color w:val="auto"/>
                <w:sz w:val="16"/>
                <w:szCs w:val="16"/>
              </w:rPr>
              <w:t xml:space="preserve"> (Eslovaquia).</w:t>
            </w:r>
          </w:p>
          <w:p w14:paraId="398B2DE2" w14:textId="05447476" w:rsidR="006D4EAE" w:rsidRDefault="006D4EAE" w:rsidP="006D4EAE">
            <w:pPr>
              <w:pStyle w:val="Default"/>
              <w:spacing w:line="360" w:lineRule="auto"/>
              <w:jc w:val="both"/>
              <w:rPr>
                <w:sz w:val="16"/>
                <w:szCs w:val="16"/>
                <w:lang w:val="gl-ES"/>
              </w:rPr>
            </w:pPr>
          </w:p>
          <w:p w14:paraId="46EDEE2F" w14:textId="1671D5AA" w:rsidR="00157684" w:rsidRPr="00284A11" w:rsidRDefault="00157684" w:rsidP="006D4EAE">
            <w:pPr>
              <w:pStyle w:val="Default"/>
              <w:spacing w:line="360" w:lineRule="auto"/>
              <w:jc w:val="both"/>
              <w:rPr>
                <w:sz w:val="16"/>
                <w:szCs w:val="16"/>
                <w:lang w:val="gl-ES"/>
              </w:rPr>
            </w:pPr>
            <w:r>
              <w:rPr>
                <w:sz w:val="16"/>
                <w:szCs w:val="16"/>
                <w:lang w:val="gl-ES"/>
              </w:rPr>
              <w:t xml:space="preserve">Por </w:t>
            </w:r>
            <w:proofErr w:type="spellStart"/>
            <w:r>
              <w:rPr>
                <w:sz w:val="16"/>
                <w:szCs w:val="16"/>
                <w:lang w:val="gl-ES"/>
              </w:rPr>
              <w:t>ello</w:t>
            </w:r>
            <w:proofErr w:type="spellEnd"/>
            <w:r>
              <w:rPr>
                <w:sz w:val="16"/>
                <w:szCs w:val="16"/>
                <w:lang w:val="gl-ES"/>
              </w:rPr>
              <w:t>, e</w:t>
            </w:r>
            <w:r w:rsidRPr="006D4EAE">
              <w:rPr>
                <w:sz w:val="16"/>
                <w:szCs w:val="16"/>
              </w:rPr>
              <w:t xml:space="preserve">l grado de internacionalización del programa de doctorado puede </w:t>
            </w:r>
            <w:r>
              <w:rPr>
                <w:sz w:val="16"/>
                <w:szCs w:val="16"/>
              </w:rPr>
              <w:t>considerarse satisfactorio.</w:t>
            </w:r>
          </w:p>
          <w:p w14:paraId="58ED5461" w14:textId="77777777" w:rsidR="00555F1A" w:rsidRPr="00FE1213" w:rsidRDefault="00555F1A" w:rsidP="001529EC">
            <w:pPr>
              <w:jc w:val="both"/>
              <w:rPr>
                <w:color w:val="auto"/>
                <w:sz w:val="16"/>
                <w:szCs w:val="16"/>
              </w:rPr>
            </w:pPr>
          </w:p>
          <w:p w14:paraId="23CAFDA2" w14:textId="77777777" w:rsidR="002E1611" w:rsidRPr="00FE1213" w:rsidRDefault="002E1611" w:rsidP="001529EC">
            <w:pPr>
              <w:jc w:val="both"/>
              <w:rPr>
                <w:color w:val="auto"/>
                <w:sz w:val="16"/>
                <w:szCs w:val="16"/>
              </w:rPr>
            </w:pPr>
          </w:p>
        </w:tc>
      </w:tr>
      <w:tr w:rsidR="002E1611" w:rsidRPr="00FE1213" w14:paraId="53E1AC06" w14:textId="77777777" w:rsidTr="0056043F">
        <w:trPr>
          <w:jc w:val="center"/>
        </w:trPr>
        <w:tc>
          <w:tcPr>
            <w:tcW w:w="7792"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317440AB" w14:textId="77777777" w:rsidR="002E1611" w:rsidRPr="00202214" w:rsidRDefault="002E1611" w:rsidP="00555F1A">
            <w:pPr>
              <w:spacing w:line="360" w:lineRule="auto"/>
              <w:jc w:val="both"/>
              <w:rPr>
                <w:rFonts w:cs="Verdana"/>
                <w:iCs/>
                <w:color w:val="auto"/>
                <w:sz w:val="16"/>
                <w:szCs w:val="16"/>
              </w:rPr>
            </w:pPr>
            <w:r w:rsidRPr="00202214">
              <w:rPr>
                <w:rFonts w:cs="Verdana"/>
                <w:iCs/>
                <w:color w:val="auto"/>
                <w:sz w:val="16"/>
                <w:szCs w:val="16"/>
              </w:rPr>
              <w:t>4.5.- O persoal de apoio que participa no desenvolvemento do programa é suficiente e adecuado en función das características d</w:t>
            </w:r>
            <w:r w:rsidR="00555F1A">
              <w:rPr>
                <w:rFonts w:cs="Verdana"/>
                <w:iCs/>
                <w:color w:val="auto"/>
                <w:sz w:val="16"/>
                <w:szCs w:val="16"/>
              </w:rPr>
              <w:t>este</w:t>
            </w:r>
            <w:r w:rsidRPr="00202214">
              <w:rPr>
                <w:rFonts w:cs="Verdana"/>
                <w:iCs/>
                <w:color w:val="auto"/>
                <w:sz w:val="16"/>
                <w:szCs w:val="16"/>
              </w:rPr>
              <w:t xml:space="preserve"> e do número de estudantes matriculados.</w:t>
            </w:r>
          </w:p>
        </w:tc>
      </w:tr>
      <w:tr w:rsidR="002E1611" w:rsidRPr="00FE1213" w14:paraId="66529FE6" w14:textId="77777777" w:rsidTr="0056043F">
        <w:trPr>
          <w:jc w:val="center"/>
        </w:trPr>
        <w:tc>
          <w:tcPr>
            <w:tcW w:w="7792" w:type="dxa"/>
            <w:tcBorders>
              <w:top w:val="single" w:sz="4" w:space="0" w:color="A6A6A6"/>
              <w:left w:val="single" w:sz="4" w:space="0" w:color="A6A6A6"/>
              <w:bottom w:val="single" w:sz="4" w:space="0" w:color="A6A6A6"/>
              <w:right w:val="single" w:sz="4" w:space="0" w:color="A6A6A6"/>
            </w:tcBorders>
            <w:tcMar>
              <w:left w:w="108" w:type="dxa"/>
            </w:tcMar>
          </w:tcPr>
          <w:p w14:paraId="13913C19"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45BB3D5C" w14:textId="77777777" w:rsidR="002E1611" w:rsidRPr="00D22FD7" w:rsidRDefault="002E1611" w:rsidP="002E1611">
            <w:pPr>
              <w:numPr>
                <w:ilvl w:val="0"/>
                <w:numId w:val="6"/>
              </w:numPr>
              <w:suppressAutoHyphens w:val="0"/>
              <w:spacing w:line="360" w:lineRule="auto"/>
              <w:contextualSpacing/>
              <w:jc w:val="both"/>
              <w:rPr>
                <w:color w:val="auto"/>
                <w:sz w:val="16"/>
                <w:szCs w:val="16"/>
              </w:rPr>
            </w:pPr>
            <w:r>
              <w:rPr>
                <w:rFonts w:cs="Verdana"/>
                <w:color w:val="auto"/>
                <w:sz w:val="16"/>
                <w:szCs w:val="16"/>
              </w:rPr>
              <w:t xml:space="preserve">O </w:t>
            </w:r>
            <w:r w:rsidRPr="00FE1213">
              <w:rPr>
                <w:rFonts w:cs="Verdana"/>
                <w:color w:val="auto"/>
                <w:sz w:val="16"/>
                <w:szCs w:val="16"/>
              </w:rPr>
              <w:t>persoal de apoio é suficiente para desenvolver as función</w:t>
            </w:r>
            <w:r w:rsidR="00555F1A">
              <w:rPr>
                <w:rFonts w:cs="Verdana"/>
                <w:color w:val="auto"/>
                <w:sz w:val="16"/>
                <w:szCs w:val="16"/>
              </w:rPr>
              <w:t xml:space="preserve">s e atender </w:t>
            </w:r>
            <w:r w:rsidRPr="00FE1213">
              <w:rPr>
                <w:rFonts w:cs="Verdana"/>
                <w:color w:val="auto"/>
                <w:sz w:val="16"/>
                <w:szCs w:val="16"/>
              </w:rPr>
              <w:t>o persoal docente e</w:t>
            </w:r>
            <w:r w:rsidR="00555F1A">
              <w:rPr>
                <w:rFonts w:cs="Verdana"/>
                <w:color w:val="auto"/>
                <w:sz w:val="16"/>
                <w:szCs w:val="16"/>
              </w:rPr>
              <w:t xml:space="preserve"> os</w:t>
            </w:r>
            <w:r w:rsidRPr="00FE1213">
              <w:rPr>
                <w:rFonts w:cs="Verdana"/>
                <w:color w:val="auto"/>
                <w:sz w:val="16"/>
                <w:szCs w:val="16"/>
              </w:rPr>
              <w:t xml:space="preserve"> estudantes do programa.</w:t>
            </w:r>
          </w:p>
          <w:p w14:paraId="3B2DC7B1" w14:textId="77777777" w:rsidR="002E1611" w:rsidRPr="002C23AC" w:rsidRDefault="002E1611" w:rsidP="002E1611">
            <w:pPr>
              <w:numPr>
                <w:ilvl w:val="0"/>
                <w:numId w:val="6"/>
              </w:numPr>
              <w:suppressAutoHyphens w:val="0"/>
              <w:spacing w:line="360" w:lineRule="auto"/>
              <w:contextualSpacing/>
              <w:jc w:val="both"/>
              <w:rPr>
                <w:color w:val="auto"/>
                <w:sz w:val="16"/>
                <w:szCs w:val="16"/>
              </w:rPr>
            </w:pPr>
            <w:r w:rsidRPr="00A46C8B">
              <w:rPr>
                <w:color w:val="auto"/>
                <w:sz w:val="16"/>
                <w:szCs w:val="16"/>
              </w:rPr>
              <w:t>A institución ofrece oportunidades ao persoal</w:t>
            </w:r>
            <w:r>
              <w:rPr>
                <w:color w:val="auto"/>
                <w:sz w:val="16"/>
                <w:szCs w:val="16"/>
              </w:rPr>
              <w:t xml:space="preserve"> de apoio</w:t>
            </w:r>
            <w:r w:rsidRPr="00A46C8B">
              <w:rPr>
                <w:color w:val="auto"/>
                <w:sz w:val="16"/>
                <w:szCs w:val="16"/>
              </w:rPr>
              <w:t xml:space="preserve"> para actualizarse e continuar coa súa formación co obxectivo de mellorar a actividade docente</w:t>
            </w:r>
            <w:r>
              <w:rPr>
                <w:color w:val="auto"/>
                <w:sz w:val="16"/>
                <w:szCs w:val="16"/>
              </w:rPr>
              <w:t>.</w:t>
            </w:r>
          </w:p>
        </w:tc>
      </w:tr>
      <w:tr w:rsidR="002E1611" w:rsidRPr="00FE1213" w14:paraId="247201FE" w14:textId="77777777" w:rsidTr="0056043F">
        <w:trPr>
          <w:jc w:val="center"/>
        </w:trPr>
        <w:tc>
          <w:tcPr>
            <w:tcW w:w="7792" w:type="dxa"/>
            <w:tcBorders>
              <w:top w:val="single" w:sz="4" w:space="0" w:color="A6A6A6"/>
              <w:left w:val="single" w:sz="4" w:space="0" w:color="A6A6A6"/>
              <w:bottom w:val="single" w:sz="4" w:space="0" w:color="A6A6A6"/>
              <w:right w:val="single" w:sz="4" w:space="0" w:color="A6A6A6"/>
            </w:tcBorders>
            <w:tcMar>
              <w:left w:w="108" w:type="dxa"/>
            </w:tcMar>
          </w:tcPr>
          <w:p w14:paraId="0ACD2927" w14:textId="77777777" w:rsidR="002E1611" w:rsidRDefault="002E1611" w:rsidP="001529EC">
            <w:pPr>
              <w:jc w:val="both"/>
              <w:rPr>
                <w:rFonts w:cs="Verdana"/>
                <w:b/>
                <w:bCs/>
                <w:iCs/>
                <w:color w:val="auto"/>
                <w:sz w:val="16"/>
                <w:szCs w:val="16"/>
              </w:rPr>
            </w:pPr>
            <w:r w:rsidRPr="00FE1213">
              <w:rPr>
                <w:rFonts w:cs="Verdana"/>
                <w:b/>
                <w:bCs/>
                <w:iCs/>
                <w:color w:val="auto"/>
                <w:sz w:val="16"/>
                <w:szCs w:val="16"/>
              </w:rPr>
              <w:t>Reflexión/comentarios que xustifiquen a valoración:</w:t>
            </w:r>
          </w:p>
          <w:p w14:paraId="7BB07489" w14:textId="77777777" w:rsidR="00555F1A" w:rsidRDefault="00555F1A" w:rsidP="001529EC">
            <w:pPr>
              <w:jc w:val="both"/>
              <w:rPr>
                <w:rFonts w:cs="Verdana"/>
                <w:b/>
                <w:bCs/>
                <w:iCs/>
                <w:color w:val="auto"/>
                <w:sz w:val="16"/>
                <w:szCs w:val="16"/>
              </w:rPr>
            </w:pPr>
          </w:p>
          <w:p w14:paraId="3B73B4E4" w14:textId="77777777" w:rsidR="00555F1A" w:rsidRPr="00851E82" w:rsidRDefault="00555F1A" w:rsidP="001529EC">
            <w:pPr>
              <w:jc w:val="both"/>
              <w:rPr>
                <w:rFonts w:cs="Verdana"/>
                <w:b/>
                <w:bCs/>
                <w:iCs/>
                <w:color w:val="auto"/>
                <w:sz w:val="16"/>
                <w:szCs w:val="16"/>
              </w:rPr>
            </w:pPr>
          </w:p>
          <w:p w14:paraId="1B3556F9" w14:textId="4708606D" w:rsidR="00851E82" w:rsidRPr="00851E82" w:rsidRDefault="00851E82" w:rsidP="00851E82">
            <w:pPr>
              <w:spacing w:line="360" w:lineRule="auto"/>
              <w:jc w:val="both"/>
              <w:rPr>
                <w:rFonts w:cs="Verdana"/>
                <w:bCs/>
                <w:iCs/>
                <w:color w:val="auto"/>
                <w:sz w:val="16"/>
                <w:szCs w:val="16"/>
              </w:rPr>
            </w:pPr>
            <w:r w:rsidRPr="00851E82">
              <w:rPr>
                <w:rFonts w:cs="Verdana"/>
                <w:bCs/>
                <w:iCs/>
                <w:color w:val="auto"/>
                <w:sz w:val="16"/>
                <w:szCs w:val="16"/>
              </w:rPr>
              <w:t xml:space="preserve">O Servizo de Xestión de Estudos de </w:t>
            </w:r>
            <w:proofErr w:type="spellStart"/>
            <w:r w:rsidRPr="00851E82">
              <w:rPr>
                <w:rFonts w:cs="Verdana"/>
                <w:bCs/>
                <w:iCs/>
                <w:color w:val="auto"/>
                <w:sz w:val="16"/>
                <w:szCs w:val="16"/>
              </w:rPr>
              <w:t>Posgrao</w:t>
            </w:r>
            <w:proofErr w:type="spellEnd"/>
            <w:r w:rsidRPr="00851E82">
              <w:rPr>
                <w:rFonts w:cs="Verdana"/>
                <w:bCs/>
                <w:iCs/>
                <w:color w:val="auto"/>
                <w:sz w:val="16"/>
                <w:szCs w:val="16"/>
              </w:rPr>
              <w:t xml:space="preserve"> (SXEP) proporciona apoio administrativo á Eido, coordina a xestión administrativa das Áreas Académicas de </w:t>
            </w:r>
            <w:proofErr w:type="spellStart"/>
            <w:r w:rsidRPr="00851E82">
              <w:rPr>
                <w:rFonts w:cs="Verdana"/>
                <w:bCs/>
                <w:iCs/>
                <w:color w:val="auto"/>
                <w:sz w:val="16"/>
                <w:szCs w:val="16"/>
              </w:rPr>
              <w:t>Posgrao</w:t>
            </w:r>
            <w:proofErr w:type="spellEnd"/>
            <w:r w:rsidRPr="00851E82">
              <w:rPr>
                <w:rFonts w:cs="Verdana"/>
                <w:bCs/>
                <w:iCs/>
                <w:color w:val="auto"/>
                <w:sz w:val="16"/>
                <w:szCs w:val="16"/>
              </w:rPr>
              <w:t xml:space="preserve"> (AAP), da apoio á tramitación das teses de doutoramento e realiza as funcións atribuídas á administración dun centro en canto ao Sistema de Garantía de Calidade.</w:t>
            </w:r>
          </w:p>
          <w:p w14:paraId="68564EAB" w14:textId="59F98927" w:rsidR="00851E82" w:rsidRPr="00851E82" w:rsidRDefault="00851E82" w:rsidP="00851E82">
            <w:pPr>
              <w:spacing w:line="360" w:lineRule="auto"/>
              <w:jc w:val="both"/>
              <w:rPr>
                <w:rFonts w:cs="Verdana"/>
                <w:bCs/>
                <w:iCs/>
                <w:color w:val="auto"/>
                <w:sz w:val="16"/>
                <w:szCs w:val="16"/>
              </w:rPr>
            </w:pPr>
            <w:r>
              <w:rPr>
                <w:rFonts w:cs="Verdana"/>
                <w:bCs/>
                <w:iCs/>
                <w:color w:val="auto"/>
                <w:sz w:val="16"/>
                <w:szCs w:val="16"/>
              </w:rPr>
              <w:t>A</w:t>
            </w:r>
            <w:r w:rsidRPr="00851E82">
              <w:rPr>
                <w:rFonts w:cs="Verdana"/>
                <w:bCs/>
                <w:iCs/>
                <w:color w:val="auto"/>
                <w:sz w:val="16"/>
                <w:szCs w:val="16"/>
              </w:rPr>
              <w:t xml:space="preserve">s AAP proporcionan apoio administrativo aos programas de doutoramento asignados (así como aos </w:t>
            </w:r>
            <w:proofErr w:type="spellStart"/>
            <w:r w:rsidRPr="00851E82">
              <w:rPr>
                <w:rFonts w:cs="Verdana"/>
                <w:bCs/>
                <w:iCs/>
                <w:color w:val="auto"/>
                <w:sz w:val="16"/>
                <w:szCs w:val="16"/>
              </w:rPr>
              <w:t>mestrados</w:t>
            </w:r>
            <w:proofErr w:type="spellEnd"/>
            <w:r w:rsidRPr="00851E82">
              <w:rPr>
                <w:rFonts w:cs="Verdana"/>
                <w:bCs/>
                <w:iCs/>
                <w:color w:val="auto"/>
                <w:sz w:val="16"/>
                <w:szCs w:val="16"/>
              </w:rPr>
              <w:t xml:space="preserve"> desa mesma área). Na actualidade hai 6 destas unidades específicas de </w:t>
            </w:r>
            <w:proofErr w:type="spellStart"/>
            <w:r w:rsidRPr="00851E82">
              <w:rPr>
                <w:rFonts w:cs="Verdana"/>
                <w:bCs/>
                <w:iCs/>
                <w:color w:val="auto"/>
                <w:sz w:val="16"/>
                <w:szCs w:val="16"/>
              </w:rPr>
              <w:t>posgrao</w:t>
            </w:r>
            <w:proofErr w:type="spellEnd"/>
            <w:r w:rsidRPr="00851E82">
              <w:rPr>
                <w:rFonts w:cs="Verdana"/>
                <w:bCs/>
                <w:iCs/>
                <w:color w:val="auto"/>
                <w:sz w:val="16"/>
                <w:szCs w:val="16"/>
              </w:rPr>
              <w:t>, máis outras dúas que aínda manteñen a xestión dual (</w:t>
            </w:r>
            <w:proofErr w:type="spellStart"/>
            <w:r w:rsidRPr="00851E82">
              <w:rPr>
                <w:rFonts w:cs="Verdana"/>
                <w:bCs/>
                <w:iCs/>
                <w:color w:val="auto"/>
                <w:sz w:val="16"/>
                <w:szCs w:val="16"/>
              </w:rPr>
              <w:t>grao+posgrao</w:t>
            </w:r>
            <w:proofErr w:type="spellEnd"/>
            <w:r w:rsidRPr="00851E82">
              <w:rPr>
                <w:rFonts w:cs="Verdana"/>
                <w:bCs/>
                <w:iCs/>
                <w:color w:val="auto"/>
                <w:sz w:val="16"/>
                <w:szCs w:val="16"/>
              </w:rPr>
              <w:t xml:space="preserve">). Estas unidades son tamén as responsables das tarefas de información e xestión do expediente do estudantado, en primeira instancia. Tamén proporcionan apoio administrativo á coordinación dos programas. </w:t>
            </w:r>
            <w:r w:rsidRPr="00851E82">
              <w:rPr>
                <w:rFonts w:cs="Verdana"/>
                <w:bCs/>
                <w:iCs/>
                <w:color w:val="auto"/>
                <w:sz w:val="16"/>
                <w:szCs w:val="16"/>
              </w:rPr>
              <w:lastRenderedPageBreak/>
              <w:t>No caso de que xurdan solicitudes ou situacións extraordinarias son trasladadas ao SXEP para a súa resolución.</w:t>
            </w:r>
          </w:p>
          <w:p w14:paraId="5214E983" w14:textId="77777777" w:rsidR="00851E82" w:rsidRPr="00851E82" w:rsidRDefault="00851E82" w:rsidP="00851E82">
            <w:pPr>
              <w:spacing w:line="360" w:lineRule="auto"/>
              <w:jc w:val="both"/>
              <w:rPr>
                <w:rFonts w:cs="Verdana"/>
                <w:bCs/>
                <w:iCs/>
                <w:color w:val="auto"/>
                <w:sz w:val="16"/>
                <w:szCs w:val="16"/>
              </w:rPr>
            </w:pPr>
            <w:r w:rsidRPr="00851E82">
              <w:rPr>
                <w:rFonts w:cs="Verdana"/>
                <w:bCs/>
                <w:iCs/>
                <w:color w:val="auto"/>
                <w:sz w:val="16"/>
                <w:szCs w:val="16"/>
              </w:rPr>
              <w:t>O SXEP convoca, con carácter ordinario, dúas veces cada curso ás AAP: unha previa á convocatoria de matrícula, como preparación desta e outra despois de realizada a matrícula, para revisión e coordinación das respostas ás incidencias detectadas. Con carácter extraordinario convócanse tantas reunións como resulten necesarias, tanto xerais como cunha ou varias AAP afectadas por unha determinada situación.</w:t>
            </w:r>
          </w:p>
          <w:p w14:paraId="074F15F1" w14:textId="77777777" w:rsidR="00851E82" w:rsidRPr="00851E82" w:rsidRDefault="00851E82" w:rsidP="00851E82">
            <w:pPr>
              <w:spacing w:line="360" w:lineRule="auto"/>
              <w:jc w:val="both"/>
              <w:rPr>
                <w:rFonts w:cs="Verdana"/>
                <w:bCs/>
                <w:iCs/>
                <w:color w:val="auto"/>
                <w:sz w:val="16"/>
                <w:szCs w:val="16"/>
              </w:rPr>
            </w:pPr>
            <w:r w:rsidRPr="00851E82">
              <w:rPr>
                <w:rFonts w:cs="Verdana"/>
                <w:bCs/>
                <w:iCs/>
                <w:color w:val="auto"/>
                <w:sz w:val="16"/>
                <w:szCs w:val="16"/>
              </w:rPr>
              <w:t>Nestas reunións recóllense tamén as necesidades de formación, tanto detectadas polo SXEP (cambios normativos, novas habilidades, idiomas, etc.) como polas propias AAP (habilidades ofimáticas, normativa, uso de novas aplicacións informáticas, etc.).</w:t>
            </w:r>
          </w:p>
          <w:p w14:paraId="00097FBE" w14:textId="77777777" w:rsidR="00851E82" w:rsidRPr="00851E82" w:rsidRDefault="00851E82" w:rsidP="00851E82">
            <w:pPr>
              <w:spacing w:line="360" w:lineRule="auto"/>
              <w:jc w:val="both"/>
              <w:rPr>
                <w:rFonts w:cs="Verdana"/>
                <w:bCs/>
                <w:iCs/>
                <w:color w:val="auto"/>
                <w:sz w:val="16"/>
                <w:szCs w:val="16"/>
              </w:rPr>
            </w:pPr>
            <w:r w:rsidRPr="00851E82">
              <w:rPr>
                <w:rFonts w:cs="Verdana"/>
                <w:bCs/>
                <w:iCs/>
                <w:color w:val="auto"/>
                <w:sz w:val="16"/>
                <w:szCs w:val="16"/>
              </w:rPr>
              <w:t>Destas necesidades de formación se desenvolven directamente polo SXEP aquelas relativas a novas utilidades informáticas, e se trasladan á Xerencia aquelas que requiren a organización de cursos máis formais. Esta decide sobre todas as actividades propostas polos distintos Servizos, asesorada por unha comisión de formación, paritaria coa representación sindical.</w:t>
            </w:r>
          </w:p>
          <w:p w14:paraId="0776508D" w14:textId="77777777" w:rsidR="00851E82" w:rsidRPr="00851E82" w:rsidRDefault="00851E82" w:rsidP="00851E82">
            <w:pPr>
              <w:spacing w:line="360" w:lineRule="auto"/>
              <w:jc w:val="both"/>
              <w:rPr>
                <w:rFonts w:cs="Verdana"/>
                <w:bCs/>
                <w:iCs/>
                <w:color w:val="auto"/>
                <w:sz w:val="16"/>
                <w:szCs w:val="16"/>
              </w:rPr>
            </w:pPr>
            <w:r w:rsidRPr="00851E82">
              <w:rPr>
                <w:rFonts w:cs="Verdana"/>
                <w:bCs/>
                <w:iCs/>
                <w:color w:val="auto"/>
                <w:sz w:val="16"/>
                <w:szCs w:val="16"/>
              </w:rPr>
              <w:t>A maiores, a EGAP (Escola Galega de Administración Pública) realiza convocatorias anuais de cursos para PAS das universidades galegas enmarcados nos seguintes grandes bloques:</w:t>
            </w:r>
          </w:p>
          <w:p w14:paraId="60FCF15C" w14:textId="77777777" w:rsidR="00851E82" w:rsidRPr="00851E82" w:rsidRDefault="00851E82" w:rsidP="00851E82">
            <w:pPr>
              <w:spacing w:line="360" w:lineRule="auto"/>
              <w:jc w:val="both"/>
              <w:rPr>
                <w:rFonts w:cs="Verdana"/>
                <w:bCs/>
                <w:iCs/>
                <w:color w:val="auto"/>
                <w:sz w:val="16"/>
                <w:szCs w:val="16"/>
              </w:rPr>
            </w:pPr>
            <w:r w:rsidRPr="00851E82">
              <w:rPr>
                <w:rFonts w:cs="Verdana"/>
                <w:bCs/>
                <w:iCs/>
                <w:color w:val="auto"/>
                <w:sz w:val="16"/>
                <w:szCs w:val="16"/>
              </w:rPr>
              <w:t>•</w:t>
            </w:r>
            <w:r w:rsidRPr="00851E82">
              <w:rPr>
                <w:rFonts w:cs="Verdana"/>
                <w:bCs/>
                <w:iCs/>
                <w:color w:val="auto"/>
                <w:sz w:val="16"/>
                <w:szCs w:val="16"/>
              </w:rPr>
              <w:tab/>
              <w:t>Réxime xurídico e actividade contable das administración públicas</w:t>
            </w:r>
          </w:p>
          <w:p w14:paraId="62C4507F" w14:textId="77777777" w:rsidR="00851E82" w:rsidRPr="00851E82" w:rsidRDefault="00851E82" w:rsidP="00851E82">
            <w:pPr>
              <w:spacing w:line="360" w:lineRule="auto"/>
              <w:jc w:val="both"/>
              <w:rPr>
                <w:rFonts w:cs="Verdana"/>
                <w:bCs/>
                <w:iCs/>
                <w:color w:val="auto"/>
                <w:sz w:val="16"/>
                <w:szCs w:val="16"/>
              </w:rPr>
            </w:pPr>
            <w:r w:rsidRPr="00851E82">
              <w:rPr>
                <w:rFonts w:cs="Verdana"/>
                <w:bCs/>
                <w:iCs/>
                <w:color w:val="auto"/>
                <w:sz w:val="16"/>
                <w:szCs w:val="16"/>
              </w:rPr>
              <w:t>•</w:t>
            </w:r>
            <w:r w:rsidRPr="00851E82">
              <w:rPr>
                <w:rFonts w:cs="Verdana"/>
                <w:bCs/>
                <w:iCs/>
                <w:color w:val="auto"/>
                <w:sz w:val="16"/>
                <w:szCs w:val="16"/>
              </w:rPr>
              <w:tab/>
              <w:t>Comunicación, organización do traballo e mellora das habilidades</w:t>
            </w:r>
          </w:p>
          <w:p w14:paraId="20510C5A" w14:textId="77777777" w:rsidR="00851E82" w:rsidRPr="00851E82" w:rsidRDefault="00851E82" w:rsidP="00851E82">
            <w:pPr>
              <w:spacing w:line="360" w:lineRule="auto"/>
              <w:jc w:val="both"/>
              <w:rPr>
                <w:rFonts w:cs="Verdana"/>
                <w:bCs/>
                <w:iCs/>
                <w:color w:val="auto"/>
                <w:sz w:val="16"/>
                <w:szCs w:val="16"/>
              </w:rPr>
            </w:pPr>
            <w:r w:rsidRPr="00851E82">
              <w:rPr>
                <w:rFonts w:cs="Verdana"/>
                <w:bCs/>
                <w:iCs/>
                <w:color w:val="auto"/>
                <w:sz w:val="16"/>
                <w:szCs w:val="16"/>
              </w:rPr>
              <w:t>•</w:t>
            </w:r>
            <w:r w:rsidRPr="00851E82">
              <w:rPr>
                <w:rFonts w:cs="Verdana"/>
                <w:bCs/>
                <w:iCs/>
                <w:color w:val="auto"/>
                <w:sz w:val="16"/>
                <w:szCs w:val="16"/>
              </w:rPr>
              <w:tab/>
              <w:t>Administración electrónica, protección de datos e calidade administrativa</w:t>
            </w:r>
          </w:p>
          <w:p w14:paraId="6053A7F8" w14:textId="77777777" w:rsidR="00851E82" w:rsidRPr="00851E82" w:rsidRDefault="00851E82" w:rsidP="00851E82">
            <w:pPr>
              <w:spacing w:line="360" w:lineRule="auto"/>
              <w:jc w:val="both"/>
              <w:rPr>
                <w:rFonts w:cs="Verdana"/>
                <w:bCs/>
                <w:iCs/>
                <w:color w:val="auto"/>
                <w:sz w:val="16"/>
                <w:szCs w:val="16"/>
              </w:rPr>
            </w:pPr>
            <w:r w:rsidRPr="00851E82">
              <w:rPr>
                <w:rFonts w:cs="Verdana"/>
                <w:bCs/>
                <w:iCs/>
                <w:color w:val="auto"/>
                <w:sz w:val="16"/>
                <w:szCs w:val="16"/>
              </w:rPr>
              <w:t>•</w:t>
            </w:r>
            <w:r w:rsidRPr="00851E82">
              <w:rPr>
                <w:rFonts w:cs="Verdana"/>
                <w:bCs/>
                <w:iCs/>
                <w:color w:val="auto"/>
                <w:sz w:val="16"/>
                <w:szCs w:val="16"/>
              </w:rPr>
              <w:tab/>
              <w:t>Lingua galega</w:t>
            </w:r>
          </w:p>
          <w:p w14:paraId="045FB5AE" w14:textId="77777777" w:rsidR="00851E82" w:rsidRPr="00851E82" w:rsidRDefault="00851E82" w:rsidP="00851E82">
            <w:pPr>
              <w:spacing w:line="360" w:lineRule="auto"/>
              <w:jc w:val="both"/>
              <w:rPr>
                <w:rFonts w:cs="Verdana"/>
                <w:bCs/>
                <w:iCs/>
                <w:color w:val="auto"/>
                <w:sz w:val="16"/>
                <w:szCs w:val="16"/>
              </w:rPr>
            </w:pPr>
            <w:r w:rsidRPr="00851E82">
              <w:rPr>
                <w:rFonts w:cs="Verdana"/>
                <w:bCs/>
                <w:iCs/>
                <w:color w:val="auto"/>
                <w:sz w:val="16"/>
                <w:szCs w:val="16"/>
              </w:rPr>
              <w:t>•</w:t>
            </w:r>
            <w:r w:rsidRPr="00851E82">
              <w:rPr>
                <w:rFonts w:cs="Verdana"/>
                <w:bCs/>
                <w:iCs/>
                <w:color w:val="auto"/>
                <w:sz w:val="16"/>
                <w:szCs w:val="16"/>
              </w:rPr>
              <w:tab/>
              <w:t>Portal de idiomas</w:t>
            </w:r>
          </w:p>
          <w:p w14:paraId="66C98CDB" w14:textId="77777777" w:rsidR="00851E82" w:rsidRPr="00851E82" w:rsidRDefault="00851E82" w:rsidP="00851E82">
            <w:pPr>
              <w:spacing w:line="360" w:lineRule="auto"/>
              <w:jc w:val="both"/>
              <w:rPr>
                <w:rFonts w:cs="Verdana"/>
                <w:bCs/>
                <w:iCs/>
                <w:color w:val="auto"/>
                <w:sz w:val="16"/>
                <w:szCs w:val="16"/>
              </w:rPr>
            </w:pPr>
            <w:r w:rsidRPr="00851E82">
              <w:rPr>
                <w:rFonts w:cs="Verdana"/>
                <w:bCs/>
                <w:iCs/>
                <w:color w:val="auto"/>
                <w:sz w:val="16"/>
                <w:szCs w:val="16"/>
              </w:rPr>
              <w:t>•</w:t>
            </w:r>
            <w:r w:rsidRPr="00851E82">
              <w:rPr>
                <w:rFonts w:cs="Verdana"/>
                <w:bCs/>
                <w:iCs/>
                <w:color w:val="auto"/>
                <w:sz w:val="16"/>
                <w:szCs w:val="16"/>
              </w:rPr>
              <w:tab/>
              <w:t xml:space="preserve">Plan </w:t>
            </w:r>
            <w:proofErr w:type="spellStart"/>
            <w:r w:rsidRPr="00851E82">
              <w:rPr>
                <w:rFonts w:cs="Verdana"/>
                <w:bCs/>
                <w:iCs/>
                <w:color w:val="auto"/>
                <w:sz w:val="16"/>
                <w:szCs w:val="16"/>
              </w:rPr>
              <w:t>ofimático</w:t>
            </w:r>
            <w:proofErr w:type="spellEnd"/>
            <w:r w:rsidRPr="00851E82">
              <w:rPr>
                <w:rFonts w:cs="Verdana"/>
                <w:bCs/>
                <w:iCs/>
                <w:color w:val="auto"/>
                <w:sz w:val="16"/>
                <w:szCs w:val="16"/>
              </w:rPr>
              <w:t xml:space="preserve"> de Galicia</w:t>
            </w:r>
          </w:p>
          <w:p w14:paraId="60EF51E3" w14:textId="5D2D93AF" w:rsidR="00555F1A" w:rsidRDefault="00851E82" w:rsidP="00851E82">
            <w:pPr>
              <w:spacing w:line="360" w:lineRule="auto"/>
              <w:jc w:val="both"/>
              <w:rPr>
                <w:rFonts w:cs="Verdana"/>
                <w:bCs/>
                <w:iCs/>
                <w:color w:val="auto"/>
                <w:sz w:val="16"/>
                <w:szCs w:val="16"/>
              </w:rPr>
            </w:pPr>
            <w:r w:rsidRPr="00851E82">
              <w:rPr>
                <w:rFonts w:cs="Verdana"/>
                <w:bCs/>
                <w:iCs/>
                <w:color w:val="auto"/>
                <w:sz w:val="16"/>
                <w:szCs w:val="16"/>
              </w:rPr>
              <w:t xml:space="preserve">Estas actividades de formación se organizan tanto na modalidade de </w:t>
            </w:r>
            <w:proofErr w:type="spellStart"/>
            <w:r w:rsidRPr="00851E82">
              <w:rPr>
                <w:rFonts w:cs="Verdana"/>
                <w:bCs/>
                <w:iCs/>
                <w:color w:val="auto"/>
                <w:sz w:val="16"/>
                <w:szCs w:val="16"/>
              </w:rPr>
              <w:t>teleformación</w:t>
            </w:r>
            <w:proofErr w:type="spellEnd"/>
            <w:r w:rsidRPr="00851E82">
              <w:rPr>
                <w:rFonts w:cs="Verdana"/>
                <w:bCs/>
                <w:iCs/>
                <w:color w:val="auto"/>
                <w:sz w:val="16"/>
                <w:szCs w:val="16"/>
              </w:rPr>
              <w:t xml:space="preserve">, </w:t>
            </w:r>
            <w:proofErr w:type="spellStart"/>
            <w:r w:rsidRPr="00851E82">
              <w:rPr>
                <w:rFonts w:cs="Verdana"/>
                <w:bCs/>
                <w:iCs/>
                <w:color w:val="auto"/>
                <w:sz w:val="16"/>
                <w:szCs w:val="16"/>
              </w:rPr>
              <w:t>telepresenza</w:t>
            </w:r>
            <w:proofErr w:type="spellEnd"/>
            <w:r w:rsidRPr="00851E82">
              <w:rPr>
                <w:rFonts w:cs="Verdana"/>
                <w:bCs/>
                <w:iCs/>
                <w:color w:val="auto"/>
                <w:sz w:val="16"/>
                <w:szCs w:val="16"/>
              </w:rPr>
              <w:t xml:space="preserve">, </w:t>
            </w:r>
            <w:proofErr w:type="spellStart"/>
            <w:r w:rsidRPr="00851E82">
              <w:rPr>
                <w:rFonts w:cs="Verdana"/>
                <w:bCs/>
                <w:iCs/>
                <w:color w:val="auto"/>
                <w:sz w:val="16"/>
                <w:szCs w:val="16"/>
              </w:rPr>
              <w:t>autoformación</w:t>
            </w:r>
            <w:proofErr w:type="spellEnd"/>
            <w:r w:rsidRPr="00851E82">
              <w:rPr>
                <w:rFonts w:cs="Verdana"/>
                <w:bCs/>
                <w:iCs/>
                <w:color w:val="auto"/>
                <w:sz w:val="16"/>
                <w:szCs w:val="16"/>
              </w:rPr>
              <w:t xml:space="preserve"> e docencia presencial.</w:t>
            </w:r>
          </w:p>
          <w:p w14:paraId="7DA4F13C" w14:textId="77777777" w:rsidR="00F42276" w:rsidRDefault="00F42276" w:rsidP="00851E82">
            <w:pPr>
              <w:spacing w:line="360" w:lineRule="auto"/>
              <w:jc w:val="both"/>
              <w:rPr>
                <w:rFonts w:cs="Verdana"/>
                <w:bCs/>
                <w:iCs/>
                <w:color w:val="auto"/>
                <w:sz w:val="16"/>
                <w:szCs w:val="16"/>
              </w:rPr>
            </w:pPr>
          </w:p>
          <w:p w14:paraId="34F71346" w14:textId="49B7A26D" w:rsidR="00070A50" w:rsidRDefault="00070A50" w:rsidP="00070A50">
            <w:pPr>
              <w:pStyle w:val="Default"/>
              <w:spacing w:line="360" w:lineRule="auto"/>
              <w:jc w:val="both"/>
              <w:rPr>
                <w:sz w:val="16"/>
                <w:szCs w:val="16"/>
              </w:rPr>
            </w:pPr>
            <w:r w:rsidRPr="00070A50">
              <w:rPr>
                <w:sz w:val="16"/>
                <w:szCs w:val="16"/>
              </w:rPr>
              <w:t xml:space="preserve">La relación de personal de apoyo puede consultarse en los enlaces https://www.uvigo.gal/es/directorio-pas#02 y </w:t>
            </w:r>
            <w:hyperlink r:id="rId47" w:history="1">
              <w:r w:rsidR="001F1F0B" w:rsidRPr="00A36DE4">
                <w:rPr>
                  <w:rStyle w:val="Hipervnculo"/>
                  <w:sz w:val="16"/>
                  <w:szCs w:val="16"/>
                </w:rPr>
                <w:t>https://eei.uvigo.es/es/escuela/servicios-administrativos/area-academica-postgrado/</w:t>
              </w:r>
            </w:hyperlink>
            <w:r w:rsidRPr="00070A50">
              <w:rPr>
                <w:sz w:val="16"/>
                <w:szCs w:val="16"/>
              </w:rPr>
              <w:t>. En la EEI hay personal administrativo que, entre otras tareas, se encarga de atender a los estudiantes de todos los programas de doctorado adscritos al centro. Podemos considerarla adecuada para el normal funcionamiento del título</w:t>
            </w:r>
            <w:r>
              <w:rPr>
                <w:sz w:val="16"/>
                <w:szCs w:val="16"/>
              </w:rPr>
              <w:t xml:space="preserve">. </w:t>
            </w:r>
          </w:p>
          <w:p w14:paraId="6D089530" w14:textId="200664E8" w:rsidR="006C3693" w:rsidRDefault="006C3693" w:rsidP="006C3693">
            <w:pPr>
              <w:pStyle w:val="Default"/>
              <w:spacing w:line="360" w:lineRule="auto"/>
              <w:jc w:val="both"/>
              <w:rPr>
                <w:sz w:val="16"/>
                <w:szCs w:val="16"/>
              </w:rPr>
            </w:pPr>
            <w:r w:rsidRPr="006C3693">
              <w:rPr>
                <w:sz w:val="16"/>
                <w:szCs w:val="16"/>
              </w:rPr>
              <w:t xml:space="preserve">En las encuestas realizadas a los estudiantes se detecta </w:t>
            </w:r>
            <w:r>
              <w:rPr>
                <w:sz w:val="16"/>
                <w:szCs w:val="16"/>
              </w:rPr>
              <w:t xml:space="preserve">cierta variabilidad en su grado de satisfacción con el personal administrativo tanto del centro como de la EIDO.  El grado de satisfacción de los estudiantes de primer curso presenta mayor variabilidad. A pesar de ello, el valor medio es superior a 4 puntos. En las encuestas realizadas al profesorado se observa un incremento en el grado de satisfacción </w:t>
            </w:r>
            <w:r w:rsidRPr="006C3693">
              <w:rPr>
                <w:sz w:val="16"/>
                <w:szCs w:val="16"/>
              </w:rPr>
              <w:t>con los procesos administrativos y con el personal de administración y servicios de los centros, del área de posgrado y de la EIDO</w:t>
            </w:r>
            <w:r>
              <w:rPr>
                <w:sz w:val="16"/>
                <w:szCs w:val="16"/>
              </w:rPr>
              <w:t>.</w:t>
            </w:r>
          </w:p>
          <w:p w14:paraId="5A23F09F" w14:textId="4EC8277A" w:rsidR="006C3693" w:rsidRPr="006C3693" w:rsidRDefault="006C3693" w:rsidP="006C3693">
            <w:pPr>
              <w:pStyle w:val="Default"/>
              <w:spacing w:line="360" w:lineRule="auto"/>
              <w:jc w:val="both"/>
              <w:rPr>
                <w:sz w:val="16"/>
                <w:szCs w:val="16"/>
              </w:rPr>
            </w:pPr>
            <w:r w:rsidRPr="006C3693">
              <w:rPr>
                <w:sz w:val="16"/>
                <w:szCs w:val="16"/>
              </w:rPr>
              <w:t xml:space="preserve"> En general, el valor alcanzado </w:t>
            </w:r>
            <w:r w:rsidR="00697CA5">
              <w:rPr>
                <w:sz w:val="16"/>
                <w:szCs w:val="16"/>
              </w:rPr>
              <w:t>es</w:t>
            </w:r>
            <w:r w:rsidRPr="006C3693">
              <w:rPr>
                <w:sz w:val="16"/>
                <w:szCs w:val="16"/>
              </w:rPr>
              <w:t xml:space="preserve"> satisfactorio. </w:t>
            </w:r>
          </w:p>
          <w:p w14:paraId="34D8237A" w14:textId="77777777" w:rsidR="00851E82" w:rsidRDefault="00851E82" w:rsidP="001529EC">
            <w:pPr>
              <w:jc w:val="both"/>
              <w:rPr>
                <w:color w:val="auto"/>
                <w:sz w:val="16"/>
                <w:szCs w:val="16"/>
              </w:rPr>
            </w:pPr>
          </w:p>
          <w:p w14:paraId="01A7FBC2" w14:textId="30046D0C" w:rsidR="00851E82" w:rsidRPr="00FE1213" w:rsidRDefault="00851E82" w:rsidP="001529EC">
            <w:pPr>
              <w:jc w:val="both"/>
              <w:rPr>
                <w:color w:val="auto"/>
                <w:sz w:val="16"/>
                <w:szCs w:val="16"/>
              </w:rPr>
            </w:pPr>
          </w:p>
        </w:tc>
      </w:tr>
      <w:tr w:rsidR="00E754E1" w:rsidRPr="00FE1213" w14:paraId="3BEA529E" w14:textId="77777777" w:rsidTr="0056043F">
        <w:trPr>
          <w:jc w:val="center"/>
        </w:trPr>
        <w:tc>
          <w:tcPr>
            <w:tcW w:w="7792" w:type="dxa"/>
            <w:tcBorders>
              <w:top w:val="single" w:sz="6" w:space="0" w:color="A6A6A6"/>
              <w:left w:val="single" w:sz="4" w:space="0" w:color="A6A6A6"/>
              <w:bottom w:val="single" w:sz="6" w:space="0" w:color="A6A6A6"/>
              <w:right w:val="single" w:sz="6" w:space="0" w:color="A6A6A6"/>
            </w:tcBorders>
            <w:shd w:val="pct5" w:color="auto" w:fill="auto"/>
            <w:tcMar>
              <w:left w:w="108" w:type="dxa"/>
            </w:tcMar>
          </w:tcPr>
          <w:p w14:paraId="44C32FD0" w14:textId="77777777" w:rsidR="00E754E1" w:rsidRDefault="00E754E1" w:rsidP="00E754E1">
            <w:pPr>
              <w:spacing w:line="360" w:lineRule="auto"/>
              <w:jc w:val="both"/>
              <w:rPr>
                <w:rFonts w:cs="Verdana"/>
                <w:b/>
                <w:bCs/>
                <w:iCs/>
                <w:color w:val="auto"/>
                <w:sz w:val="16"/>
                <w:szCs w:val="16"/>
              </w:rPr>
            </w:pPr>
          </w:p>
          <w:p w14:paraId="0F0E08EF" w14:textId="77777777" w:rsidR="00E754E1" w:rsidRPr="008F330E" w:rsidRDefault="00E754E1" w:rsidP="00E754E1">
            <w:pPr>
              <w:spacing w:line="360" w:lineRule="auto"/>
              <w:jc w:val="both"/>
              <w:rPr>
                <w:rFonts w:cs="Verdana"/>
                <w:b/>
                <w:bCs/>
                <w:iCs/>
                <w:color w:val="auto"/>
                <w:sz w:val="16"/>
                <w:szCs w:val="16"/>
              </w:rPr>
            </w:pPr>
            <w:r w:rsidRPr="008F330E">
              <w:rPr>
                <w:rFonts w:cs="Verdana"/>
                <w:b/>
                <w:bCs/>
                <w:iCs/>
                <w:color w:val="auto"/>
                <w:sz w:val="16"/>
                <w:szCs w:val="16"/>
              </w:rPr>
              <w:t>A análise do criterio baséase en:</w:t>
            </w:r>
          </w:p>
          <w:p w14:paraId="287963D6" w14:textId="77777777" w:rsidR="00E754E1" w:rsidRPr="008F330E" w:rsidRDefault="00E754E1" w:rsidP="00E754E1">
            <w:pPr>
              <w:spacing w:line="360" w:lineRule="auto"/>
              <w:jc w:val="both"/>
              <w:rPr>
                <w:rFonts w:cs="Verdana"/>
                <w:b/>
                <w:bCs/>
                <w:iCs/>
                <w:color w:val="auto"/>
                <w:sz w:val="16"/>
                <w:szCs w:val="16"/>
              </w:rPr>
            </w:pPr>
            <w:r w:rsidRPr="008F330E">
              <w:rPr>
                <w:rFonts w:cs="Verdana"/>
                <w:b/>
                <w:bCs/>
                <w:iCs/>
                <w:color w:val="auto"/>
                <w:sz w:val="16"/>
                <w:szCs w:val="16"/>
              </w:rPr>
              <w:t>Evidencias:</w:t>
            </w:r>
          </w:p>
          <w:p w14:paraId="53F7C642" w14:textId="77777777" w:rsidR="002B6729" w:rsidRDefault="002B6729" w:rsidP="00E754E1">
            <w:pPr>
              <w:spacing w:line="360" w:lineRule="auto"/>
              <w:jc w:val="both"/>
              <w:rPr>
                <w:rFonts w:cs="Arial"/>
                <w:color w:val="auto"/>
                <w:sz w:val="16"/>
                <w:szCs w:val="16"/>
                <w:lang w:eastAsia="gl-ES"/>
              </w:rPr>
            </w:pPr>
            <w:r w:rsidRPr="002B6729">
              <w:rPr>
                <w:rFonts w:cs="Arial"/>
                <w:color w:val="auto"/>
                <w:sz w:val="16"/>
                <w:szCs w:val="16"/>
                <w:lang w:eastAsia="gl-ES"/>
              </w:rPr>
              <w:t xml:space="preserve">EPD19: Táboa 1: PDI do programa de </w:t>
            </w:r>
            <w:proofErr w:type="spellStart"/>
            <w:r w:rsidRPr="002B6729">
              <w:rPr>
                <w:rFonts w:cs="Arial"/>
                <w:color w:val="auto"/>
                <w:sz w:val="16"/>
                <w:szCs w:val="16"/>
                <w:lang w:eastAsia="gl-ES"/>
              </w:rPr>
              <w:t>doctorado</w:t>
            </w:r>
            <w:proofErr w:type="spellEnd"/>
            <w:r w:rsidRPr="002B6729">
              <w:rPr>
                <w:rFonts w:cs="Arial"/>
                <w:color w:val="auto"/>
                <w:sz w:val="16"/>
                <w:szCs w:val="16"/>
                <w:lang w:eastAsia="gl-ES"/>
              </w:rPr>
              <w:t xml:space="preserve">. </w:t>
            </w:r>
          </w:p>
          <w:p w14:paraId="637DB0AF" w14:textId="77777777" w:rsidR="002B6729" w:rsidRDefault="002B6729" w:rsidP="00E754E1">
            <w:pPr>
              <w:spacing w:line="360" w:lineRule="auto"/>
              <w:jc w:val="both"/>
              <w:rPr>
                <w:rFonts w:cs="Arial"/>
                <w:color w:val="auto"/>
                <w:sz w:val="16"/>
                <w:szCs w:val="16"/>
                <w:lang w:eastAsia="gl-ES"/>
              </w:rPr>
            </w:pPr>
            <w:r w:rsidRPr="002B6729">
              <w:rPr>
                <w:rFonts w:cs="Arial"/>
                <w:color w:val="auto"/>
                <w:sz w:val="16"/>
                <w:szCs w:val="16"/>
                <w:lang w:eastAsia="gl-ES"/>
              </w:rPr>
              <w:t>EPD20: Táboa 2: Grupos de investigación</w:t>
            </w:r>
          </w:p>
          <w:p w14:paraId="67F01A30" w14:textId="77777777" w:rsidR="002B6729" w:rsidRDefault="002B6729" w:rsidP="00E754E1">
            <w:pPr>
              <w:spacing w:line="360" w:lineRule="auto"/>
              <w:jc w:val="both"/>
              <w:rPr>
                <w:rFonts w:cs="Arial"/>
                <w:color w:val="auto"/>
                <w:sz w:val="16"/>
                <w:szCs w:val="16"/>
                <w:lang w:eastAsia="gl-ES"/>
              </w:rPr>
            </w:pPr>
            <w:r w:rsidRPr="002B6729">
              <w:rPr>
                <w:rFonts w:cs="Arial"/>
                <w:color w:val="auto"/>
                <w:sz w:val="16"/>
                <w:szCs w:val="16"/>
                <w:lang w:eastAsia="gl-ES"/>
              </w:rPr>
              <w:t>EPD21: Táboa 3: Proxectos de investigación competitivos activos de cada grupo</w:t>
            </w:r>
          </w:p>
          <w:p w14:paraId="0129A3DE" w14:textId="77777777" w:rsidR="002B6729" w:rsidRDefault="002B6729" w:rsidP="00E754E1">
            <w:pPr>
              <w:spacing w:line="360" w:lineRule="auto"/>
              <w:jc w:val="both"/>
              <w:rPr>
                <w:rFonts w:cs="Arial"/>
                <w:color w:val="auto"/>
                <w:sz w:val="16"/>
                <w:szCs w:val="16"/>
                <w:lang w:eastAsia="gl-ES"/>
              </w:rPr>
            </w:pPr>
          </w:p>
          <w:p w14:paraId="35803BDD" w14:textId="77777777" w:rsidR="00E754E1" w:rsidRPr="008F330E" w:rsidRDefault="00E754E1" w:rsidP="00E754E1">
            <w:pPr>
              <w:spacing w:line="360" w:lineRule="auto"/>
              <w:jc w:val="both"/>
              <w:rPr>
                <w:rFonts w:cs="Verdana"/>
                <w:b/>
                <w:bCs/>
                <w:iCs/>
                <w:color w:val="auto"/>
                <w:sz w:val="16"/>
                <w:szCs w:val="16"/>
              </w:rPr>
            </w:pPr>
            <w:r>
              <w:rPr>
                <w:rFonts w:cs="Verdana"/>
                <w:b/>
                <w:bCs/>
                <w:iCs/>
                <w:color w:val="auto"/>
                <w:sz w:val="16"/>
                <w:szCs w:val="16"/>
              </w:rPr>
              <w:t>Indicadores</w:t>
            </w:r>
            <w:r w:rsidRPr="008F330E">
              <w:rPr>
                <w:rFonts w:cs="Verdana"/>
                <w:b/>
                <w:bCs/>
                <w:iCs/>
                <w:color w:val="auto"/>
                <w:sz w:val="16"/>
                <w:szCs w:val="16"/>
              </w:rPr>
              <w:t>:</w:t>
            </w:r>
          </w:p>
          <w:p w14:paraId="13855A51" w14:textId="77777777" w:rsidR="002B6729" w:rsidRDefault="002B6729" w:rsidP="00E754E1">
            <w:pPr>
              <w:spacing w:after="240"/>
              <w:jc w:val="both"/>
              <w:rPr>
                <w:rFonts w:cs="Arial"/>
                <w:color w:val="auto"/>
                <w:sz w:val="16"/>
                <w:szCs w:val="16"/>
                <w:lang w:eastAsia="gl-ES"/>
              </w:rPr>
            </w:pPr>
            <w:r w:rsidRPr="002B6729">
              <w:rPr>
                <w:rFonts w:cs="Arial"/>
                <w:color w:val="auto"/>
                <w:sz w:val="16"/>
                <w:szCs w:val="16"/>
                <w:lang w:eastAsia="gl-ES"/>
              </w:rPr>
              <w:lastRenderedPageBreak/>
              <w:t xml:space="preserve">IPD14: Número de teses defendidas en réxime de </w:t>
            </w:r>
            <w:proofErr w:type="spellStart"/>
            <w:r w:rsidRPr="002B6729">
              <w:rPr>
                <w:rFonts w:cs="Arial"/>
                <w:color w:val="auto"/>
                <w:sz w:val="16"/>
                <w:szCs w:val="16"/>
                <w:lang w:eastAsia="gl-ES"/>
              </w:rPr>
              <w:t>codirección</w:t>
            </w:r>
            <w:proofErr w:type="spellEnd"/>
            <w:r w:rsidRPr="002B6729">
              <w:rPr>
                <w:rFonts w:cs="Arial"/>
                <w:color w:val="auto"/>
                <w:sz w:val="16"/>
                <w:szCs w:val="16"/>
                <w:lang w:eastAsia="gl-ES"/>
              </w:rPr>
              <w:t xml:space="preserve"> </w:t>
            </w:r>
          </w:p>
          <w:p w14:paraId="7DE689DF" w14:textId="77777777" w:rsidR="002B6729" w:rsidRDefault="002B6729" w:rsidP="002B6729">
            <w:pPr>
              <w:spacing w:after="240"/>
              <w:jc w:val="both"/>
              <w:rPr>
                <w:rFonts w:cs="Arial"/>
                <w:color w:val="auto"/>
                <w:sz w:val="16"/>
                <w:szCs w:val="16"/>
                <w:lang w:eastAsia="gl-ES"/>
              </w:rPr>
            </w:pPr>
            <w:r w:rsidRPr="002B6729">
              <w:rPr>
                <w:rFonts w:cs="Arial"/>
                <w:color w:val="auto"/>
                <w:sz w:val="16"/>
                <w:szCs w:val="16"/>
                <w:lang w:eastAsia="gl-ES"/>
              </w:rPr>
              <w:t xml:space="preserve">IPD15: Porcentaxe de PDI con sexenios vivos ou outros indicadores da calidade da investigación equivalentes </w:t>
            </w:r>
          </w:p>
          <w:p w14:paraId="104435E9" w14:textId="77777777" w:rsidR="002B6729" w:rsidRDefault="002B6729" w:rsidP="002B6729">
            <w:pPr>
              <w:spacing w:after="240"/>
              <w:jc w:val="both"/>
              <w:rPr>
                <w:rFonts w:cs="Arial"/>
                <w:color w:val="auto"/>
                <w:sz w:val="16"/>
                <w:szCs w:val="16"/>
                <w:lang w:eastAsia="gl-ES"/>
              </w:rPr>
            </w:pPr>
            <w:r w:rsidRPr="002B6729">
              <w:rPr>
                <w:rFonts w:cs="Arial"/>
                <w:color w:val="auto"/>
                <w:sz w:val="16"/>
                <w:szCs w:val="16"/>
                <w:lang w:eastAsia="gl-ES"/>
              </w:rPr>
              <w:t>IPD16: Porcentaxe de profesorado estranxeiro que dirixe tese sobre o profesorado total do programa</w:t>
            </w:r>
          </w:p>
          <w:p w14:paraId="23D4F5E7" w14:textId="77777777" w:rsidR="00E754E1" w:rsidRPr="00FE1213" w:rsidRDefault="002B6729" w:rsidP="002B6729">
            <w:pPr>
              <w:spacing w:after="240"/>
              <w:jc w:val="both"/>
              <w:rPr>
                <w:rFonts w:cs="Verdana"/>
                <w:b/>
                <w:bCs/>
                <w:iCs/>
                <w:color w:val="auto"/>
                <w:sz w:val="16"/>
                <w:szCs w:val="16"/>
              </w:rPr>
            </w:pPr>
            <w:r w:rsidRPr="002B6729">
              <w:rPr>
                <w:rFonts w:cs="Arial"/>
                <w:color w:val="auto"/>
                <w:sz w:val="16"/>
                <w:szCs w:val="16"/>
                <w:lang w:eastAsia="gl-ES"/>
              </w:rPr>
              <w:t>IPD17: Número de expertos internacionais que participan en comisións de seguimento e/ou nos tribunais de teses</w:t>
            </w:r>
          </w:p>
        </w:tc>
      </w:tr>
    </w:tbl>
    <w:p w14:paraId="27705DFA" w14:textId="77777777" w:rsidR="002E1611" w:rsidRDefault="002E1611" w:rsidP="002E1611">
      <w:pPr>
        <w:jc w:val="both"/>
        <w:rPr>
          <w:color w:val="auto"/>
        </w:rPr>
      </w:pPr>
    </w:p>
    <w:p w14:paraId="1CD20CD9" w14:textId="77777777" w:rsidR="00FF4442" w:rsidRDefault="00FF4442" w:rsidP="002E1611">
      <w:pPr>
        <w:jc w:val="both"/>
        <w:rPr>
          <w:color w:val="auto"/>
        </w:rPr>
      </w:pPr>
    </w:p>
    <w:p w14:paraId="4143B02E" w14:textId="77777777" w:rsidR="00FF4442" w:rsidRPr="00FE1213" w:rsidRDefault="00FF4442" w:rsidP="002E1611">
      <w:pPr>
        <w:jc w:val="both"/>
        <w:rPr>
          <w:color w:val="auto"/>
        </w:rPr>
      </w:pPr>
    </w:p>
    <w:tbl>
      <w:tblPr>
        <w:tblW w:w="8931" w:type="dxa"/>
        <w:jc w:val="center"/>
        <w:tblBorders>
          <w:top w:val="single" w:sz="4" w:space="0" w:color="A6A6A6"/>
          <w:left w:val="single" w:sz="4" w:space="0" w:color="A6A6A6"/>
          <w:bottom w:val="single" w:sz="6" w:space="0" w:color="A6A6A6"/>
          <w:right w:val="single" w:sz="6" w:space="0" w:color="A6A6A6"/>
          <w:insideH w:val="single" w:sz="6" w:space="0" w:color="A6A6A6"/>
          <w:insideV w:val="single" w:sz="6" w:space="0" w:color="A6A6A6"/>
        </w:tblBorders>
        <w:tblLook w:val="04A0" w:firstRow="1" w:lastRow="0" w:firstColumn="1" w:lastColumn="0" w:noHBand="0" w:noVBand="1"/>
      </w:tblPr>
      <w:tblGrid>
        <w:gridCol w:w="8931"/>
      </w:tblGrid>
      <w:tr w:rsidR="002E1611" w:rsidRPr="007339D7" w14:paraId="68A5313A" w14:textId="77777777" w:rsidTr="009D556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E7E6E6" w:themeFill="background2"/>
            <w:tcMar>
              <w:left w:w="108" w:type="dxa"/>
            </w:tcMar>
          </w:tcPr>
          <w:p w14:paraId="5CCABC43" w14:textId="77777777" w:rsidR="002E1611" w:rsidRPr="007339D7" w:rsidRDefault="002E1611" w:rsidP="001529EC">
            <w:pPr>
              <w:spacing w:line="360" w:lineRule="auto"/>
              <w:jc w:val="both"/>
              <w:rPr>
                <w:b/>
                <w:color w:val="auto"/>
              </w:rPr>
            </w:pPr>
            <w:bookmarkStart w:id="10" w:name="_Hlk232518128"/>
            <w:r w:rsidRPr="007339D7">
              <w:rPr>
                <w:b/>
                <w:color w:val="auto"/>
              </w:rPr>
              <w:t>DIMENSIÓN 2. RECURSOS</w:t>
            </w:r>
          </w:p>
        </w:tc>
      </w:tr>
      <w:tr w:rsidR="002E1611" w:rsidRPr="00FE1213" w14:paraId="54452176" w14:textId="77777777" w:rsidTr="009D5567">
        <w:trPr>
          <w:jc w:val="center"/>
        </w:trPr>
        <w:tc>
          <w:tcPr>
            <w:tcW w:w="8931" w:type="dxa"/>
            <w:tcBorders>
              <w:top w:val="single" w:sz="4" w:space="0" w:color="A6A6A6"/>
              <w:left w:val="single" w:sz="4" w:space="0" w:color="A6A6A6"/>
              <w:bottom w:val="single" w:sz="6" w:space="0" w:color="A6A6A6"/>
              <w:right w:val="single" w:sz="6" w:space="0" w:color="A6A6A6"/>
            </w:tcBorders>
            <w:shd w:val="clear" w:color="auto" w:fill="8DB3E2"/>
            <w:tcMar>
              <w:left w:w="108" w:type="dxa"/>
            </w:tcMar>
          </w:tcPr>
          <w:p w14:paraId="245E6493" w14:textId="77777777" w:rsidR="002E1611" w:rsidRPr="00FE1213" w:rsidRDefault="002E1611" w:rsidP="001529EC">
            <w:pPr>
              <w:spacing w:line="360" w:lineRule="auto"/>
              <w:jc w:val="both"/>
              <w:rPr>
                <w:color w:val="auto"/>
                <w:sz w:val="16"/>
                <w:szCs w:val="16"/>
              </w:rPr>
            </w:pPr>
            <w:r w:rsidRPr="00FE1213">
              <w:rPr>
                <w:rFonts w:cs="Verdana"/>
                <w:b/>
                <w:bCs/>
                <w:iCs/>
                <w:color w:val="auto"/>
                <w:sz w:val="16"/>
                <w:szCs w:val="16"/>
              </w:rPr>
              <w:t>CRITERIO 5. RECURSOS MATERIAIS E SERVIZOS: Os</w:t>
            </w:r>
            <w:r w:rsidRPr="00FE1213">
              <w:rPr>
                <w:rFonts w:cs="Verdana"/>
                <w:b/>
                <w:bCs/>
                <w:color w:val="auto"/>
                <w:sz w:val="16"/>
                <w:szCs w:val="16"/>
              </w:rPr>
              <w:t xml:space="preserve"> recursos materias e os servizos postos a disposición para o desenvolvemento das actividades previstas son os axeitados, en función das características do programa de doutoramento, o ámbito científico e o número de </w:t>
            </w:r>
            <w:proofErr w:type="spellStart"/>
            <w:r w:rsidRPr="00FE1213">
              <w:rPr>
                <w:rFonts w:cs="Verdana"/>
                <w:b/>
                <w:bCs/>
                <w:color w:val="auto"/>
                <w:sz w:val="16"/>
                <w:szCs w:val="16"/>
              </w:rPr>
              <w:t>doutorandos</w:t>
            </w:r>
            <w:proofErr w:type="spellEnd"/>
            <w:r w:rsidRPr="00FE1213">
              <w:rPr>
                <w:rFonts w:cs="Verdana"/>
                <w:b/>
                <w:bCs/>
                <w:color w:val="auto"/>
                <w:sz w:val="16"/>
                <w:szCs w:val="16"/>
              </w:rPr>
              <w:t>.</w:t>
            </w:r>
          </w:p>
        </w:tc>
      </w:tr>
      <w:tr w:rsidR="002E1611" w:rsidRPr="00FE1213" w14:paraId="4F1EED6B"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C6D9F1"/>
            <w:tcMar>
              <w:left w:w="108" w:type="dxa"/>
            </w:tcMar>
          </w:tcPr>
          <w:p w14:paraId="7B217F56" w14:textId="77777777" w:rsidR="002E1611" w:rsidRPr="00202214" w:rsidRDefault="002E1611" w:rsidP="00286E94">
            <w:pPr>
              <w:spacing w:line="360" w:lineRule="auto"/>
              <w:jc w:val="both"/>
              <w:rPr>
                <w:rFonts w:cs="Verdana"/>
                <w:iCs/>
                <w:color w:val="auto"/>
                <w:sz w:val="16"/>
                <w:szCs w:val="16"/>
              </w:rPr>
            </w:pPr>
            <w:r w:rsidRPr="00202214">
              <w:rPr>
                <w:rFonts w:cs="Verdana"/>
                <w:iCs/>
                <w:color w:val="auto"/>
                <w:sz w:val="16"/>
                <w:szCs w:val="16"/>
              </w:rPr>
              <w:t>5.1.- Os recursos materiais dispoñibles son sufic</w:t>
            </w:r>
            <w:r w:rsidR="00286E94">
              <w:rPr>
                <w:rFonts w:cs="Verdana"/>
                <w:iCs/>
                <w:color w:val="auto"/>
                <w:sz w:val="16"/>
                <w:szCs w:val="16"/>
              </w:rPr>
              <w:t>ientes e axeitados en relación c</w:t>
            </w:r>
            <w:r w:rsidRPr="00202214">
              <w:rPr>
                <w:rFonts w:cs="Verdana"/>
                <w:iCs/>
                <w:color w:val="auto"/>
                <w:sz w:val="16"/>
                <w:szCs w:val="16"/>
              </w:rPr>
              <w:t xml:space="preserve">o número de </w:t>
            </w:r>
            <w:proofErr w:type="spellStart"/>
            <w:r w:rsidRPr="00202214">
              <w:rPr>
                <w:rFonts w:cs="Verdana"/>
                <w:iCs/>
                <w:color w:val="auto"/>
                <w:sz w:val="16"/>
                <w:szCs w:val="16"/>
              </w:rPr>
              <w:t>doutorandos</w:t>
            </w:r>
            <w:proofErr w:type="spellEnd"/>
            <w:r w:rsidRPr="00202214">
              <w:rPr>
                <w:rFonts w:cs="Verdana"/>
                <w:iCs/>
                <w:color w:val="auto"/>
                <w:sz w:val="16"/>
                <w:szCs w:val="16"/>
              </w:rPr>
              <w:t xml:space="preserve"> de cada liña de investigación e </w:t>
            </w:r>
            <w:r w:rsidR="00286E94">
              <w:rPr>
                <w:rFonts w:cs="Verdana"/>
                <w:iCs/>
                <w:color w:val="auto"/>
                <w:sz w:val="16"/>
                <w:szCs w:val="16"/>
              </w:rPr>
              <w:t>coa</w:t>
            </w:r>
            <w:r w:rsidRPr="00202214">
              <w:rPr>
                <w:rFonts w:cs="Verdana"/>
                <w:iCs/>
                <w:color w:val="auto"/>
                <w:sz w:val="16"/>
                <w:szCs w:val="16"/>
              </w:rPr>
              <w:t xml:space="preserve"> natureza e características do programa. </w:t>
            </w:r>
          </w:p>
        </w:tc>
      </w:tr>
      <w:tr w:rsidR="002E1611" w:rsidRPr="00FE1213" w14:paraId="7FA4D8B1"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tcMar>
              <w:left w:w="108" w:type="dxa"/>
            </w:tcMar>
          </w:tcPr>
          <w:p w14:paraId="7087005A" w14:textId="77777777" w:rsidR="002E1611" w:rsidRPr="00FE1213" w:rsidRDefault="002E1611" w:rsidP="001529EC">
            <w:pPr>
              <w:jc w:val="both"/>
              <w:rPr>
                <w:rFonts w:cs="Verdana"/>
                <w:color w:val="auto"/>
                <w:sz w:val="16"/>
                <w:szCs w:val="16"/>
              </w:rPr>
            </w:pPr>
            <w:r w:rsidRPr="00FE1213">
              <w:rPr>
                <w:rFonts w:cs="Verdana"/>
                <w:color w:val="auto"/>
                <w:sz w:val="16"/>
                <w:szCs w:val="16"/>
              </w:rPr>
              <w:t>Aspectos a valorar:</w:t>
            </w:r>
          </w:p>
          <w:p w14:paraId="06257EC6" w14:textId="77777777" w:rsidR="002E1611" w:rsidRPr="00FE1213" w:rsidRDefault="002E1611" w:rsidP="001529EC">
            <w:pPr>
              <w:autoSpaceDE w:val="0"/>
              <w:autoSpaceDN w:val="0"/>
              <w:adjustRightInd w:val="0"/>
              <w:jc w:val="both"/>
              <w:rPr>
                <w:rFonts w:cs="Verdana"/>
                <w:color w:val="auto"/>
                <w:sz w:val="16"/>
                <w:szCs w:val="16"/>
              </w:rPr>
            </w:pPr>
          </w:p>
          <w:p w14:paraId="677D31FE" w14:textId="77777777" w:rsidR="002E1611" w:rsidRPr="00FE1213" w:rsidRDefault="002E1611" w:rsidP="002E1611">
            <w:pPr>
              <w:widowControl w:val="0"/>
              <w:numPr>
                <w:ilvl w:val="0"/>
                <w:numId w:val="6"/>
              </w:numPr>
              <w:tabs>
                <w:tab w:val="left" w:pos="142"/>
              </w:tabs>
              <w:spacing w:line="360" w:lineRule="auto"/>
              <w:contextualSpacing/>
              <w:jc w:val="both"/>
              <w:outlineLvl w:val="3"/>
              <w:rPr>
                <w:color w:val="auto"/>
                <w:sz w:val="16"/>
                <w:szCs w:val="16"/>
              </w:rPr>
            </w:pPr>
            <w:r w:rsidRPr="00FE1213">
              <w:rPr>
                <w:color w:val="auto"/>
                <w:sz w:val="16"/>
                <w:szCs w:val="16"/>
              </w:rPr>
              <w:t>Os recursos materiais e outros medios dispoñibles (laboratorios, talleres, bibliotecas, acceso a fontes documentais, recursos informáticos, etc.) son adecuados en función do número de estudantes do programa.</w:t>
            </w:r>
          </w:p>
          <w:p w14:paraId="48F3C2BA" w14:textId="77777777" w:rsidR="002E1611" w:rsidRPr="00FE1213" w:rsidRDefault="002E1611" w:rsidP="002E1611">
            <w:pPr>
              <w:widowControl w:val="0"/>
              <w:numPr>
                <w:ilvl w:val="0"/>
                <w:numId w:val="6"/>
              </w:numPr>
              <w:tabs>
                <w:tab w:val="left" w:pos="142"/>
              </w:tabs>
              <w:spacing w:line="360" w:lineRule="auto"/>
              <w:contextualSpacing/>
              <w:jc w:val="both"/>
              <w:outlineLvl w:val="3"/>
              <w:rPr>
                <w:color w:val="auto"/>
                <w:sz w:val="16"/>
                <w:szCs w:val="16"/>
              </w:rPr>
            </w:pPr>
            <w:r>
              <w:rPr>
                <w:color w:val="auto"/>
                <w:sz w:val="16"/>
                <w:szCs w:val="16"/>
              </w:rPr>
              <w:t>Cumprimento da</w:t>
            </w:r>
            <w:r w:rsidRPr="00FE1213">
              <w:rPr>
                <w:color w:val="auto"/>
                <w:sz w:val="16"/>
                <w:szCs w:val="16"/>
              </w:rPr>
              <w:t xml:space="preserve"> previsión </w:t>
            </w:r>
            <w:r>
              <w:rPr>
                <w:color w:val="auto"/>
                <w:sz w:val="16"/>
                <w:szCs w:val="16"/>
              </w:rPr>
              <w:t>establecida na memoria verificada sobre a</w:t>
            </w:r>
            <w:r w:rsidRPr="00FE1213">
              <w:rPr>
                <w:color w:val="auto"/>
                <w:sz w:val="16"/>
                <w:szCs w:val="16"/>
              </w:rPr>
              <w:t xml:space="preserve"> obtención de recursos externos e bolsas de viaxe que faciliten a asistencia a congresos e estadías no estranxeiro ou outras universidades.</w:t>
            </w:r>
          </w:p>
          <w:p w14:paraId="4A823129" w14:textId="77777777" w:rsidR="002E1611" w:rsidRPr="00FE1213" w:rsidRDefault="002E1611" w:rsidP="002E1611">
            <w:pPr>
              <w:widowControl w:val="0"/>
              <w:numPr>
                <w:ilvl w:val="0"/>
                <w:numId w:val="6"/>
              </w:numPr>
              <w:tabs>
                <w:tab w:val="left" w:pos="142"/>
              </w:tabs>
              <w:spacing w:line="360" w:lineRule="auto"/>
              <w:contextualSpacing/>
              <w:jc w:val="both"/>
              <w:outlineLvl w:val="3"/>
              <w:rPr>
                <w:color w:val="auto"/>
                <w:sz w:val="16"/>
                <w:szCs w:val="16"/>
              </w:rPr>
            </w:pPr>
            <w:r>
              <w:rPr>
                <w:color w:val="auto"/>
                <w:sz w:val="16"/>
                <w:szCs w:val="16"/>
              </w:rPr>
              <w:t>No seu caso, a u</w:t>
            </w:r>
            <w:r w:rsidRPr="00FE1213">
              <w:rPr>
                <w:color w:val="auto"/>
                <w:sz w:val="16"/>
                <w:szCs w:val="16"/>
              </w:rPr>
              <w:t xml:space="preserve">niversidade fixo efectivos os compromisos incluídos na memoria de verificación do </w:t>
            </w:r>
            <w:r>
              <w:rPr>
                <w:color w:val="auto"/>
                <w:sz w:val="16"/>
                <w:szCs w:val="16"/>
              </w:rPr>
              <w:t>programa</w:t>
            </w:r>
            <w:r w:rsidRPr="00FE1213">
              <w:rPr>
                <w:color w:val="auto"/>
                <w:sz w:val="16"/>
                <w:szCs w:val="16"/>
              </w:rPr>
              <w:t>.</w:t>
            </w:r>
          </w:p>
        </w:tc>
      </w:tr>
      <w:tr w:rsidR="002E1611" w:rsidRPr="00FE1213" w14:paraId="5CF4C6FC"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tcMar>
              <w:left w:w="108" w:type="dxa"/>
            </w:tcMar>
          </w:tcPr>
          <w:p w14:paraId="721A0698" w14:textId="77777777" w:rsidR="002E1611" w:rsidRPr="00FE1213" w:rsidRDefault="002E1611" w:rsidP="001529EC">
            <w:pPr>
              <w:jc w:val="both"/>
              <w:rPr>
                <w:rFonts w:cs="Verdana"/>
                <w:bCs/>
                <w:i/>
                <w:iCs/>
                <w:color w:val="auto"/>
                <w:sz w:val="16"/>
                <w:szCs w:val="16"/>
              </w:rPr>
            </w:pPr>
            <w:r w:rsidRPr="00FE1213">
              <w:rPr>
                <w:rFonts w:cs="Verdana"/>
                <w:b/>
                <w:bCs/>
                <w:iCs/>
                <w:color w:val="auto"/>
                <w:sz w:val="16"/>
                <w:szCs w:val="16"/>
              </w:rPr>
              <w:t>Reflexión/comentarios que xustifiquen a valoración:</w:t>
            </w:r>
          </w:p>
          <w:p w14:paraId="6B7BDEA4" w14:textId="77777777" w:rsidR="002E1611" w:rsidRDefault="002E1611" w:rsidP="001529EC">
            <w:pPr>
              <w:jc w:val="both"/>
              <w:rPr>
                <w:color w:val="auto"/>
                <w:sz w:val="16"/>
                <w:szCs w:val="16"/>
              </w:rPr>
            </w:pPr>
          </w:p>
          <w:p w14:paraId="37BB9728" w14:textId="32EF3E0C" w:rsidR="00587ACC" w:rsidRPr="00587ACC" w:rsidRDefault="00587ACC" w:rsidP="00587ACC">
            <w:pPr>
              <w:pStyle w:val="Default"/>
              <w:spacing w:line="360" w:lineRule="auto"/>
              <w:jc w:val="both"/>
              <w:rPr>
                <w:color w:val="000009"/>
                <w:sz w:val="16"/>
                <w:szCs w:val="16"/>
              </w:rPr>
            </w:pPr>
            <w:r w:rsidRPr="00587ACC">
              <w:rPr>
                <w:sz w:val="16"/>
                <w:szCs w:val="16"/>
              </w:rPr>
              <w:t xml:space="preserve">Tal como se indica en la memoria </w:t>
            </w:r>
            <w:r w:rsidR="001F1F0B">
              <w:rPr>
                <w:sz w:val="16"/>
                <w:szCs w:val="16"/>
              </w:rPr>
              <w:t>del programa de doctorado,</w:t>
            </w:r>
            <w:r w:rsidRPr="00587ACC">
              <w:rPr>
                <w:sz w:val="16"/>
                <w:szCs w:val="16"/>
              </w:rPr>
              <w:t xml:space="preserve"> los estudiantes de doctorado del programa cuentan con los recursos de la Escuela de Ingeniería Industrial: laboratorios, software, aulas informáticas y biblioteca (</w:t>
            </w:r>
            <w:hyperlink r:id="rId48" w:history="1">
              <w:r w:rsidRPr="00587ACC">
                <w:rPr>
                  <w:rStyle w:val="Hipervnculo"/>
                  <w:sz w:val="16"/>
                  <w:szCs w:val="16"/>
                </w:rPr>
                <w:t>https://eei.uvigo.es/es/escuela/infraestructuras/).</w:t>
              </w:r>
            </w:hyperlink>
            <w:r w:rsidRPr="00587ACC">
              <w:rPr>
                <w:sz w:val="16"/>
                <w:szCs w:val="16"/>
              </w:rPr>
              <w:t xml:space="preserve"> Estos recursos se enumeran en la </w:t>
            </w:r>
            <w:r w:rsidRPr="00AB10E6">
              <w:rPr>
                <w:color w:val="auto"/>
                <w:sz w:val="16"/>
                <w:szCs w:val="16"/>
              </w:rPr>
              <w:t xml:space="preserve">evidencia EPD22. </w:t>
            </w:r>
            <w:r w:rsidRPr="00587ACC">
              <w:rPr>
                <w:sz w:val="16"/>
                <w:szCs w:val="16"/>
              </w:rPr>
              <w:t xml:space="preserve">También cuentan con los recursos de la Universidad de Vigo: acceso a internet, fuentes bibliográficas y </w:t>
            </w:r>
            <w:r w:rsidRPr="00587ACC">
              <w:rPr>
                <w:color w:val="000009"/>
                <w:sz w:val="16"/>
                <w:szCs w:val="16"/>
              </w:rPr>
              <w:t>las instalaciones y equipamiento científico técnico del Centro de Apoyo a la Investigación Científico-Técnica (CACTI) (</w:t>
            </w:r>
            <w:hyperlink r:id="rId49" w:history="1">
              <w:r w:rsidRPr="00304FCE">
                <w:rPr>
                  <w:rStyle w:val="Hipervnculo"/>
                  <w:sz w:val="16"/>
                  <w:szCs w:val="16"/>
                </w:rPr>
                <w:t>http://cactiweb.webs.uvigo.es/Joomla/index.php/gl</w:t>
              </w:r>
            </w:hyperlink>
            <w:r w:rsidRPr="00587ACC">
              <w:rPr>
                <w:color w:val="528135"/>
                <w:sz w:val="16"/>
                <w:szCs w:val="16"/>
              </w:rPr>
              <w:t>/</w:t>
            </w:r>
            <w:r w:rsidRPr="00587ACC">
              <w:rPr>
                <w:color w:val="000009"/>
                <w:sz w:val="16"/>
                <w:szCs w:val="16"/>
              </w:rPr>
              <w:t xml:space="preserve">). Además, la mayoría de los grupos de investigación participantes en el programa son miembros del Centro de Investigación en Tecnologías, Energía y Procesos Industriales (CINTECX) de la Universidad de Vigo. Los laboratorios disponibles para la realización de los trabajos de investigación de los alumnos de doctorado pueden verse en el enlace </w:t>
            </w:r>
            <w:hyperlink r:id="rId50" w:history="1">
              <w:r w:rsidRPr="00304FCE">
                <w:rPr>
                  <w:rStyle w:val="Hipervnculo"/>
                  <w:sz w:val="16"/>
                  <w:szCs w:val="16"/>
                </w:rPr>
                <w:t>http://cintecx.uvigo.es/.</w:t>
              </w:r>
            </w:hyperlink>
            <w:r w:rsidRPr="00587ACC">
              <w:rPr>
                <w:color w:val="000009"/>
                <w:sz w:val="16"/>
                <w:szCs w:val="16"/>
              </w:rPr>
              <w:t xml:space="preserve"> </w:t>
            </w:r>
          </w:p>
          <w:p w14:paraId="0A19294D" w14:textId="678710A4" w:rsidR="00286E94" w:rsidRPr="00587ACC" w:rsidRDefault="00587ACC" w:rsidP="00587ACC">
            <w:pPr>
              <w:spacing w:line="360" w:lineRule="auto"/>
              <w:jc w:val="both"/>
              <w:rPr>
                <w:color w:val="auto"/>
                <w:sz w:val="16"/>
                <w:szCs w:val="16"/>
              </w:rPr>
            </w:pPr>
            <w:r w:rsidRPr="00587ACC">
              <w:rPr>
                <w:sz w:val="16"/>
                <w:szCs w:val="16"/>
              </w:rPr>
              <w:t xml:space="preserve">Los grupos de investigación participantes en el programa son grupos activos que </w:t>
            </w:r>
            <w:proofErr w:type="spellStart"/>
            <w:r w:rsidRPr="00587ACC">
              <w:rPr>
                <w:sz w:val="16"/>
                <w:szCs w:val="16"/>
              </w:rPr>
              <w:t>consiguen</w:t>
            </w:r>
            <w:proofErr w:type="spellEnd"/>
            <w:r w:rsidRPr="00587ACC">
              <w:rPr>
                <w:sz w:val="16"/>
                <w:szCs w:val="16"/>
              </w:rPr>
              <w:t xml:space="preserve"> financiación externa (Europea, nacional y/o autonómica) </w:t>
            </w:r>
            <w:r w:rsidR="005E47D2">
              <w:rPr>
                <w:sz w:val="16"/>
                <w:szCs w:val="16"/>
              </w:rPr>
              <w:t xml:space="preserve"> que destinan a </w:t>
            </w:r>
            <w:r w:rsidRPr="00587ACC">
              <w:rPr>
                <w:sz w:val="16"/>
                <w:szCs w:val="16"/>
              </w:rPr>
              <w:t xml:space="preserve">investigación, contratos, bolsas de </w:t>
            </w:r>
            <w:proofErr w:type="spellStart"/>
            <w:r w:rsidRPr="00587ACC">
              <w:rPr>
                <w:sz w:val="16"/>
                <w:szCs w:val="16"/>
              </w:rPr>
              <w:t>viaje</w:t>
            </w:r>
            <w:proofErr w:type="spellEnd"/>
            <w:r w:rsidRPr="00587ACC">
              <w:rPr>
                <w:sz w:val="16"/>
                <w:szCs w:val="16"/>
              </w:rPr>
              <w:t xml:space="preserve"> para asistencia a congresos y estancias en </w:t>
            </w:r>
            <w:proofErr w:type="spellStart"/>
            <w:r w:rsidRPr="00587ACC">
              <w:rPr>
                <w:sz w:val="16"/>
                <w:szCs w:val="16"/>
              </w:rPr>
              <w:t>otros</w:t>
            </w:r>
            <w:proofErr w:type="spellEnd"/>
            <w:r w:rsidRPr="00587ACC">
              <w:rPr>
                <w:sz w:val="16"/>
                <w:szCs w:val="16"/>
              </w:rPr>
              <w:t xml:space="preserve"> centros de investigación (</w:t>
            </w:r>
            <w:proofErr w:type="spellStart"/>
            <w:r w:rsidRPr="00587ACC">
              <w:rPr>
                <w:sz w:val="16"/>
                <w:szCs w:val="16"/>
              </w:rPr>
              <w:t>nacionales</w:t>
            </w:r>
            <w:proofErr w:type="spellEnd"/>
            <w:r w:rsidRPr="00587ACC">
              <w:rPr>
                <w:sz w:val="16"/>
                <w:szCs w:val="16"/>
              </w:rPr>
              <w:t xml:space="preserve"> o </w:t>
            </w:r>
            <w:proofErr w:type="spellStart"/>
            <w:r w:rsidRPr="00587ACC">
              <w:rPr>
                <w:sz w:val="16"/>
                <w:szCs w:val="16"/>
              </w:rPr>
              <w:t>extranjeros</w:t>
            </w:r>
            <w:proofErr w:type="spellEnd"/>
            <w:r w:rsidRPr="00587ACC">
              <w:rPr>
                <w:sz w:val="16"/>
                <w:szCs w:val="16"/>
              </w:rPr>
              <w:t xml:space="preserve">). La financiación alcanzada en los últimos </w:t>
            </w:r>
            <w:proofErr w:type="spellStart"/>
            <w:r w:rsidR="005E47D2">
              <w:rPr>
                <w:sz w:val="16"/>
                <w:szCs w:val="16"/>
              </w:rPr>
              <w:t>cuatro</w:t>
            </w:r>
            <w:proofErr w:type="spellEnd"/>
            <w:r w:rsidRPr="00587ACC">
              <w:rPr>
                <w:sz w:val="16"/>
                <w:szCs w:val="16"/>
              </w:rPr>
              <w:t xml:space="preserve"> cursos se </w:t>
            </w:r>
            <w:proofErr w:type="spellStart"/>
            <w:r w:rsidRPr="00587ACC">
              <w:rPr>
                <w:sz w:val="16"/>
                <w:szCs w:val="16"/>
              </w:rPr>
              <w:t>recoge</w:t>
            </w:r>
            <w:proofErr w:type="spellEnd"/>
            <w:r w:rsidRPr="00587ACC">
              <w:rPr>
                <w:sz w:val="16"/>
                <w:szCs w:val="16"/>
              </w:rPr>
              <w:t xml:space="preserve"> en </w:t>
            </w:r>
            <w:r w:rsidRPr="00750315">
              <w:rPr>
                <w:color w:val="auto"/>
                <w:sz w:val="16"/>
                <w:szCs w:val="16"/>
              </w:rPr>
              <w:t xml:space="preserve">la </w:t>
            </w:r>
            <w:r w:rsidR="00115CAD" w:rsidRPr="00750315">
              <w:rPr>
                <w:i/>
                <w:iCs/>
                <w:color w:val="auto"/>
                <w:sz w:val="16"/>
                <w:szCs w:val="16"/>
              </w:rPr>
              <w:t>Táboa 3</w:t>
            </w:r>
            <w:r w:rsidR="005E47D2" w:rsidRPr="00750315">
              <w:rPr>
                <w:i/>
                <w:iCs/>
                <w:color w:val="auto"/>
                <w:sz w:val="16"/>
                <w:szCs w:val="16"/>
              </w:rPr>
              <w:t>_proxectos.</w:t>
            </w:r>
            <w:r w:rsidRPr="00750315">
              <w:rPr>
                <w:color w:val="auto"/>
                <w:sz w:val="16"/>
                <w:szCs w:val="16"/>
              </w:rPr>
              <w:t xml:space="preserve"> </w:t>
            </w:r>
          </w:p>
          <w:p w14:paraId="02521BDC" w14:textId="77777777" w:rsidR="00286E94" w:rsidRDefault="00286E94" w:rsidP="001529EC">
            <w:pPr>
              <w:jc w:val="both"/>
              <w:rPr>
                <w:color w:val="auto"/>
                <w:sz w:val="16"/>
                <w:szCs w:val="16"/>
              </w:rPr>
            </w:pPr>
          </w:p>
          <w:p w14:paraId="230372D5" w14:textId="1F2C254F" w:rsidR="000A791C" w:rsidRDefault="00E5476D" w:rsidP="00ED175C">
            <w:pPr>
              <w:spacing w:line="360" w:lineRule="auto"/>
              <w:jc w:val="both"/>
              <w:rPr>
                <w:color w:val="auto"/>
                <w:sz w:val="16"/>
                <w:szCs w:val="16"/>
              </w:rPr>
            </w:pPr>
            <w:r>
              <w:rPr>
                <w:color w:val="auto"/>
                <w:sz w:val="16"/>
                <w:szCs w:val="16"/>
              </w:rPr>
              <w:t xml:space="preserve">Los datos sobre el grado de satisfacción de los </w:t>
            </w:r>
            <w:proofErr w:type="spellStart"/>
            <w:r>
              <w:rPr>
                <w:color w:val="auto"/>
                <w:sz w:val="16"/>
                <w:szCs w:val="16"/>
              </w:rPr>
              <w:t>estudiantes</w:t>
            </w:r>
            <w:proofErr w:type="spellEnd"/>
            <w:r>
              <w:rPr>
                <w:color w:val="auto"/>
                <w:sz w:val="16"/>
                <w:szCs w:val="16"/>
              </w:rPr>
              <w:t xml:space="preserve"> tanto de </w:t>
            </w:r>
            <w:proofErr w:type="spellStart"/>
            <w:r>
              <w:rPr>
                <w:color w:val="auto"/>
                <w:sz w:val="16"/>
                <w:szCs w:val="16"/>
              </w:rPr>
              <w:t>primer</w:t>
            </w:r>
            <w:proofErr w:type="spellEnd"/>
            <w:r>
              <w:rPr>
                <w:color w:val="auto"/>
                <w:sz w:val="16"/>
                <w:szCs w:val="16"/>
              </w:rPr>
              <w:t xml:space="preserve"> curso como de </w:t>
            </w:r>
            <w:proofErr w:type="spellStart"/>
            <w:r>
              <w:rPr>
                <w:color w:val="auto"/>
                <w:sz w:val="16"/>
                <w:szCs w:val="16"/>
              </w:rPr>
              <w:t>tercer</w:t>
            </w:r>
            <w:proofErr w:type="spellEnd"/>
            <w:r>
              <w:rPr>
                <w:color w:val="auto"/>
                <w:sz w:val="16"/>
                <w:szCs w:val="16"/>
              </w:rPr>
              <w:t xml:space="preserve"> curso </w:t>
            </w:r>
            <w:r w:rsidR="005E47D2">
              <w:rPr>
                <w:color w:val="auto"/>
                <w:sz w:val="16"/>
                <w:szCs w:val="16"/>
              </w:rPr>
              <w:t xml:space="preserve">sobre los recursos </w:t>
            </w:r>
            <w:r>
              <w:rPr>
                <w:color w:val="auto"/>
                <w:sz w:val="16"/>
                <w:szCs w:val="16"/>
              </w:rPr>
              <w:t xml:space="preserve">aparecen en la </w:t>
            </w:r>
            <w:r>
              <w:rPr>
                <w:color w:val="auto"/>
                <w:sz w:val="16"/>
                <w:szCs w:val="16"/>
              </w:rPr>
              <w:fldChar w:fldCharType="begin"/>
            </w:r>
            <w:r>
              <w:rPr>
                <w:color w:val="auto"/>
                <w:sz w:val="16"/>
                <w:szCs w:val="16"/>
              </w:rPr>
              <w:instrText xml:space="preserve"> REF _Ref232007695 \h </w:instrText>
            </w:r>
            <w:r>
              <w:rPr>
                <w:color w:val="auto"/>
                <w:sz w:val="16"/>
                <w:szCs w:val="16"/>
              </w:rPr>
            </w:r>
            <w:r>
              <w:rPr>
                <w:color w:val="auto"/>
                <w:sz w:val="16"/>
                <w:szCs w:val="16"/>
              </w:rPr>
              <w:fldChar w:fldCharType="separate"/>
            </w:r>
            <w:proofErr w:type="spellStart"/>
            <w:r w:rsidR="005B3006" w:rsidRPr="00E5476D">
              <w:rPr>
                <w:sz w:val="16"/>
                <w:szCs w:val="16"/>
              </w:rPr>
              <w:t>Tabla</w:t>
            </w:r>
            <w:proofErr w:type="spellEnd"/>
            <w:r w:rsidR="005B3006" w:rsidRPr="00E5476D">
              <w:rPr>
                <w:sz w:val="16"/>
                <w:szCs w:val="16"/>
              </w:rPr>
              <w:t xml:space="preserve"> </w:t>
            </w:r>
            <w:r w:rsidR="005B3006">
              <w:rPr>
                <w:noProof/>
                <w:sz w:val="16"/>
                <w:szCs w:val="16"/>
              </w:rPr>
              <w:t>10</w:t>
            </w:r>
            <w:r>
              <w:rPr>
                <w:color w:val="auto"/>
                <w:sz w:val="16"/>
                <w:szCs w:val="16"/>
              </w:rPr>
              <w:fldChar w:fldCharType="end"/>
            </w:r>
            <w:r w:rsidR="00ED175C">
              <w:rPr>
                <w:color w:val="auto"/>
                <w:sz w:val="16"/>
                <w:szCs w:val="16"/>
              </w:rPr>
              <w:t xml:space="preserve">. Son los valores medios </w:t>
            </w:r>
            <w:proofErr w:type="spellStart"/>
            <w:r w:rsidR="00ED175C">
              <w:rPr>
                <w:color w:val="auto"/>
                <w:sz w:val="16"/>
                <w:szCs w:val="16"/>
              </w:rPr>
              <w:t>correspondientes</w:t>
            </w:r>
            <w:proofErr w:type="spellEnd"/>
            <w:r w:rsidR="00ED175C">
              <w:rPr>
                <w:color w:val="auto"/>
                <w:sz w:val="16"/>
                <w:szCs w:val="16"/>
              </w:rPr>
              <w:t xml:space="preserve"> a las preguntas relacionadas con los medios de investigación y laboratorios </w:t>
            </w:r>
            <w:proofErr w:type="spellStart"/>
            <w:r w:rsidR="00ED175C">
              <w:rPr>
                <w:color w:val="auto"/>
                <w:sz w:val="16"/>
                <w:szCs w:val="16"/>
              </w:rPr>
              <w:t>disponibles</w:t>
            </w:r>
            <w:proofErr w:type="spellEnd"/>
            <w:r w:rsidR="00ED175C">
              <w:rPr>
                <w:color w:val="auto"/>
                <w:sz w:val="16"/>
                <w:szCs w:val="16"/>
              </w:rPr>
              <w:t xml:space="preserve">. Son índices de satisfacción altos, en </w:t>
            </w:r>
            <w:proofErr w:type="spellStart"/>
            <w:r w:rsidR="00ED175C">
              <w:rPr>
                <w:color w:val="auto"/>
                <w:sz w:val="16"/>
                <w:szCs w:val="16"/>
              </w:rPr>
              <w:t>general</w:t>
            </w:r>
            <w:proofErr w:type="spellEnd"/>
            <w:r w:rsidR="00ED175C">
              <w:rPr>
                <w:color w:val="auto"/>
                <w:sz w:val="16"/>
                <w:szCs w:val="16"/>
              </w:rPr>
              <w:t xml:space="preserve">, superiores a los valores medios de los programas de </w:t>
            </w:r>
            <w:proofErr w:type="spellStart"/>
            <w:r w:rsidR="00ED175C">
              <w:rPr>
                <w:color w:val="auto"/>
                <w:sz w:val="16"/>
                <w:szCs w:val="16"/>
              </w:rPr>
              <w:t>doctorado</w:t>
            </w:r>
            <w:proofErr w:type="spellEnd"/>
            <w:r w:rsidR="00ED175C">
              <w:rPr>
                <w:color w:val="auto"/>
                <w:sz w:val="16"/>
                <w:szCs w:val="16"/>
              </w:rPr>
              <w:t xml:space="preserve"> de la </w:t>
            </w:r>
            <w:proofErr w:type="spellStart"/>
            <w:r w:rsidR="00ED175C">
              <w:rPr>
                <w:color w:val="auto"/>
                <w:sz w:val="16"/>
                <w:szCs w:val="16"/>
              </w:rPr>
              <w:t>universidad</w:t>
            </w:r>
            <w:proofErr w:type="spellEnd"/>
            <w:r w:rsidR="00ED175C">
              <w:rPr>
                <w:color w:val="auto"/>
                <w:sz w:val="16"/>
                <w:szCs w:val="16"/>
              </w:rPr>
              <w:t xml:space="preserve">. </w:t>
            </w:r>
          </w:p>
          <w:p w14:paraId="72CF9001" w14:textId="46D7DF8D" w:rsidR="00E5476D" w:rsidRPr="00E5476D" w:rsidRDefault="00E5476D" w:rsidP="00E5476D">
            <w:pPr>
              <w:pStyle w:val="Descripcin"/>
              <w:keepNext/>
              <w:jc w:val="center"/>
              <w:rPr>
                <w:sz w:val="16"/>
                <w:szCs w:val="16"/>
              </w:rPr>
            </w:pPr>
            <w:bookmarkStart w:id="11" w:name="_Ref232007695"/>
            <w:proofErr w:type="spellStart"/>
            <w:r w:rsidRPr="00E5476D">
              <w:rPr>
                <w:sz w:val="16"/>
                <w:szCs w:val="16"/>
              </w:rPr>
              <w:lastRenderedPageBreak/>
              <w:t>Tabla</w:t>
            </w:r>
            <w:proofErr w:type="spellEnd"/>
            <w:r w:rsidRPr="00E5476D">
              <w:rPr>
                <w:sz w:val="16"/>
                <w:szCs w:val="16"/>
              </w:rPr>
              <w:t xml:space="preserve"> </w:t>
            </w:r>
            <w:r w:rsidRPr="00E5476D">
              <w:rPr>
                <w:sz w:val="16"/>
                <w:szCs w:val="16"/>
              </w:rPr>
              <w:fldChar w:fldCharType="begin"/>
            </w:r>
            <w:r w:rsidRPr="00E5476D">
              <w:rPr>
                <w:sz w:val="16"/>
                <w:szCs w:val="16"/>
              </w:rPr>
              <w:instrText xml:space="preserve"> SEQ Tabla \* ARABIC </w:instrText>
            </w:r>
            <w:r w:rsidRPr="00E5476D">
              <w:rPr>
                <w:sz w:val="16"/>
                <w:szCs w:val="16"/>
              </w:rPr>
              <w:fldChar w:fldCharType="separate"/>
            </w:r>
            <w:r w:rsidR="004E20EA">
              <w:rPr>
                <w:noProof/>
                <w:sz w:val="16"/>
                <w:szCs w:val="16"/>
              </w:rPr>
              <w:t>10</w:t>
            </w:r>
            <w:r w:rsidRPr="00E5476D">
              <w:rPr>
                <w:sz w:val="16"/>
                <w:szCs w:val="16"/>
              </w:rPr>
              <w:fldChar w:fldCharType="end"/>
            </w:r>
            <w:bookmarkEnd w:id="11"/>
            <w:r w:rsidRPr="00E5476D">
              <w:rPr>
                <w:sz w:val="16"/>
                <w:szCs w:val="16"/>
              </w:rPr>
              <w:t xml:space="preserve">. Índice de satisfacción de los </w:t>
            </w:r>
            <w:proofErr w:type="spellStart"/>
            <w:r w:rsidRPr="00E5476D">
              <w:rPr>
                <w:sz w:val="16"/>
                <w:szCs w:val="16"/>
              </w:rPr>
              <w:t>estudiantes</w:t>
            </w:r>
            <w:proofErr w:type="spellEnd"/>
            <w:r w:rsidRPr="00E5476D">
              <w:rPr>
                <w:sz w:val="16"/>
                <w:szCs w:val="16"/>
              </w:rPr>
              <w:t xml:space="preserve"> con los recursos.</w:t>
            </w:r>
          </w:p>
          <w:tbl>
            <w:tblPr>
              <w:tblStyle w:val="Tablaconcuadrcula"/>
              <w:tblW w:w="8352" w:type="dxa"/>
              <w:tblLayout w:type="fixed"/>
              <w:tblLook w:val="04A0" w:firstRow="1" w:lastRow="0" w:firstColumn="1" w:lastColumn="0" w:noHBand="0" w:noVBand="1"/>
            </w:tblPr>
            <w:tblGrid>
              <w:gridCol w:w="1147"/>
              <w:gridCol w:w="905"/>
              <w:gridCol w:w="874"/>
              <w:gridCol w:w="905"/>
              <w:gridCol w:w="958"/>
              <w:gridCol w:w="741"/>
              <w:gridCol w:w="959"/>
              <w:gridCol w:w="905"/>
              <w:gridCol w:w="26"/>
              <w:gridCol w:w="932"/>
            </w:tblGrid>
            <w:tr w:rsidR="00820B44" w:rsidRPr="00927B9E" w14:paraId="1E87C21B" w14:textId="77777777" w:rsidTr="003E2F0B">
              <w:tc>
                <w:tcPr>
                  <w:tcW w:w="687" w:type="pct"/>
                  <w:vMerge w:val="restart"/>
                </w:tcPr>
                <w:p w14:paraId="7747EE74" w14:textId="75DEF44A" w:rsidR="00820B44" w:rsidRPr="00927B9E" w:rsidRDefault="00820B44" w:rsidP="00820B44">
                  <w:pPr>
                    <w:tabs>
                      <w:tab w:val="left" w:pos="589"/>
                    </w:tabs>
                    <w:jc w:val="both"/>
                    <w:rPr>
                      <w:rFonts w:ascii="Book Antiqua" w:hAnsi="Book Antiqua"/>
                      <w:b/>
                      <w:color w:val="auto"/>
                      <w:sz w:val="16"/>
                      <w:szCs w:val="16"/>
                    </w:rPr>
                  </w:pPr>
                </w:p>
              </w:tc>
              <w:tc>
                <w:tcPr>
                  <w:tcW w:w="1066" w:type="pct"/>
                  <w:gridSpan w:val="2"/>
                </w:tcPr>
                <w:p w14:paraId="1D93D7F9" w14:textId="77777777" w:rsidR="00820B44" w:rsidRPr="00E5476D" w:rsidRDefault="00820B44" w:rsidP="00820B44">
                  <w:pPr>
                    <w:tabs>
                      <w:tab w:val="left" w:pos="589"/>
                    </w:tabs>
                    <w:ind w:left="22" w:firstLine="142"/>
                    <w:jc w:val="center"/>
                    <w:rPr>
                      <w:rFonts w:ascii="Book Antiqua" w:hAnsi="Book Antiqua"/>
                      <w:b/>
                      <w:color w:val="auto"/>
                      <w:sz w:val="16"/>
                      <w:szCs w:val="16"/>
                    </w:rPr>
                  </w:pPr>
                  <w:r w:rsidRPr="00E5476D">
                    <w:rPr>
                      <w:rFonts w:ascii="Book Antiqua" w:hAnsi="Book Antiqua"/>
                      <w:b/>
                      <w:color w:val="auto"/>
                      <w:sz w:val="16"/>
                      <w:szCs w:val="16"/>
                    </w:rPr>
                    <w:t>Curso 2021/22</w:t>
                  </w:r>
                </w:p>
              </w:tc>
              <w:tc>
                <w:tcPr>
                  <w:tcW w:w="1115" w:type="pct"/>
                  <w:gridSpan w:val="2"/>
                </w:tcPr>
                <w:p w14:paraId="4BD11A70" w14:textId="77777777" w:rsidR="00820B44" w:rsidRPr="00E5476D" w:rsidRDefault="00820B44" w:rsidP="00820B44">
                  <w:pPr>
                    <w:tabs>
                      <w:tab w:val="left" w:pos="589"/>
                    </w:tabs>
                    <w:ind w:left="22" w:firstLine="142"/>
                    <w:jc w:val="center"/>
                    <w:rPr>
                      <w:rFonts w:ascii="Book Antiqua" w:hAnsi="Book Antiqua"/>
                      <w:b/>
                      <w:color w:val="auto"/>
                      <w:sz w:val="16"/>
                      <w:szCs w:val="16"/>
                    </w:rPr>
                  </w:pPr>
                  <w:r w:rsidRPr="00E5476D">
                    <w:rPr>
                      <w:rFonts w:ascii="Book Antiqua" w:hAnsi="Book Antiqua"/>
                      <w:b/>
                      <w:color w:val="auto"/>
                      <w:sz w:val="16"/>
                      <w:szCs w:val="16"/>
                    </w:rPr>
                    <w:t>Curso 2022/23</w:t>
                  </w:r>
                </w:p>
              </w:tc>
              <w:tc>
                <w:tcPr>
                  <w:tcW w:w="1017" w:type="pct"/>
                  <w:gridSpan w:val="2"/>
                </w:tcPr>
                <w:p w14:paraId="2FF01042" w14:textId="77777777" w:rsidR="00820B44" w:rsidRPr="00E5476D" w:rsidRDefault="00820B44" w:rsidP="00820B44">
                  <w:pPr>
                    <w:tabs>
                      <w:tab w:val="left" w:pos="589"/>
                    </w:tabs>
                    <w:ind w:left="22" w:firstLine="142"/>
                    <w:jc w:val="center"/>
                    <w:rPr>
                      <w:rFonts w:ascii="Book Antiqua" w:hAnsi="Book Antiqua"/>
                      <w:b/>
                      <w:color w:val="auto"/>
                      <w:sz w:val="16"/>
                      <w:szCs w:val="16"/>
                    </w:rPr>
                  </w:pPr>
                  <w:r w:rsidRPr="00E5476D">
                    <w:rPr>
                      <w:rFonts w:ascii="Book Antiqua" w:hAnsi="Book Antiqua"/>
                      <w:b/>
                      <w:color w:val="auto"/>
                      <w:sz w:val="16"/>
                      <w:szCs w:val="16"/>
                    </w:rPr>
                    <w:t>Curso 2023/24</w:t>
                  </w:r>
                </w:p>
              </w:tc>
              <w:tc>
                <w:tcPr>
                  <w:tcW w:w="1115" w:type="pct"/>
                  <w:gridSpan w:val="3"/>
                </w:tcPr>
                <w:p w14:paraId="27AC7817" w14:textId="77777777" w:rsidR="00820B44" w:rsidRPr="00E5476D" w:rsidRDefault="00820B44" w:rsidP="00820B44">
                  <w:pPr>
                    <w:tabs>
                      <w:tab w:val="left" w:pos="589"/>
                    </w:tabs>
                    <w:ind w:left="22" w:firstLine="142"/>
                    <w:rPr>
                      <w:rFonts w:ascii="Book Antiqua" w:hAnsi="Book Antiqua"/>
                      <w:b/>
                      <w:color w:val="auto"/>
                      <w:sz w:val="16"/>
                      <w:szCs w:val="16"/>
                    </w:rPr>
                  </w:pPr>
                  <w:r w:rsidRPr="00E5476D">
                    <w:rPr>
                      <w:rFonts w:ascii="Book Antiqua" w:hAnsi="Book Antiqua"/>
                      <w:b/>
                      <w:color w:val="auto"/>
                      <w:sz w:val="16"/>
                      <w:szCs w:val="16"/>
                    </w:rPr>
                    <w:t xml:space="preserve">Curso  2024/25 </w:t>
                  </w:r>
                </w:p>
              </w:tc>
            </w:tr>
            <w:tr w:rsidR="00820B44" w:rsidRPr="00927B9E" w14:paraId="6F68278C" w14:textId="77777777" w:rsidTr="003E2F0B">
              <w:trPr>
                <w:trHeight w:val="231"/>
              </w:trPr>
              <w:tc>
                <w:tcPr>
                  <w:tcW w:w="687" w:type="pct"/>
                  <w:vMerge/>
                </w:tcPr>
                <w:p w14:paraId="592E3EAE" w14:textId="77777777" w:rsidR="00820B44" w:rsidRPr="00927B9E" w:rsidRDefault="00820B44" w:rsidP="00820B44">
                  <w:pPr>
                    <w:tabs>
                      <w:tab w:val="left" w:pos="589"/>
                    </w:tabs>
                    <w:ind w:left="22" w:firstLine="142"/>
                    <w:jc w:val="both"/>
                    <w:rPr>
                      <w:rFonts w:ascii="Book Antiqua" w:hAnsi="Book Antiqua"/>
                      <w:b/>
                      <w:color w:val="auto"/>
                      <w:sz w:val="16"/>
                      <w:szCs w:val="16"/>
                    </w:rPr>
                  </w:pPr>
                </w:p>
              </w:tc>
              <w:tc>
                <w:tcPr>
                  <w:tcW w:w="542" w:type="pct"/>
                  <w:tcBorders>
                    <w:bottom w:val="single" w:sz="4" w:space="0" w:color="auto"/>
                  </w:tcBorders>
                </w:tcPr>
                <w:p w14:paraId="5E276DE1" w14:textId="77777777" w:rsidR="00820B44" w:rsidRPr="00E5476D" w:rsidRDefault="00820B44" w:rsidP="00820B44">
                  <w:pPr>
                    <w:tabs>
                      <w:tab w:val="left" w:pos="589"/>
                    </w:tabs>
                    <w:ind w:left="22" w:firstLine="142"/>
                    <w:jc w:val="center"/>
                    <w:rPr>
                      <w:rFonts w:ascii="Book Antiqua" w:hAnsi="Book Antiqua"/>
                      <w:b/>
                      <w:color w:val="auto"/>
                      <w:sz w:val="16"/>
                      <w:szCs w:val="16"/>
                    </w:rPr>
                  </w:pPr>
                  <w:r w:rsidRPr="00E5476D">
                    <w:rPr>
                      <w:rFonts w:ascii="Book Antiqua" w:hAnsi="Book Antiqua"/>
                      <w:b/>
                      <w:color w:val="auto"/>
                      <w:sz w:val="16"/>
                      <w:szCs w:val="16"/>
                    </w:rPr>
                    <w:t>DITPA</w:t>
                  </w:r>
                </w:p>
              </w:tc>
              <w:tc>
                <w:tcPr>
                  <w:tcW w:w="524" w:type="pct"/>
                  <w:tcBorders>
                    <w:bottom w:val="single" w:sz="4" w:space="0" w:color="auto"/>
                  </w:tcBorders>
                </w:tcPr>
                <w:p w14:paraId="29AF3452" w14:textId="77777777" w:rsidR="00820B44" w:rsidRPr="00E5476D" w:rsidRDefault="00820B44" w:rsidP="00820B44">
                  <w:pPr>
                    <w:tabs>
                      <w:tab w:val="left" w:pos="589"/>
                    </w:tabs>
                    <w:jc w:val="center"/>
                    <w:rPr>
                      <w:rFonts w:ascii="Book Antiqua" w:hAnsi="Book Antiqua"/>
                      <w:b/>
                      <w:color w:val="auto"/>
                      <w:sz w:val="16"/>
                      <w:szCs w:val="16"/>
                    </w:rPr>
                  </w:pPr>
                  <w:r w:rsidRPr="00E5476D">
                    <w:rPr>
                      <w:rFonts w:ascii="Book Antiqua" w:hAnsi="Book Antiqua"/>
                      <w:b/>
                      <w:color w:val="auto"/>
                      <w:sz w:val="16"/>
                      <w:szCs w:val="16"/>
                    </w:rPr>
                    <w:t>UVIGO</w:t>
                  </w:r>
                </w:p>
              </w:tc>
              <w:tc>
                <w:tcPr>
                  <w:tcW w:w="542" w:type="pct"/>
                </w:tcPr>
                <w:p w14:paraId="4176F0A0" w14:textId="77777777" w:rsidR="00820B44" w:rsidRPr="00E5476D" w:rsidRDefault="00820B44" w:rsidP="00820B44">
                  <w:pPr>
                    <w:tabs>
                      <w:tab w:val="left" w:pos="589"/>
                    </w:tabs>
                    <w:ind w:left="22" w:firstLine="142"/>
                    <w:jc w:val="center"/>
                    <w:rPr>
                      <w:rFonts w:ascii="Book Antiqua" w:hAnsi="Book Antiqua"/>
                      <w:b/>
                      <w:color w:val="auto"/>
                      <w:sz w:val="16"/>
                      <w:szCs w:val="16"/>
                    </w:rPr>
                  </w:pPr>
                  <w:r w:rsidRPr="00E5476D">
                    <w:rPr>
                      <w:rFonts w:ascii="Book Antiqua" w:hAnsi="Book Antiqua"/>
                      <w:b/>
                      <w:color w:val="auto"/>
                      <w:sz w:val="16"/>
                      <w:szCs w:val="16"/>
                    </w:rPr>
                    <w:t>DITPA</w:t>
                  </w:r>
                </w:p>
              </w:tc>
              <w:tc>
                <w:tcPr>
                  <w:tcW w:w="574" w:type="pct"/>
                  <w:tcBorders>
                    <w:bottom w:val="single" w:sz="4" w:space="0" w:color="auto"/>
                  </w:tcBorders>
                </w:tcPr>
                <w:p w14:paraId="0AFA04DE" w14:textId="77777777" w:rsidR="00820B44" w:rsidRPr="00E5476D" w:rsidRDefault="00820B44" w:rsidP="00820B44">
                  <w:pPr>
                    <w:tabs>
                      <w:tab w:val="left" w:pos="589"/>
                    </w:tabs>
                    <w:ind w:left="22" w:firstLine="142"/>
                    <w:jc w:val="center"/>
                    <w:rPr>
                      <w:rFonts w:ascii="Book Antiqua" w:hAnsi="Book Antiqua"/>
                      <w:b/>
                      <w:color w:val="auto"/>
                      <w:sz w:val="16"/>
                      <w:szCs w:val="16"/>
                    </w:rPr>
                  </w:pPr>
                  <w:r w:rsidRPr="00E5476D">
                    <w:rPr>
                      <w:rFonts w:ascii="Book Antiqua" w:hAnsi="Book Antiqua"/>
                      <w:b/>
                      <w:color w:val="auto"/>
                      <w:sz w:val="16"/>
                      <w:szCs w:val="16"/>
                    </w:rPr>
                    <w:t>UVIGO</w:t>
                  </w:r>
                </w:p>
              </w:tc>
              <w:tc>
                <w:tcPr>
                  <w:tcW w:w="444" w:type="pct"/>
                </w:tcPr>
                <w:p w14:paraId="34996ADA" w14:textId="77777777" w:rsidR="00820B44" w:rsidRPr="00E5476D" w:rsidRDefault="00820B44" w:rsidP="00820B44">
                  <w:pPr>
                    <w:tabs>
                      <w:tab w:val="left" w:pos="589"/>
                    </w:tabs>
                    <w:jc w:val="center"/>
                    <w:rPr>
                      <w:rFonts w:ascii="Book Antiqua" w:hAnsi="Book Antiqua"/>
                      <w:b/>
                      <w:color w:val="auto"/>
                      <w:sz w:val="16"/>
                      <w:szCs w:val="16"/>
                    </w:rPr>
                  </w:pPr>
                  <w:r w:rsidRPr="00E5476D">
                    <w:rPr>
                      <w:rFonts w:ascii="Book Antiqua" w:hAnsi="Book Antiqua"/>
                      <w:b/>
                      <w:color w:val="auto"/>
                      <w:sz w:val="16"/>
                      <w:szCs w:val="16"/>
                    </w:rPr>
                    <w:t>DITPA</w:t>
                  </w:r>
                </w:p>
              </w:tc>
              <w:tc>
                <w:tcPr>
                  <w:tcW w:w="574" w:type="pct"/>
                  <w:tcBorders>
                    <w:bottom w:val="single" w:sz="4" w:space="0" w:color="auto"/>
                  </w:tcBorders>
                </w:tcPr>
                <w:p w14:paraId="7CA4FB7E" w14:textId="77777777" w:rsidR="00820B44" w:rsidRPr="00E5476D" w:rsidRDefault="00820B44" w:rsidP="00820B44">
                  <w:pPr>
                    <w:tabs>
                      <w:tab w:val="left" w:pos="589"/>
                    </w:tabs>
                    <w:ind w:left="22" w:firstLine="142"/>
                    <w:jc w:val="center"/>
                    <w:rPr>
                      <w:rFonts w:ascii="Book Antiqua" w:hAnsi="Book Antiqua"/>
                      <w:b/>
                      <w:color w:val="auto"/>
                      <w:sz w:val="16"/>
                      <w:szCs w:val="16"/>
                    </w:rPr>
                  </w:pPr>
                  <w:r w:rsidRPr="00E5476D">
                    <w:rPr>
                      <w:rFonts w:ascii="Book Antiqua" w:hAnsi="Book Antiqua"/>
                      <w:b/>
                      <w:color w:val="auto"/>
                      <w:sz w:val="16"/>
                      <w:szCs w:val="16"/>
                    </w:rPr>
                    <w:t>UVIGO</w:t>
                  </w:r>
                </w:p>
              </w:tc>
              <w:tc>
                <w:tcPr>
                  <w:tcW w:w="542" w:type="pct"/>
                </w:tcPr>
                <w:p w14:paraId="605109DB" w14:textId="77777777" w:rsidR="00820B44" w:rsidRPr="00E5476D" w:rsidRDefault="00820B44" w:rsidP="00820B44">
                  <w:pPr>
                    <w:tabs>
                      <w:tab w:val="left" w:pos="589"/>
                    </w:tabs>
                    <w:ind w:left="22" w:firstLine="142"/>
                    <w:jc w:val="center"/>
                    <w:rPr>
                      <w:rFonts w:ascii="Book Antiqua" w:hAnsi="Book Antiqua"/>
                      <w:b/>
                      <w:color w:val="auto"/>
                      <w:sz w:val="16"/>
                      <w:szCs w:val="16"/>
                    </w:rPr>
                  </w:pPr>
                  <w:r w:rsidRPr="00E5476D">
                    <w:rPr>
                      <w:rFonts w:ascii="Book Antiqua" w:hAnsi="Book Antiqua"/>
                      <w:b/>
                      <w:color w:val="auto"/>
                      <w:sz w:val="16"/>
                      <w:szCs w:val="16"/>
                    </w:rPr>
                    <w:t>DITPA</w:t>
                  </w:r>
                </w:p>
              </w:tc>
              <w:tc>
                <w:tcPr>
                  <w:tcW w:w="574" w:type="pct"/>
                  <w:gridSpan w:val="2"/>
                </w:tcPr>
                <w:p w14:paraId="1FF404C8" w14:textId="77777777" w:rsidR="00820B44" w:rsidRPr="00E5476D" w:rsidRDefault="00820B44" w:rsidP="00820B44">
                  <w:pPr>
                    <w:tabs>
                      <w:tab w:val="left" w:pos="589"/>
                    </w:tabs>
                    <w:ind w:left="22" w:firstLine="142"/>
                    <w:jc w:val="center"/>
                    <w:rPr>
                      <w:rFonts w:ascii="Book Antiqua" w:hAnsi="Book Antiqua"/>
                      <w:b/>
                      <w:color w:val="auto"/>
                      <w:sz w:val="16"/>
                      <w:szCs w:val="16"/>
                    </w:rPr>
                  </w:pPr>
                  <w:r w:rsidRPr="00E5476D">
                    <w:rPr>
                      <w:rFonts w:ascii="Book Antiqua" w:hAnsi="Book Antiqua"/>
                      <w:b/>
                      <w:color w:val="auto"/>
                      <w:sz w:val="16"/>
                      <w:szCs w:val="16"/>
                    </w:rPr>
                    <w:t>UVIGO</w:t>
                  </w:r>
                </w:p>
              </w:tc>
            </w:tr>
            <w:tr w:rsidR="00820B44" w:rsidRPr="00DA169A" w14:paraId="0B8D6065" w14:textId="77777777" w:rsidTr="00D35CA4">
              <w:trPr>
                <w:trHeight w:val="224"/>
              </w:trPr>
              <w:tc>
                <w:tcPr>
                  <w:tcW w:w="687" w:type="pct"/>
                </w:tcPr>
                <w:p w14:paraId="09C21D39" w14:textId="2563E1DC" w:rsidR="00820B44" w:rsidRPr="00E5476D" w:rsidRDefault="00B976F1" w:rsidP="00820B44">
                  <w:pPr>
                    <w:tabs>
                      <w:tab w:val="left" w:pos="589"/>
                    </w:tabs>
                    <w:jc w:val="both"/>
                    <w:rPr>
                      <w:rFonts w:ascii="Book Antiqua" w:hAnsi="Book Antiqua"/>
                      <w:color w:val="auto"/>
                      <w:sz w:val="16"/>
                      <w:szCs w:val="16"/>
                    </w:rPr>
                  </w:pPr>
                  <w:proofErr w:type="spellStart"/>
                  <w:r w:rsidRPr="00E5476D">
                    <w:rPr>
                      <w:rFonts w:ascii="Book Antiqua" w:hAnsi="Book Antiqua"/>
                      <w:color w:val="auto"/>
                      <w:sz w:val="16"/>
                      <w:szCs w:val="16"/>
                    </w:rPr>
                    <w:t>Primer</w:t>
                  </w:r>
                  <w:proofErr w:type="spellEnd"/>
                  <w:r w:rsidRPr="00E5476D">
                    <w:rPr>
                      <w:rFonts w:ascii="Book Antiqua" w:hAnsi="Book Antiqua"/>
                      <w:color w:val="auto"/>
                      <w:sz w:val="16"/>
                      <w:szCs w:val="16"/>
                    </w:rPr>
                    <w:t xml:space="preserve"> curso</w:t>
                  </w:r>
                </w:p>
              </w:tc>
              <w:tc>
                <w:tcPr>
                  <w:tcW w:w="542" w:type="pct"/>
                  <w:tcBorders>
                    <w:top w:val="single" w:sz="4" w:space="0" w:color="auto"/>
                    <w:left w:val="single" w:sz="4" w:space="0" w:color="C66211"/>
                    <w:bottom w:val="single" w:sz="4" w:space="0" w:color="auto"/>
                    <w:right w:val="single" w:sz="4" w:space="0" w:color="auto"/>
                  </w:tcBorders>
                  <w:shd w:val="clear" w:color="auto" w:fill="FFFFFF" w:themeFill="background1"/>
                  <w:vAlign w:val="center"/>
                </w:tcPr>
                <w:p w14:paraId="76E7D4D1" w14:textId="0351A3C8" w:rsidR="00820B44" w:rsidRPr="00725205" w:rsidRDefault="00B976F1" w:rsidP="00820B44">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4.46</w:t>
                  </w:r>
                </w:p>
              </w:tc>
              <w:tc>
                <w:tcPr>
                  <w:tcW w:w="524" w:type="pct"/>
                  <w:tcBorders>
                    <w:top w:val="single" w:sz="4" w:space="0" w:color="auto"/>
                    <w:left w:val="single" w:sz="4" w:space="0" w:color="C66211"/>
                    <w:bottom w:val="single" w:sz="4" w:space="0" w:color="auto"/>
                    <w:right w:val="single" w:sz="4" w:space="0" w:color="auto"/>
                  </w:tcBorders>
                  <w:vAlign w:val="center"/>
                </w:tcPr>
                <w:p w14:paraId="36DC5036" w14:textId="4910C632" w:rsidR="00820B44" w:rsidRPr="00B1112F" w:rsidRDefault="00B976F1" w:rsidP="00820B44">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4.10</w:t>
                  </w:r>
                </w:p>
              </w:tc>
              <w:tc>
                <w:tcPr>
                  <w:tcW w:w="542" w:type="pct"/>
                  <w:tcBorders>
                    <w:left w:val="single" w:sz="4" w:space="0" w:color="auto"/>
                  </w:tcBorders>
                </w:tcPr>
                <w:p w14:paraId="3CFDEBE1" w14:textId="6320A48D" w:rsidR="00820B44" w:rsidRPr="00927B9E" w:rsidRDefault="00B976F1" w:rsidP="00820B44">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4.17</w:t>
                  </w:r>
                </w:p>
              </w:tc>
              <w:tc>
                <w:tcPr>
                  <w:tcW w:w="574" w:type="pct"/>
                  <w:tcBorders>
                    <w:top w:val="single" w:sz="4" w:space="0" w:color="auto"/>
                    <w:left w:val="single" w:sz="4" w:space="0" w:color="C66211"/>
                    <w:bottom w:val="single" w:sz="4" w:space="0" w:color="auto"/>
                    <w:right w:val="single" w:sz="4" w:space="0" w:color="auto"/>
                  </w:tcBorders>
                  <w:vAlign w:val="center"/>
                </w:tcPr>
                <w:p w14:paraId="744EDC6B" w14:textId="794AB2BE" w:rsidR="00820B44" w:rsidRPr="00644DAE" w:rsidRDefault="00B976F1" w:rsidP="00820B44">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4.10</w:t>
                  </w:r>
                </w:p>
              </w:tc>
              <w:tc>
                <w:tcPr>
                  <w:tcW w:w="444" w:type="pct"/>
                  <w:tcBorders>
                    <w:left w:val="single" w:sz="4" w:space="0" w:color="auto"/>
                  </w:tcBorders>
                </w:tcPr>
                <w:p w14:paraId="106AF23B" w14:textId="2547E4DA" w:rsidR="00820B44" w:rsidRPr="00927B9E" w:rsidRDefault="00B976F1" w:rsidP="00820B44">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3.93</w:t>
                  </w:r>
                </w:p>
              </w:tc>
              <w:tc>
                <w:tcPr>
                  <w:tcW w:w="574" w:type="pct"/>
                  <w:tcBorders>
                    <w:top w:val="single" w:sz="4" w:space="0" w:color="auto"/>
                    <w:left w:val="single" w:sz="4" w:space="0" w:color="C66211"/>
                    <w:bottom w:val="single" w:sz="4" w:space="0" w:color="auto"/>
                    <w:right w:val="single" w:sz="4" w:space="0" w:color="auto"/>
                  </w:tcBorders>
                  <w:vAlign w:val="center"/>
                </w:tcPr>
                <w:p w14:paraId="71DB7090" w14:textId="1A6CBD7B" w:rsidR="00820B44" w:rsidRPr="00E56B3F" w:rsidRDefault="00B976F1" w:rsidP="00820B44">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4.11</w:t>
                  </w:r>
                </w:p>
              </w:tc>
              <w:tc>
                <w:tcPr>
                  <w:tcW w:w="557" w:type="pct"/>
                  <w:gridSpan w:val="2"/>
                  <w:tcBorders>
                    <w:left w:val="single" w:sz="4" w:space="0" w:color="auto"/>
                  </w:tcBorders>
                </w:tcPr>
                <w:p w14:paraId="0A7A27D2" w14:textId="46525C99" w:rsidR="00820B44" w:rsidRPr="00927B9E" w:rsidRDefault="00B976F1" w:rsidP="00820B44">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4.18</w:t>
                  </w:r>
                </w:p>
              </w:tc>
              <w:tc>
                <w:tcPr>
                  <w:tcW w:w="558" w:type="pct"/>
                  <w:tcBorders>
                    <w:top w:val="single" w:sz="4" w:space="0" w:color="auto"/>
                    <w:left w:val="single" w:sz="4" w:space="0" w:color="C66211"/>
                    <w:bottom w:val="single" w:sz="4" w:space="0" w:color="auto"/>
                    <w:right w:val="single" w:sz="4" w:space="0" w:color="auto"/>
                  </w:tcBorders>
                  <w:vAlign w:val="center"/>
                </w:tcPr>
                <w:p w14:paraId="0B565F29" w14:textId="7FEB2F61" w:rsidR="00820B44" w:rsidRPr="00B54D93" w:rsidRDefault="00B976F1" w:rsidP="00820B44">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4.11</w:t>
                  </w:r>
                </w:p>
              </w:tc>
            </w:tr>
            <w:tr w:rsidR="00820B44" w:rsidRPr="00DA169A" w14:paraId="3336FCF5" w14:textId="77777777" w:rsidTr="00D35CA4">
              <w:trPr>
                <w:trHeight w:val="224"/>
              </w:trPr>
              <w:tc>
                <w:tcPr>
                  <w:tcW w:w="687" w:type="pct"/>
                </w:tcPr>
                <w:p w14:paraId="49B7B485" w14:textId="4BEF0636" w:rsidR="00820B44" w:rsidRPr="00E5476D" w:rsidRDefault="00B976F1" w:rsidP="00820B44">
                  <w:pPr>
                    <w:tabs>
                      <w:tab w:val="left" w:pos="589"/>
                    </w:tabs>
                    <w:jc w:val="both"/>
                    <w:rPr>
                      <w:rFonts w:ascii="Book Antiqua" w:hAnsi="Book Antiqua"/>
                      <w:color w:val="auto"/>
                      <w:sz w:val="16"/>
                      <w:szCs w:val="16"/>
                    </w:rPr>
                  </w:pPr>
                  <w:proofErr w:type="spellStart"/>
                  <w:r w:rsidRPr="00E5476D">
                    <w:rPr>
                      <w:rFonts w:ascii="Book Antiqua" w:hAnsi="Book Antiqua"/>
                      <w:color w:val="auto"/>
                      <w:sz w:val="16"/>
                      <w:szCs w:val="16"/>
                    </w:rPr>
                    <w:t>Tercer</w:t>
                  </w:r>
                  <w:proofErr w:type="spellEnd"/>
                  <w:r w:rsidRPr="00E5476D">
                    <w:rPr>
                      <w:rFonts w:ascii="Book Antiqua" w:hAnsi="Book Antiqua"/>
                      <w:color w:val="auto"/>
                      <w:sz w:val="16"/>
                      <w:szCs w:val="16"/>
                    </w:rPr>
                    <w:t xml:space="preserve"> curso</w:t>
                  </w:r>
                </w:p>
              </w:tc>
              <w:tc>
                <w:tcPr>
                  <w:tcW w:w="542" w:type="pct"/>
                  <w:tcBorders>
                    <w:top w:val="single" w:sz="4" w:space="0" w:color="auto"/>
                    <w:left w:val="single" w:sz="4" w:space="0" w:color="C66211"/>
                    <w:bottom w:val="single" w:sz="4" w:space="0" w:color="auto"/>
                    <w:right w:val="single" w:sz="4" w:space="0" w:color="auto"/>
                  </w:tcBorders>
                  <w:shd w:val="clear" w:color="auto" w:fill="FFFFFF" w:themeFill="background1"/>
                  <w:vAlign w:val="center"/>
                </w:tcPr>
                <w:p w14:paraId="27952424" w14:textId="38B8ED08" w:rsidR="00820B44" w:rsidRPr="00725205" w:rsidRDefault="003948FD" w:rsidP="00820B44">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4.50</w:t>
                  </w:r>
                </w:p>
              </w:tc>
              <w:tc>
                <w:tcPr>
                  <w:tcW w:w="524" w:type="pct"/>
                  <w:tcBorders>
                    <w:top w:val="single" w:sz="4" w:space="0" w:color="auto"/>
                    <w:left w:val="single" w:sz="4" w:space="0" w:color="C66211"/>
                    <w:bottom w:val="single" w:sz="4" w:space="0" w:color="auto"/>
                    <w:right w:val="single" w:sz="4" w:space="0" w:color="auto"/>
                  </w:tcBorders>
                  <w:vAlign w:val="center"/>
                </w:tcPr>
                <w:p w14:paraId="1F983A0B" w14:textId="2B2E7938" w:rsidR="00820B44" w:rsidRPr="00B1112F" w:rsidRDefault="003948FD" w:rsidP="00820B44">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4.16</w:t>
                  </w:r>
                </w:p>
              </w:tc>
              <w:tc>
                <w:tcPr>
                  <w:tcW w:w="542" w:type="pct"/>
                  <w:tcBorders>
                    <w:left w:val="single" w:sz="4" w:space="0" w:color="auto"/>
                  </w:tcBorders>
                </w:tcPr>
                <w:p w14:paraId="2DF77DFB" w14:textId="22788844" w:rsidR="00820B44" w:rsidRPr="00927B9E" w:rsidRDefault="00D35CA4" w:rsidP="00820B44">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5.0</w:t>
                  </w:r>
                </w:p>
              </w:tc>
              <w:tc>
                <w:tcPr>
                  <w:tcW w:w="574" w:type="pct"/>
                  <w:tcBorders>
                    <w:top w:val="single" w:sz="4" w:space="0" w:color="auto"/>
                    <w:left w:val="single" w:sz="4" w:space="0" w:color="C66211"/>
                    <w:bottom w:val="single" w:sz="4" w:space="0" w:color="auto"/>
                    <w:right w:val="single" w:sz="4" w:space="0" w:color="auto"/>
                  </w:tcBorders>
                  <w:vAlign w:val="center"/>
                </w:tcPr>
                <w:p w14:paraId="0AA8D2B0" w14:textId="326BF8C7" w:rsidR="00820B44" w:rsidRPr="00644DAE" w:rsidRDefault="00D35CA4" w:rsidP="00820B44">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4.08</w:t>
                  </w:r>
                </w:p>
              </w:tc>
              <w:tc>
                <w:tcPr>
                  <w:tcW w:w="444" w:type="pct"/>
                  <w:tcBorders>
                    <w:left w:val="single" w:sz="4" w:space="0" w:color="auto"/>
                  </w:tcBorders>
                </w:tcPr>
                <w:p w14:paraId="09A76EE0" w14:textId="3DF5CC13" w:rsidR="00820B44" w:rsidRPr="00927B9E" w:rsidRDefault="006C5C3F" w:rsidP="00820B44">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5.00</w:t>
                  </w:r>
                </w:p>
              </w:tc>
              <w:tc>
                <w:tcPr>
                  <w:tcW w:w="574" w:type="pct"/>
                  <w:tcBorders>
                    <w:top w:val="single" w:sz="4" w:space="0" w:color="auto"/>
                    <w:left w:val="single" w:sz="4" w:space="0" w:color="C66211"/>
                    <w:bottom w:val="single" w:sz="4" w:space="0" w:color="auto"/>
                    <w:right w:val="single" w:sz="4" w:space="0" w:color="auto"/>
                  </w:tcBorders>
                  <w:vAlign w:val="center"/>
                </w:tcPr>
                <w:p w14:paraId="77553F0B" w14:textId="402EF477" w:rsidR="00820B44" w:rsidRPr="00E56B3F" w:rsidRDefault="006C5C3F" w:rsidP="00820B44">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4.03</w:t>
                  </w:r>
                </w:p>
              </w:tc>
              <w:tc>
                <w:tcPr>
                  <w:tcW w:w="557" w:type="pct"/>
                  <w:gridSpan w:val="2"/>
                  <w:tcBorders>
                    <w:left w:val="single" w:sz="4" w:space="0" w:color="auto"/>
                  </w:tcBorders>
                </w:tcPr>
                <w:p w14:paraId="1C6087A1" w14:textId="7F2C5772" w:rsidR="00820B44" w:rsidRPr="00927B9E" w:rsidRDefault="006C5C3F" w:rsidP="00820B44">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5.00</w:t>
                  </w:r>
                </w:p>
              </w:tc>
              <w:tc>
                <w:tcPr>
                  <w:tcW w:w="558" w:type="pct"/>
                  <w:tcBorders>
                    <w:top w:val="single" w:sz="4" w:space="0" w:color="auto"/>
                    <w:left w:val="single" w:sz="4" w:space="0" w:color="C66211"/>
                    <w:bottom w:val="single" w:sz="4" w:space="0" w:color="auto"/>
                    <w:right w:val="single" w:sz="4" w:space="0" w:color="auto"/>
                  </w:tcBorders>
                  <w:vAlign w:val="center"/>
                </w:tcPr>
                <w:p w14:paraId="3E3FDE11" w14:textId="3A9B634E" w:rsidR="00820B44" w:rsidRPr="00B54D93" w:rsidRDefault="006C5C3F" w:rsidP="00820B44">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4.12</w:t>
                  </w:r>
                </w:p>
              </w:tc>
            </w:tr>
          </w:tbl>
          <w:p w14:paraId="6DD2E91C" w14:textId="77777777" w:rsidR="00820B44" w:rsidRDefault="00820B44" w:rsidP="00820B44">
            <w:pPr>
              <w:spacing w:line="360" w:lineRule="auto"/>
              <w:jc w:val="both"/>
              <w:rPr>
                <w:color w:val="auto"/>
                <w:sz w:val="16"/>
                <w:szCs w:val="16"/>
              </w:rPr>
            </w:pPr>
          </w:p>
          <w:p w14:paraId="2AA1AE65" w14:textId="40FD3A60" w:rsidR="00ED175C" w:rsidRDefault="00ED175C" w:rsidP="00ED175C">
            <w:pPr>
              <w:spacing w:line="360" w:lineRule="auto"/>
              <w:jc w:val="both"/>
              <w:rPr>
                <w:color w:val="auto"/>
                <w:sz w:val="16"/>
                <w:szCs w:val="16"/>
              </w:rPr>
            </w:pPr>
            <w:r>
              <w:rPr>
                <w:color w:val="auto"/>
                <w:sz w:val="16"/>
                <w:szCs w:val="16"/>
              </w:rPr>
              <w:t>El grado de satisfacción del PDI con respecto a los recurso</w:t>
            </w:r>
            <w:r w:rsidR="005E47D2">
              <w:rPr>
                <w:color w:val="auto"/>
                <w:sz w:val="16"/>
                <w:szCs w:val="16"/>
              </w:rPr>
              <w:t>s</w:t>
            </w:r>
            <w:r>
              <w:rPr>
                <w:color w:val="auto"/>
                <w:sz w:val="16"/>
                <w:szCs w:val="16"/>
              </w:rPr>
              <w:t xml:space="preserve"> </w:t>
            </w:r>
            <w:proofErr w:type="spellStart"/>
            <w:r>
              <w:rPr>
                <w:color w:val="auto"/>
                <w:sz w:val="16"/>
                <w:szCs w:val="16"/>
              </w:rPr>
              <w:t>materiales</w:t>
            </w:r>
            <w:proofErr w:type="spellEnd"/>
            <w:r>
              <w:rPr>
                <w:color w:val="auto"/>
                <w:sz w:val="16"/>
                <w:szCs w:val="16"/>
              </w:rPr>
              <w:t xml:space="preserve"> ha variado del 3.92 </w:t>
            </w:r>
            <w:proofErr w:type="spellStart"/>
            <w:r>
              <w:rPr>
                <w:color w:val="auto"/>
                <w:sz w:val="16"/>
                <w:szCs w:val="16"/>
              </w:rPr>
              <w:t>al</w:t>
            </w:r>
            <w:proofErr w:type="spellEnd"/>
            <w:r>
              <w:rPr>
                <w:color w:val="auto"/>
                <w:sz w:val="16"/>
                <w:szCs w:val="16"/>
              </w:rPr>
              <w:t xml:space="preserve"> 4.12, si </w:t>
            </w:r>
            <w:proofErr w:type="spellStart"/>
            <w:r>
              <w:rPr>
                <w:color w:val="auto"/>
                <w:sz w:val="16"/>
                <w:szCs w:val="16"/>
              </w:rPr>
              <w:t>bien</w:t>
            </w:r>
            <w:proofErr w:type="spellEnd"/>
            <w:r>
              <w:rPr>
                <w:color w:val="auto"/>
                <w:sz w:val="16"/>
                <w:szCs w:val="16"/>
              </w:rPr>
              <w:t xml:space="preserve"> la participación en la </w:t>
            </w:r>
            <w:proofErr w:type="spellStart"/>
            <w:r>
              <w:rPr>
                <w:color w:val="auto"/>
                <w:sz w:val="16"/>
                <w:szCs w:val="16"/>
              </w:rPr>
              <w:t>encuesta</w:t>
            </w:r>
            <w:proofErr w:type="spellEnd"/>
            <w:r>
              <w:rPr>
                <w:color w:val="auto"/>
                <w:sz w:val="16"/>
                <w:szCs w:val="16"/>
              </w:rPr>
              <w:t xml:space="preserve"> del período 2022/24 ha sido </w:t>
            </w:r>
            <w:proofErr w:type="spellStart"/>
            <w:r>
              <w:rPr>
                <w:color w:val="auto"/>
                <w:sz w:val="16"/>
                <w:szCs w:val="16"/>
              </w:rPr>
              <w:t>baja</w:t>
            </w:r>
            <w:proofErr w:type="spellEnd"/>
            <w:r>
              <w:rPr>
                <w:color w:val="auto"/>
                <w:sz w:val="16"/>
                <w:szCs w:val="16"/>
              </w:rPr>
              <w:t xml:space="preserve"> (7.14% y 6.06 %, respectivamente). </w:t>
            </w:r>
          </w:p>
          <w:p w14:paraId="1E9FC769" w14:textId="40574B9E" w:rsidR="00ED175C" w:rsidRPr="00ED175C" w:rsidRDefault="00ED175C" w:rsidP="00ED175C">
            <w:pPr>
              <w:pStyle w:val="Default"/>
              <w:spacing w:line="360" w:lineRule="auto"/>
              <w:jc w:val="both"/>
              <w:rPr>
                <w:sz w:val="16"/>
                <w:szCs w:val="16"/>
              </w:rPr>
            </w:pPr>
            <w:r w:rsidRPr="00ED175C">
              <w:rPr>
                <w:sz w:val="16"/>
                <w:szCs w:val="16"/>
              </w:rPr>
              <w:t>Teniendo en cuenta esta información y la distribución de estudiantes por líneas de investigación descrita en indicador IPD13, se consideran suficientes las instalaciones disponibles, aunque los continuos avances técnicos nos obligan a mejorarlas de manera continuada</w:t>
            </w:r>
            <w:r w:rsidR="005E47D2">
              <w:rPr>
                <w:sz w:val="16"/>
                <w:szCs w:val="16"/>
              </w:rPr>
              <w:t>.</w:t>
            </w:r>
          </w:p>
          <w:p w14:paraId="47329469" w14:textId="77777777" w:rsidR="000A791C" w:rsidRPr="00FE1213" w:rsidRDefault="000A791C" w:rsidP="001529EC">
            <w:pPr>
              <w:jc w:val="both"/>
              <w:rPr>
                <w:color w:val="auto"/>
                <w:sz w:val="16"/>
                <w:szCs w:val="16"/>
              </w:rPr>
            </w:pPr>
          </w:p>
          <w:p w14:paraId="7A745BDB" w14:textId="77777777" w:rsidR="002E1611" w:rsidRPr="00FE1213" w:rsidRDefault="002E1611" w:rsidP="001529EC">
            <w:pPr>
              <w:jc w:val="both"/>
              <w:rPr>
                <w:color w:val="auto"/>
                <w:sz w:val="16"/>
                <w:szCs w:val="16"/>
              </w:rPr>
            </w:pPr>
          </w:p>
        </w:tc>
      </w:tr>
      <w:tr w:rsidR="002E1611" w:rsidRPr="00FE1213" w14:paraId="6DEA9276"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C6D9F1"/>
            <w:tcMar>
              <w:left w:w="108" w:type="dxa"/>
            </w:tcMar>
          </w:tcPr>
          <w:p w14:paraId="35829713" w14:textId="77777777" w:rsidR="002E1611" w:rsidRPr="00202214" w:rsidRDefault="002E1611" w:rsidP="001529EC">
            <w:pPr>
              <w:spacing w:line="360" w:lineRule="auto"/>
              <w:jc w:val="both"/>
              <w:rPr>
                <w:rFonts w:cs="Verdana"/>
                <w:iCs/>
                <w:color w:val="auto"/>
                <w:sz w:val="16"/>
                <w:szCs w:val="16"/>
              </w:rPr>
            </w:pPr>
            <w:r w:rsidRPr="00202214">
              <w:rPr>
                <w:rFonts w:cs="Verdana"/>
                <w:iCs/>
                <w:color w:val="auto"/>
                <w:sz w:val="16"/>
                <w:szCs w:val="16"/>
              </w:rPr>
              <w:lastRenderedPageBreak/>
              <w:t>5.2.- Os servizos de o</w:t>
            </w:r>
            <w:r w:rsidR="00286E94">
              <w:rPr>
                <w:rFonts w:cs="Verdana"/>
                <w:iCs/>
                <w:color w:val="auto"/>
                <w:sz w:val="16"/>
                <w:szCs w:val="16"/>
              </w:rPr>
              <w:t>rientación académica responden á</w:t>
            </w:r>
            <w:r w:rsidRPr="00202214">
              <w:rPr>
                <w:rFonts w:cs="Verdana"/>
                <w:iCs/>
                <w:color w:val="auto"/>
                <w:sz w:val="16"/>
                <w:szCs w:val="16"/>
              </w:rPr>
              <w:t>s necesidades do proceso de formación dos estudantes como investigadores.</w:t>
            </w:r>
          </w:p>
        </w:tc>
      </w:tr>
      <w:tr w:rsidR="002E1611" w:rsidRPr="00FE1213" w14:paraId="49337D36"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tcMar>
              <w:left w:w="108" w:type="dxa"/>
            </w:tcMar>
          </w:tcPr>
          <w:p w14:paraId="5B019B8C"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67B92C3D" w14:textId="77777777" w:rsidR="002E1611" w:rsidRPr="00FE1213" w:rsidRDefault="002E1611" w:rsidP="002E1611">
            <w:pPr>
              <w:widowControl w:val="0"/>
              <w:numPr>
                <w:ilvl w:val="0"/>
                <w:numId w:val="7"/>
              </w:numPr>
              <w:tabs>
                <w:tab w:val="left" w:pos="142"/>
              </w:tabs>
              <w:spacing w:line="360" w:lineRule="auto"/>
              <w:contextualSpacing/>
              <w:jc w:val="both"/>
              <w:outlineLvl w:val="3"/>
              <w:rPr>
                <w:color w:val="auto"/>
                <w:sz w:val="16"/>
                <w:szCs w:val="16"/>
              </w:rPr>
            </w:pPr>
            <w:r w:rsidRPr="00FE1213">
              <w:rPr>
                <w:color w:val="auto"/>
                <w:sz w:val="16"/>
                <w:szCs w:val="16"/>
              </w:rPr>
              <w:t xml:space="preserve">Os servizos de orientación académica e orientación profesional postos a disposición dos estudantes son apropiados para dirixilos e orientalos nestes temas.  </w:t>
            </w:r>
          </w:p>
          <w:p w14:paraId="45E30CF5" w14:textId="77777777" w:rsidR="002E1611" w:rsidRPr="00FE1213" w:rsidRDefault="002E1611" w:rsidP="002E1611">
            <w:pPr>
              <w:widowControl w:val="0"/>
              <w:numPr>
                <w:ilvl w:val="0"/>
                <w:numId w:val="7"/>
              </w:numPr>
              <w:tabs>
                <w:tab w:val="left" w:pos="142"/>
              </w:tabs>
              <w:spacing w:line="360" w:lineRule="auto"/>
              <w:contextualSpacing/>
              <w:jc w:val="both"/>
              <w:outlineLvl w:val="3"/>
              <w:rPr>
                <w:color w:val="auto"/>
                <w:sz w:val="16"/>
                <w:szCs w:val="16"/>
              </w:rPr>
            </w:pPr>
            <w:r w:rsidRPr="00FE1213">
              <w:rPr>
                <w:color w:val="auto"/>
                <w:sz w:val="16"/>
                <w:szCs w:val="16"/>
              </w:rPr>
              <w:t xml:space="preserve">Os servizos de atención ao estudante (documentación, informes de cualificacións, actas, certificados académicos, tramitación de solicitudes de validacións ou de traslado,..) postos a súa disposición son apropiados para dirixilos e orientalos nestes temas.  </w:t>
            </w:r>
          </w:p>
          <w:p w14:paraId="3274E2F4" w14:textId="77777777" w:rsidR="002E1611" w:rsidRPr="002C23AC" w:rsidRDefault="002E1611" w:rsidP="002E1611">
            <w:pPr>
              <w:widowControl w:val="0"/>
              <w:numPr>
                <w:ilvl w:val="0"/>
                <w:numId w:val="7"/>
              </w:numPr>
              <w:tabs>
                <w:tab w:val="left" w:pos="142"/>
              </w:tabs>
              <w:spacing w:line="360" w:lineRule="auto"/>
              <w:contextualSpacing/>
              <w:jc w:val="both"/>
              <w:outlineLvl w:val="3"/>
              <w:rPr>
                <w:color w:val="auto"/>
                <w:sz w:val="16"/>
                <w:szCs w:val="16"/>
              </w:rPr>
            </w:pPr>
            <w:r w:rsidRPr="00FE1213">
              <w:rPr>
                <w:color w:val="auto"/>
                <w:sz w:val="16"/>
                <w:szCs w:val="16"/>
              </w:rPr>
              <w:t>Os programas de acollida</w:t>
            </w:r>
            <w:r>
              <w:rPr>
                <w:color w:val="auto"/>
                <w:sz w:val="16"/>
                <w:szCs w:val="16"/>
              </w:rPr>
              <w:t xml:space="preserve"> e apoio ao estudante oriéntano</w:t>
            </w:r>
            <w:r w:rsidRPr="00FE1213">
              <w:rPr>
                <w:color w:val="auto"/>
                <w:sz w:val="16"/>
                <w:szCs w:val="16"/>
              </w:rPr>
              <w:t xml:space="preserve"> no funcionamento da institución.</w:t>
            </w:r>
          </w:p>
        </w:tc>
      </w:tr>
      <w:tr w:rsidR="002E1611" w:rsidRPr="00FE1213" w14:paraId="763B4344" w14:textId="77777777" w:rsidTr="001529EC">
        <w:trPr>
          <w:trHeight w:val="793"/>
          <w:jc w:val="center"/>
        </w:trPr>
        <w:tc>
          <w:tcPr>
            <w:tcW w:w="8931" w:type="dxa"/>
            <w:tcBorders>
              <w:top w:val="single" w:sz="6" w:space="0" w:color="A6A6A6"/>
              <w:left w:val="single" w:sz="4" w:space="0" w:color="A6A6A6"/>
              <w:bottom w:val="single" w:sz="6" w:space="0" w:color="A6A6A6"/>
              <w:right w:val="single" w:sz="6" w:space="0" w:color="A6A6A6"/>
            </w:tcBorders>
            <w:tcMar>
              <w:left w:w="108" w:type="dxa"/>
            </w:tcMar>
          </w:tcPr>
          <w:p w14:paraId="575760E6" w14:textId="77777777" w:rsidR="002E1611" w:rsidRPr="00FE1213" w:rsidRDefault="002E1611" w:rsidP="001529EC">
            <w:pPr>
              <w:jc w:val="both"/>
              <w:rPr>
                <w:rFonts w:cs="Verdana"/>
                <w:bCs/>
                <w:i/>
                <w:iCs/>
                <w:color w:val="auto"/>
                <w:sz w:val="16"/>
                <w:szCs w:val="16"/>
              </w:rPr>
            </w:pPr>
            <w:r w:rsidRPr="00FE1213">
              <w:rPr>
                <w:rFonts w:cs="Verdana"/>
                <w:b/>
                <w:bCs/>
                <w:iCs/>
                <w:color w:val="auto"/>
                <w:sz w:val="16"/>
                <w:szCs w:val="16"/>
              </w:rPr>
              <w:t>Reflexión/comentarios que xustifiquen a valoración:</w:t>
            </w:r>
          </w:p>
          <w:p w14:paraId="4E2D410E" w14:textId="77777777" w:rsidR="002E1611" w:rsidRPr="00FE1213" w:rsidRDefault="002E1611" w:rsidP="001529EC">
            <w:pPr>
              <w:jc w:val="both"/>
              <w:rPr>
                <w:rFonts w:cs="Verdana"/>
                <w:b/>
                <w:bCs/>
                <w:iCs/>
                <w:color w:val="auto"/>
                <w:sz w:val="16"/>
                <w:szCs w:val="16"/>
              </w:rPr>
            </w:pPr>
          </w:p>
          <w:p w14:paraId="0FC557B4" w14:textId="26510A03" w:rsidR="00391774" w:rsidRPr="00391774" w:rsidRDefault="00391774" w:rsidP="001529EC">
            <w:pPr>
              <w:jc w:val="both"/>
              <w:rPr>
                <w:color w:val="auto"/>
                <w:sz w:val="16"/>
                <w:szCs w:val="16"/>
                <w:u w:val="single"/>
              </w:rPr>
            </w:pPr>
            <w:r w:rsidRPr="00391774">
              <w:rPr>
                <w:color w:val="auto"/>
                <w:sz w:val="16"/>
                <w:szCs w:val="16"/>
                <w:u w:val="single"/>
              </w:rPr>
              <w:t>Acollida e apoio</w:t>
            </w:r>
          </w:p>
          <w:p w14:paraId="2E60A995" w14:textId="77777777" w:rsidR="00391774" w:rsidRDefault="00391774" w:rsidP="001529EC">
            <w:pPr>
              <w:jc w:val="both"/>
              <w:rPr>
                <w:i/>
                <w:color w:val="auto"/>
                <w:sz w:val="16"/>
                <w:szCs w:val="16"/>
              </w:rPr>
            </w:pPr>
          </w:p>
          <w:p w14:paraId="39258656" w14:textId="421DA517" w:rsidR="002E1611" w:rsidRPr="00391774" w:rsidRDefault="001E6CFF" w:rsidP="001529EC">
            <w:pPr>
              <w:jc w:val="both"/>
              <w:rPr>
                <w:color w:val="auto"/>
                <w:sz w:val="16"/>
                <w:szCs w:val="16"/>
              </w:rPr>
            </w:pPr>
            <w:r w:rsidRPr="00391774">
              <w:rPr>
                <w:color w:val="auto"/>
                <w:sz w:val="16"/>
                <w:szCs w:val="16"/>
              </w:rPr>
              <w:t>Servizos de carácter institucional:</w:t>
            </w:r>
          </w:p>
          <w:p w14:paraId="54E0E055" w14:textId="74876C48" w:rsidR="00422416" w:rsidRDefault="00422416" w:rsidP="001529EC">
            <w:pPr>
              <w:jc w:val="both"/>
              <w:rPr>
                <w:i/>
                <w:color w:val="auto"/>
                <w:sz w:val="16"/>
                <w:szCs w:val="16"/>
              </w:rPr>
            </w:pPr>
          </w:p>
          <w:p w14:paraId="0704A9FB" w14:textId="4C079BC9" w:rsidR="00422416" w:rsidRPr="00422416" w:rsidRDefault="00422416" w:rsidP="0011705B">
            <w:pPr>
              <w:spacing w:line="360" w:lineRule="auto"/>
              <w:jc w:val="both"/>
              <w:rPr>
                <w:color w:val="auto"/>
                <w:sz w:val="16"/>
                <w:szCs w:val="16"/>
              </w:rPr>
            </w:pPr>
            <w:r w:rsidRPr="00422416">
              <w:rPr>
                <w:color w:val="auto"/>
                <w:sz w:val="16"/>
                <w:szCs w:val="16"/>
              </w:rPr>
              <w:t xml:space="preserve">A Universidade de Vigo dispón de procedementos de acollida e orientación dos/as estudantes de novo ingreso. Na </w:t>
            </w:r>
            <w:r w:rsidRPr="00422416">
              <w:rPr>
                <w:i/>
                <w:color w:val="auto"/>
                <w:sz w:val="16"/>
                <w:szCs w:val="16"/>
              </w:rPr>
              <w:t>Guía rápida do estudante</w:t>
            </w:r>
            <w:r w:rsidRPr="00422416">
              <w:rPr>
                <w:color w:val="auto"/>
                <w:sz w:val="16"/>
                <w:szCs w:val="16"/>
              </w:rPr>
              <w:t xml:space="preserve"> ponse a disposición do alumnado de novo ingreso información </w:t>
            </w:r>
            <w:proofErr w:type="spellStart"/>
            <w:r w:rsidRPr="00422416">
              <w:rPr>
                <w:color w:val="auto"/>
                <w:sz w:val="16"/>
                <w:szCs w:val="16"/>
              </w:rPr>
              <w:t>orientativa</w:t>
            </w:r>
            <w:proofErr w:type="spellEnd"/>
            <w:r w:rsidRPr="00422416">
              <w:rPr>
                <w:color w:val="auto"/>
                <w:sz w:val="16"/>
                <w:szCs w:val="16"/>
              </w:rPr>
              <w:t xml:space="preserve"> sobre a institución e inclúe información relativa ao sistema universitario, estudos oficiais, calendario escolar, programas de mobilidade, bolsas, oferta académica, transporte aos campus universitarios, aloxamento en residencia, etc. </w:t>
            </w:r>
          </w:p>
          <w:p w14:paraId="58F9B86E" w14:textId="5216CF82" w:rsidR="00422416" w:rsidRPr="00422416" w:rsidRDefault="00422416" w:rsidP="0011705B">
            <w:pPr>
              <w:spacing w:line="360" w:lineRule="auto"/>
              <w:jc w:val="both"/>
              <w:rPr>
                <w:color w:val="auto"/>
                <w:sz w:val="16"/>
                <w:szCs w:val="16"/>
              </w:rPr>
            </w:pPr>
            <w:r w:rsidRPr="00422416">
              <w:rPr>
                <w:color w:val="auto"/>
                <w:sz w:val="16"/>
                <w:szCs w:val="16"/>
              </w:rPr>
              <w:t xml:space="preserve">Para os estudantes estranxeiros, a Universidade de Vigo conta cun servizo especial de acollida a través da Oficina de Relacións Internacionais (ORI), que dá apoio tanto informativo, como na procura de aloxamento, cursos de idiomas. Esta oficina facilita a </w:t>
            </w:r>
            <w:r>
              <w:rPr>
                <w:i/>
                <w:color w:val="auto"/>
                <w:sz w:val="16"/>
                <w:szCs w:val="16"/>
              </w:rPr>
              <w:t xml:space="preserve">Guía de benvida para o </w:t>
            </w:r>
            <w:proofErr w:type="spellStart"/>
            <w:r>
              <w:rPr>
                <w:i/>
                <w:color w:val="auto"/>
                <w:sz w:val="16"/>
                <w:szCs w:val="16"/>
              </w:rPr>
              <w:t>estud</w:t>
            </w:r>
            <w:r w:rsidRPr="00422416">
              <w:rPr>
                <w:i/>
                <w:color w:val="auto"/>
                <w:sz w:val="16"/>
                <w:szCs w:val="16"/>
              </w:rPr>
              <w:t>antado</w:t>
            </w:r>
            <w:proofErr w:type="spellEnd"/>
            <w:r w:rsidRPr="00422416">
              <w:rPr>
                <w:i/>
                <w:color w:val="auto"/>
                <w:sz w:val="16"/>
                <w:szCs w:val="16"/>
              </w:rPr>
              <w:t xml:space="preserve"> estranxeiro</w:t>
            </w:r>
            <w:r w:rsidRPr="00422416">
              <w:rPr>
                <w:color w:val="auto"/>
                <w:sz w:val="16"/>
                <w:szCs w:val="16"/>
              </w:rPr>
              <w:t>, con información práctica para os estudantes estranxeiros que queiran cursar estudos na Universidade de Vigo.</w:t>
            </w:r>
          </w:p>
          <w:p w14:paraId="7F254147" w14:textId="77777777" w:rsidR="00422416" w:rsidRPr="00422416" w:rsidRDefault="00422416" w:rsidP="0011705B">
            <w:pPr>
              <w:spacing w:line="360" w:lineRule="auto"/>
              <w:jc w:val="both"/>
              <w:rPr>
                <w:color w:val="auto"/>
                <w:sz w:val="16"/>
                <w:szCs w:val="16"/>
              </w:rPr>
            </w:pPr>
            <w:r w:rsidRPr="00422416">
              <w:rPr>
                <w:color w:val="auto"/>
                <w:sz w:val="16"/>
                <w:szCs w:val="16"/>
              </w:rPr>
              <w:t>(https://www.uvigo.gal/es/perfil-estudantes)</w:t>
            </w:r>
          </w:p>
          <w:p w14:paraId="53464185" w14:textId="77777777" w:rsidR="00422416" w:rsidRPr="00422416" w:rsidRDefault="00422416" w:rsidP="0011705B">
            <w:pPr>
              <w:spacing w:line="360" w:lineRule="auto"/>
              <w:jc w:val="both"/>
              <w:rPr>
                <w:color w:val="auto"/>
                <w:sz w:val="16"/>
                <w:szCs w:val="16"/>
              </w:rPr>
            </w:pPr>
          </w:p>
          <w:p w14:paraId="494C678E" w14:textId="77777777" w:rsidR="00422416" w:rsidRPr="00422416" w:rsidRDefault="00422416" w:rsidP="0011705B">
            <w:pPr>
              <w:spacing w:line="360" w:lineRule="auto"/>
              <w:jc w:val="both"/>
              <w:rPr>
                <w:color w:val="auto"/>
                <w:sz w:val="16"/>
                <w:szCs w:val="16"/>
              </w:rPr>
            </w:pPr>
            <w:r w:rsidRPr="00422416">
              <w:rPr>
                <w:color w:val="auto"/>
                <w:sz w:val="16"/>
                <w:szCs w:val="16"/>
              </w:rPr>
              <w:t>A Universidade de Vigo organiza anualmente, en cada un do tres campus, unhas xornadas de benvida/acollida destinadas á xeneralidade dos estudantes:</w:t>
            </w:r>
          </w:p>
          <w:p w14:paraId="132D7D11" w14:textId="72B897E7" w:rsidR="00422416" w:rsidRPr="00422416" w:rsidRDefault="00422416" w:rsidP="0011705B">
            <w:pPr>
              <w:spacing w:line="360" w:lineRule="auto"/>
              <w:jc w:val="both"/>
              <w:rPr>
                <w:color w:val="auto"/>
                <w:sz w:val="16"/>
                <w:szCs w:val="16"/>
              </w:rPr>
            </w:pPr>
            <w:r w:rsidRPr="00422416">
              <w:rPr>
                <w:color w:val="auto"/>
                <w:sz w:val="16"/>
                <w:szCs w:val="16"/>
              </w:rPr>
              <w:t>(</w:t>
            </w:r>
            <w:hyperlink r:id="rId51" w:history="1">
              <w:r w:rsidRPr="00A9249C">
                <w:rPr>
                  <w:rStyle w:val="Hipervnculo"/>
                  <w:sz w:val="16"/>
                  <w:szCs w:val="16"/>
                </w:rPr>
                <w:t>https://www.uvigo.gal/universidade/comunicacion/novas/xornadas-benvida-20242025</w:t>
              </w:r>
            </w:hyperlink>
            <w:r w:rsidRPr="00422416">
              <w:rPr>
                <w:color w:val="auto"/>
                <w:sz w:val="16"/>
                <w:szCs w:val="16"/>
              </w:rPr>
              <w:t>)</w:t>
            </w:r>
          </w:p>
          <w:p w14:paraId="5323BDC8" w14:textId="77777777" w:rsidR="00422416" w:rsidRPr="00422416" w:rsidRDefault="00422416" w:rsidP="0011705B">
            <w:pPr>
              <w:spacing w:line="360" w:lineRule="auto"/>
              <w:jc w:val="both"/>
              <w:rPr>
                <w:color w:val="auto"/>
                <w:sz w:val="16"/>
                <w:szCs w:val="16"/>
              </w:rPr>
            </w:pPr>
          </w:p>
          <w:p w14:paraId="1D347BDF" w14:textId="77777777" w:rsidR="00422416" w:rsidRPr="00422416" w:rsidRDefault="00422416" w:rsidP="0011705B">
            <w:pPr>
              <w:spacing w:line="360" w:lineRule="auto"/>
              <w:jc w:val="both"/>
              <w:rPr>
                <w:color w:val="auto"/>
                <w:sz w:val="16"/>
                <w:szCs w:val="16"/>
              </w:rPr>
            </w:pPr>
            <w:r w:rsidRPr="00422416">
              <w:rPr>
                <w:color w:val="auto"/>
                <w:sz w:val="16"/>
                <w:szCs w:val="16"/>
              </w:rPr>
              <w:t xml:space="preserve">Ademais, a EIDO tamén organiza ocasionalmente xornadas de benvida tanto para os novos estudantes de doutoramento como os de continuación, na que se dá información </w:t>
            </w:r>
            <w:proofErr w:type="spellStart"/>
            <w:r w:rsidRPr="00422416">
              <w:rPr>
                <w:color w:val="auto"/>
                <w:sz w:val="16"/>
                <w:szCs w:val="16"/>
              </w:rPr>
              <w:t>orientativa</w:t>
            </w:r>
            <w:proofErr w:type="spellEnd"/>
            <w:r w:rsidRPr="00422416">
              <w:rPr>
                <w:color w:val="auto"/>
                <w:sz w:val="16"/>
                <w:szCs w:val="16"/>
              </w:rPr>
              <w:t xml:space="preserve"> que facilita o coñecemento da EIDO, información xeral sobre o doutoramento, calendario académico, actividades formativas, programas de mobilidade, procesos académicos, etc.</w:t>
            </w:r>
          </w:p>
          <w:p w14:paraId="0A51FD12" w14:textId="0D334EEE" w:rsidR="00422416" w:rsidRDefault="00422416" w:rsidP="0011705B">
            <w:pPr>
              <w:spacing w:line="360" w:lineRule="auto"/>
              <w:jc w:val="both"/>
              <w:rPr>
                <w:color w:val="auto"/>
                <w:sz w:val="16"/>
                <w:szCs w:val="16"/>
              </w:rPr>
            </w:pPr>
            <w:r w:rsidRPr="00422416">
              <w:rPr>
                <w:color w:val="auto"/>
                <w:sz w:val="16"/>
                <w:szCs w:val="16"/>
              </w:rPr>
              <w:t>(</w:t>
            </w:r>
            <w:hyperlink r:id="rId52" w:history="1">
              <w:r w:rsidRPr="00A9249C">
                <w:rPr>
                  <w:rStyle w:val="Hipervnculo"/>
                  <w:sz w:val="16"/>
                  <w:szCs w:val="16"/>
                </w:rPr>
                <w:t>https://tv.uvigo.é/series/5ca1f0e68f4208961ec06285</w:t>
              </w:r>
            </w:hyperlink>
            <w:r w:rsidRPr="00422416">
              <w:rPr>
                <w:color w:val="auto"/>
                <w:sz w:val="16"/>
                <w:szCs w:val="16"/>
              </w:rPr>
              <w:t>)</w:t>
            </w:r>
          </w:p>
          <w:p w14:paraId="005211EB" w14:textId="4116ED9D" w:rsidR="00391774" w:rsidRDefault="00391774" w:rsidP="00CE6B7E">
            <w:pPr>
              <w:spacing w:line="276" w:lineRule="auto"/>
              <w:jc w:val="both"/>
              <w:rPr>
                <w:color w:val="auto"/>
                <w:sz w:val="16"/>
                <w:szCs w:val="16"/>
              </w:rPr>
            </w:pPr>
          </w:p>
          <w:p w14:paraId="6FE83204" w14:textId="579C1E89" w:rsidR="00391774" w:rsidRPr="00391774" w:rsidRDefault="00391774" w:rsidP="00391774">
            <w:pPr>
              <w:jc w:val="both"/>
              <w:rPr>
                <w:color w:val="auto"/>
                <w:sz w:val="16"/>
                <w:szCs w:val="16"/>
                <w:u w:val="single"/>
              </w:rPr>
            </w:pPr>
            <w:r>
              <w:rPr>
                <w:color w:val="auto"/>
                <w:sz w:val="16"/>
                <w:szCs w:val="16"/>
                <w:u w:val="single"/>
              </w:rPr>
              <w:t>Servizos de Atención</w:t>
            </w:r>
          </w:p>
          <w:p w14:paraId="502C9164" w14:textId="70B31D43" w:rsidR="00391774" w:rsidRDefault="00391774" w:rsidP="00CE6B7E">
            <w:pPr>
              <w:spacing w:line="276" w:lineRule="auto"/>
              <w:jc w:val="both"/>
              <w:rPr>
                <w:color w:val="auto"/>
                <w:sz w:val="16"/>
                <w:szCs w:val="16"/>
              </w:rPr>
            </w:pPr>
          </w:p>
          <w:p w14:paraId="6632BDF8" w14:textId="3E065CB9" w:rsidR="00695E24" w:rsidRDefault="00695E24" w:rsidP="00695E24">
            <w:pPr>
              <w:jc w:val="both"/>
              <w:rPr>
                <w:color w:val="auto"/>
                <w:sz w:val="16"/>
                <w:szCs w:val="16"/>
              </w:rPr>
            </w:pPr>
            <w:r w:rsidRPr="00391774">
              <w:rPr>
                <w:color w:val="auto"/>
                <w:sz w:val="16"/>
                <w:szCs w:val="16"/>
              </w:rPr>
              <w:t>Servizos de carácter institucional:</w:t>
            </w:r>
          </w:p>
          <w:p w14:paraId="358252FE" w14:textId="77777777" w:rsidR="00695E24" w:rsidRPr="00391774" w:rsidRDefault="00695E24" w:rsidP="00695E24">
            <w:pPr>
              <w:jc w:val="both"/>
              <w:rPr>
                <w:color w:val="auto"/>
                <w:sz w:val="16"/>
                <w:szCs w:val="16"/>
              </w:rPr>
            </w:pPr>
          </w:p>
          <w:p w14:paraId="41E4FCF9" w14:textId="381573FC" w:rsidR="005E6E67" w:rsidRPr="00595475" w:rsidRDefault="005E6E67" w:rsidP="005E6E67">
            <w:pPr>
              <w:spacing w:line="360" w:lineRule="auto"/>
              <w:jc w:val="both"/>
              <w:rPr>
                <w:sz w:val="16"/>
                <w:szCs w:val="16"/>
              </w:rPr>
            </w:pPr>
            <w:r>
              <w:rPr>
                <w:sz w:val="16"/>
                <w:szCs w:val="16"/>
              </w:rPr>
              <w:t>A U</w:t>
            </w:r>
            <w:r w:rsidRPr="00595475">
              <w:rPr>
                <w:sz w:val="16"/>
                <w:szCs w:val="16"/>
              </w:rPr>
              <w:t>niversidade</w:t>
            </w:r>
            <w:r>
              <w:rPr>
                <w:sz w:val="16"/>
                <w:szCs w:val="16"/>
              </w:rPr>
              <w:t xml:space="preserve"> de Vigo, con carácter xeral, a través da EIDO (</w:t>
            </w:r>
            <w:hyperlink r:id="rId53" w:history="1">
              <w:r w:rsidR="00625BB1" w:rsidRPr="00A36DE4">
                <w:rPr>
                  <w:rStyle w:val="Hipervnculo"/>
                  <w:sz w:val="16"/>
                  <w:szCs w:val="16"/>
                </w:rPr>
                <w:t>https://eido.uvigo.gal/es</w:t>
              </w:r>
            </w:hyperlink>
            <w:r w:rsidR="00625BB1">
              <w:rPr>
                <w:sz w:val="16"/>
                <w:szCs w:val="16"/>
              </w:rPr>
              <w:t xml:space="preserve"> </w:t>
            </w:r>
            <w:r>
              <w:rPr>
                <w:sz w:val="16"/>
                <w:szCs w:val="16"/>
              </w:rPr>
              <w:t xml:space="preserve">), do Servizo de Xestión de Estudos de </w:t>
            </w:r>
            <w:proofErr w:type="spellStart"/>
            <w:r>
              <w:rPr>
                <w:sz w:val="16"/>
                <w:szCs w:val="16"/>
              </w:rPr>
              <w:t>Posgrao</w:t>
            </w:r>
            <w:proofErr w:type="spellEnd"/>
            <w:r>
              <w:rPr>
                <w:sz w:val="16"/>
                <w:szCs w:val="16"/>
              </w:rPr>
              <w:t xml:space="preserve"> (</w:t>
            </w:r>
            <w:hyperlink r:id="rId54" w:history="1">
              <w:r w:rsidR="00625BB1" w:rsidRPr="00A36DE4">
                <w:rPr>
                  <w:rStyle w:val="Hipervnculo"/>
                  <w:sz w:val="16"/>
                  <w:szCs w:val="16"/>
                </w:rPr>
                <w:t>https://www.uvigo.gal/universidade/administracion-persoal/organizacion-administrativa/servizo-xestion-estudos-posgrao</w:t>
              </w:r>
            </w:hyperlink>
            <w:r w:rsidR="00625BB1">
              <w:rPr>
                <w:sz w:val="16"/>
                <w:szCs w:val="16"/>
              </w:rPr>
              <w:t xml:space="preserve"> </w:t>
            </w:r>
            <w:r>
              <w:rPr>
                <w:sz w:val="16"/>
                <w:szCs w:val="16"/>
              </w:rPr>
              <w:t xml:space="preserve">) e a </w:t>
            </w:r>
            <w:r w:rsidRPr="00AC10EA">
              <w:rPr>
                <w:sz w:val="16"/>
                <w:szCs w:val="16"/>
              </w:rPr>
              <w:t>Vicerreitoría de Captación de Alumnado, Estudantes e Extensión Universitaria</w:t>
            </w:r>
            <w:r>
              <w:rPr>
                <w:sz w:val="16"/>
                <w:szCs w:val="16"/>
              </w:rPr>
              <w:t xml:space="preserve"> (</w:t>
            </w:r>
            <w:hyperlink r:id="rId55" w:history="1">
              <w:r w:rsidR="00625BB1" w:rsidRPr="00A36DE4">
                <w:rPr>
                  <w:rStyle w:val="Hipervnculo"/>
                  <w:sz w:val="16"/>
                  <w:szCs w:val="16"/>
                </w:rPr>
                <w:t>https://www.uvigo.gal/es/perfil-estudiantes</w:t>
              </w:r>
            </w:hyperlink>
            <w:r w:rsidR="00625BB1">
              <w:rPr>
                <w:sz w:val="16"/>
                <w:szCs w:val="16"/>
              </w:rPr>
              <w:t xml:space="preserve"> </w:t>
            </w:r>
            <w:r>
              <w:rPr>
                <w:sz w:val="16"/>
                <w:szCs w:val="16"/>
              </w:rPr>
              <w:t>),</w:t>
            </w:r>
            <w:r w:rsidRPr="00595475">
              <w:rPr>
                <w:sz w:val="16"/>
                <w:szCs w:val="16"/>
              </w:rPr>
              <w:t xml:space="preserve"> </w:t>
            </w:r>
            <w:r>
              <w:rPr>
                <w:sz w:val="16"/>
                <w:szCs w:val="16"/>
              </w:rPr>
              <w:t xml:space="preserve">da </w:t>
            </w:r>
            <w:r w:rsidRPr="00595475">
              <w:rPr>
                <w:sz w:val="16"/>
                <w:szCs w:val="16"/>
              </w:rPr>
              <w:t>Oficina de Relaciones internaciona</w:t>
            </w:r>
            <w:r>
              <w:rPr>
                <w:sz w:val="16"/>
                <w:szCs w:val="16"/>
              </w:rPr>
              <w:t>i</w:t>
            </w:r>
            <w:r w:rsidRPr="00595475">
              <w:rPr>
                <w:sz w:val="16"/>
                <w:szCs w:val="16"/>
              </w:rPr>
              <w:t>s</w:t>
            </w:r>
            <w:r>
              <w:rPr>
                <w:sz w:val="16"/>
                <w:szCs w:val="16"/>
              </w:rPr>
              <w:t xml:space="preserve"> </w:t>
            </w:r>
            <w:r w:rsidRPr="00595475">
              <w:rPr>
                <w:sz w:val="16"/>
                <w:szCs w:val="16"/>
              </w:rPr>
              <w:t>ORI (</w:t>
            </w:r>
            <w:hyperlink r:id="rId56" w:history="1">
              <w:r w:rsidR="00625BB1" w:rsidRPr="00A36DE4">
                <w:rPr>
                  <w:rStyle w:val="Hipervnculo"/>
                  <w:sz w:val="16"/>
                  <w:szCs w:val="16"/>
                </w:rPr>
                <w:t>https://www.uvigo.gal/es/universidad/administracion-personal/organizacion-administrativa/oficina-relaciones-internacionales</w:t>
              </w:r>
            </w:hyperlink>
            <w:r w:rsidR="00625BB1">
              <w:rPr>
                <w:sz w:val="16"/>
                <w:szCs w:val="16"/>
              </w:rPr>
              <w:t xml:space="preserve"> </w:t>
            </w:r>
            <w:r w:rsidRPr="00595475">
              <w:rPr>
                <w:sz w:val="16"/>
                <w:szCs w:val="16"/>
              </w:rPr>
              <w:t>)</w:t>
            </w:r>
            <w:r>
              <w:rPr>
                <w:sz w:val="16"/>
                <w:szCs w:val="16"/>
              </w:rPr>
              <w:t xml:space="preserve"> e a </w:t>
            </w:r>
            <w:r w:rsidRPr="00AC10EA">
              <w:rPr>
                <w:sz w:val="16"/>
                <w:szCs w:val="16"/>
              </w:rPr>
              <w:t xml:space="preserve">Unidade de Emprego e </w:t>
            </w:r>
            <w:proofErr w:type="spellStart"/>
            <w:r w:rsidRPr="00AC10EA">
              <w:rPr>
                <w:sz w:val="16"/>
                <w:szCs w:val="16"/>
              </w:rPr>
              <w:t>Emprendemento</w:t>
            </w:r>
            <w:proofErr w:type="spellEnd"/>
            <w:r w:rsidRPr="00AC10EA">
              <w:rPr>
                <w:sz w:val="16"/>
                <w:szCs w:val="16"/>
              </w:rPr>
              <w:t xml:space="preserve"> </w:t>
            </w:r>
            <w:r>
              <w:rPr>
                <w:sz w:val="16"/>
                <w:szCs w:val="16"/>
              </w:rPr>
              <w:t>(</w:t>
            </w:r>
            <w:hyperlink r:id="rId57" w:history="1">
              <w:r w:rsidR="00625BB1" w:rsidRPr="00A36DE4">
                <w:rPr>
                  <w:rStyle w:val="Hipervnculo"/>
                  <w:sz w:val="16"/>
                  <w:szCs w:val="16"/>
                </w:rPr>
                <w:t>https://www.uvigo.gal/universidade/administracion-persoal/organizacion-administrativa/unidade-emprego-emprendemento</w:t>
              </w:r>
            </w:hyperlink>
            <w:r w:rsidR="00625BB1">
              <w:rPr>
                <w:sz w:val="16"/>
                <w:szCs w:val="16"/>
              </w:rPr>
              <w:t xml:space="preserve"> </w:t>
            </w:r>
            <w:r>
              <w:rPr>
                <w:sz w:val="16"/>
                <w:szCs w:val="16"/>
              </w:rPr>
              <w:t xml:space="preserve">) </w:t>
            </w:r>
            <w:r w:rsidRPr="00595475">
              <w:rPr>
                <w:sz w:val="16"/>
                <w:szCs w:val="16"/>
              </w:rPr>
              <w:t>conta con diversos sistemas de apo</w:t>
            </w:r>
            <w:r>
              <w:rPr>
                <w:sz w:val="16"/>
                <w:szCs w:val="16"/>
              </w:rPr>
              <w:t>i</w:t>
            </w:r>
            <w:r w:rsidRPr="00595475">
              <w:rPr>
                <w:sz w:val="16"/>
                <w:szCs w:val="16"/>
              </w:rPr>
              <w:t xml:space="preserve">o </w:t>
            </w:r>
            <w:r>
              <w:rPr>
                <w:sz w:val="16"/>
                <w:szCs w:val="16"/>
              </w:rPr>
              <w:t>e</w:t>
            </w:r>
            <w:r w:rsidRPr="00595475">
              <w:rPr>
                <w:sz w:val="16"/>
                <w:szCs w:val="16"/>
              </w:rPr>
              <w:t xml:space="preserve"> orientación dos estudantes un</w:t>
            </w:r>
            <w:r>
              <w:rPr>
                <w:sz w:val="16"/>
                <w:szCs w:val="16"/>
              </w:rPr>
              <w:t>h</w:t>
            </w:r>
            <w:r w:rsidRPr="00595475">
              <w:rPr>
                <w:sz w:val="16"/>
                <w:szCs w:val="16"/>
              </w:rPr>
              <w:t>a vez matriculados</w:t>
            </w:r>
            <w:r>
              <w:rPr>
                <w:sz w:val="16"/>
                <w:szCs w:val="16"/>
              </w:rPr>
              <w:t>, como</w:t>
            </w:r>
            <w:r w:rsidRPr="00595475">
              <w:rPr>
                <w:sz w:val="16"/>
                <w:szCs w:val="16"/>
              </w:rPr>
              <w:t>:</w:t>
            </w:r>
          </w:p>
          <w:p w14:paraId="08C9BA7F" w14:textId="77777777" w:rsidR="005E6E67" w:rsidRPr="00336DED" w:rsidRDefault="005E6E67" w:rsidP="005E6E67">
            <w:pPr>
              <w:widowControl w:val="0"/>
              <w:numPr>
                <w:ilvl w:val="0"/>
                <w:numId w:val="7"/>
              </w:numPr>
              <w:tabs>
                <w:tab w:val="left" w:pos="142"/>
              </w:tabs>
              <w:spacing w:line="360" w:lineRule="auto"/>
              <w:contextualSpacing/>
              <w:jc w:val="both"/>
              <w:outlineLvl w:val="3"/>
              <w:rPr>
                <w:color w:val="auto"/>
                <w:sz w:val="16"/>
                <w:szCs w:val="16"/>
              </w:rPr>
            </w:pPr>
            <w:proofErr w:type="spellStart"/>
            <w:r w:rsidRPr="00336DED">
              <w:rPr>
                <w:color w:val="auto"/>
                <w:sz w:val="16"/>
                <w:szCs w:val="16"/>
              </w:rPr>
              <w:t>Wifi</w:t>
            </w:r>
            <w:proofErr w:type="spellEnd"/>
            <w:r w:rsidRPr="00336DED">
              <w:rPr>
                <w:color w:val="auto"/>
                <w:sz w:val="16"/>
                <w:szCs w:val="16"/>
              </w:rPr>
              <w:t xml:space="preserve">, correo </w:t>
            </w:r>
            <w:r>
              <w:rPr>
                <w:color w:val="auto"/>
                <w:sz w:val="16"/>
                <w:szCs w:val="16"/>
              </w:rPr>
              <w:t>e</w:t>
            </w:r>
            <w:r w:rsidRPr="00336DED">
              <w:rPr>
                <w:color w:val="auto"/>
                <w:sz w:val="16"/>
                <w:szCs w:val="16"/>
              </w:rPr>
              <w:t xml:space="preserve"> </w:t>
            </w:r>
            <w:proofErr w:type="spellStart"/>
            <w:r w:rsidRPr="00336DED">
              <w:rPr>
                <w:color w:val="auto"/>
                <w:sz w:val="16"/>
                <w:szCs w:val="16"/>
              </w:rPr>
              <w:t>teledocencia</w:t>
            </w:r>
            <w:proofErr w:type="spellEnd"/>
            <w:r w:rsidRPr="00336DED">
              <w:rPr>
                <w:color w:val="auto"/>
                <w:sz w:val="16"/>
                <w:szCs w:val="16"/>
              </w:rPr>
              <w:t xml:space="preserve"> </w:t>
            </w:r>
          </w:p>
          <w:p w14:paraId="3E044C0A" w14:textId="77777777" w:rsidR="005E6E67" w:rsidRPr="00336DED" w:rsidRDefault="005E6E67" w:rsidP="005E6E67">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Alo</w:t>
            </w:r>
            <w:r>
              <w:rPr>
                <w:color w:val="auto"/>
                <w:sz w:val="16"/>
                <w:szCs w:val="16"/>
              </w:rPr>
              <w:t>x</w:t>
            </w:r>
            <w:r w:rsidRPr="00336DED">
              <w:rPr>
                <w:color w:val="auto"/>
                <w:sz w:val="16"/>
                <w:szCs w:val="16"/>
              </w:rPr>
              <w:t xml:space="preserve">amento </w:t>
            </w:r>
            <w:r>
              <w:rPr>
                <w:color w:val="auto"/>
                <w:sz w:val="16"/>
                <w:szCs w:val="16"/>
              </w:rPr>
              <w:t>e</w:t>
            </w:r>
            <w:r w:rsidRPr="00336DED">
              <w:rPr>
                <w:color w:val="auto"/>
                <w:sz w:val="16"/>
                <w:szCs w:val="16"/>
              </w:rPr>
              <w:t xml:space="preserve"> transporte</w:t>
            </w:r>
          </w:p>
          <w:p w14:paraId="45E5F46C" w14:textId="77777777" w:rsidR="005E6E67" w:rsidRPr="00336DED" w:rsidRDefault="005E6E67" w:rsidP="005E6E67">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Tar</w:t>
            </w:r>
            <w:r>
              <w:rPr>
                <w:color w:val="auto"/>
                <w:sz w:val="16"/>
                <w:szCs w:val="16"/>
              </w:rPr>
              <w:t>x</w:t>
            </w:r>
            <w:r w:rsidRPr="00336DED">
              <w:rPr>
                <w:color w:val="auto"/>
                <w:sz w:val="16"/>
                <w:szCs w:val="16"/>
              </w:rPr>
              <w:t>eta universitaria</w:t>
            </w:r>
          </w:p>
          <w:p w14:paraId="21DEB671" w14:textId="77777777" w:rsidR="005E6E67" w:rsidRPr="00336DED" w:rsidRDefault="005E6E67" w:rsidP="005E6E67">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Biblioteca</w:t>
            </w:r>
          </w:p>
          <w:p w14:paraId="7809D368" w14:textId="77777777" w:rsidR="005E6E67" w:rsidRPr="00336DED" w:rsidRDefault="005E6E67" w:rsidP="005E6E67">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 xml:space="preserve">Becas </w:t>
            </w:r>
            <w:r>
              <w:rPr>
                <w:color w:val="auto"/>
                <w:sz w:val="16"/>
                <w:szCs w:val="16"/>
              </w:rPr>
              <w:t>e</w:t>
            </w:r>
            <w:r w:rsidRPr="00336DED">
              <w:rPr>
                <w:color w:val="auto"/>
                <w:sz w:val="16"/>
                <w:szCs w:val="16"/>
              </w:rPr>
              <w:t xml:space="preserve"> a</w:t>
            </w:r>
            <w:r>
              <w:rPr>
                <w:color w:val="auto"/>
                <w:sz w:val="16"/>
                <w:szCs w:val="16"/>
              </w:rPr>
              <w:t>x</w:t>
            </w:r>
            <w:r w:rsidRPr="00336DED">
              <w:rPr>
                <w:color w:val="auto"/>
                <w:sz w:val="16"/>
                <w:szCs w:val="16"/>
              </w:rPr>
              <w:t>udas</w:t>
            </w:r>
          </w:p>
          <w:p w14:paraId="2C002C20" w14:textId="77777777" w:rsidR="005E6E67" w:rsidRPr="00336DED" w:rsidRDefault="005E6E67" w:rsidP="005E6E67">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Mo</w:t>
            </w:r>
            <w:r>
              <w:rPr>
                <w:color w:val="auto"/>
                <w:sz w:val="16"/>
                <w:szCs w:val="16"/>
              </w:rPr>
              <w:t>b</w:t>
            </w:r>
            <w:r w:rsidRPr="00336DED">
              <w:rPr>
                <w:color w:val="auto"/>
                <w:sz w:val="16"/>
                <w:szCs w:val="16"/>
              </w:rPr>
              <w:t>ilidad</w:t>
            </w:r>
            <w:r>
              <w:rPr>
                <w:color w:val="auto"/>
                <w:sz w:val="16"/>
                <w:szCs w:val="16"/>
              </w:rPr>
              <w:t>e</w:t>
            </w:r>
            <w:r w:rsidRPr="00336DED">
              <w:rPr>
                <w:color w:val="auto"/>
                <w:sz w:val="16"/>
                <w:szCs w:val="16"/>
              </w:rPr>
              <w:t xml:space="preserve"> (ORI)</w:t>
            </w:r>
          </w:p>
          <w:p w14:paraId="1DA99E78" w14:textId="77777777" w:rsidR="005E6E67" w:rsidRPr="00336DED" w:rsidRDefault="005E6E67" w:rsidP="005E6E67">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Centro de L</w:t>
            </w:r>
            <w:r>
              <w:rPr>
                <w:color w:val="auto"/>
                <w:sz w:val="16"/>
                <w:szCs w:val="16"/>
              </w:rPr>
              <w:t>i</w:t>
            </w:r>
            <w:r w:rsidRPr="00336DED">
              <w:rPr>
                <w:color w:val="auto"/>
                <w:sz w:val="16"/>
                <w:szCs w:val="16"/>
              </w:rPr>
              <w:t>nguas</w:t>
            </w:r>
          </w:p>
          <w:p w14:paraId="0F312914" w14:textId="77777777" w:rsidR="005E6E67" w:rsidRPr="00336DED" w:rsidRDefault="005E6E67" w:rsidP="005E6E67">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Área de Normalización Lingüística</w:t>
            </w:r>
          </w:p>
          <w:p w14:paraId="6C01A2AE" w14:textId="77777777" w:rsidR="005E6E67" w:rsidRPr="00336DED" w:rsidRDefault="005E6E67" w:rsidP="005E6E67">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Emp</w:t>
            </w:r>
            <w:r>
              <w:rPr>
                <w:color w:val="auto"/>
                <w:sz w:val="16"/>
                <w:szCs w:val="16"/>
              </w:rPr>
              <w:t>reg</w:t>
            </w:r>
            <w:r w:rsidRPr="00336DED">
              <w:rPr>
                <w:color w:val="auto"/>
                <w:sz w:val="16"/>
                <w:szCs w:val="16"/>
              </w:rPr>
              <w:t xml:space="preserve">o </w:t>
            </w:r>
            <w:r>
              <w:rPr>
                <w:color w:val="auto"/>
                <w:sz w:val="16"/>
                <w:szCs w:val="16"/>
              </w:rPr>
              <w:t>e</w:t>
            </w:r>
            <w:r w:rsidRPr="00336DED">
              <w:rPr>
                <w:color w:val="auto"/>
                <w:sz w:val="16"/>
                <w:szCs w:val="16"/>
              </w:rPr>
              <w:t xml:space="preserve"> </w:t>
            </w:r>
            <w:proofErr w:type="spellStart"/>
            <w:r w:rsidRPr="00336DED">
              <w:rPr>
                <w:color w:val="auto"/>
                <w:sz w:val="16"/>
                <w:szCs w:val="16"/>
              </w:rPr>
              <w:t>emprend</w:t>
            </w:r>
            <w:r>
              <w:rPr>
                <w:color w:val="auto"/>
                <w:sz w:val="16"/>
                <w:szCs w:val="16"/>
              </w:rPr>
              <w:t>e</w:t>
            </w:r>
            <w:r w:rsidRPr="00336DED">
              <w:rPr>
                <w:color w:val="auto"/>
                <w:sz w:val="16"/>
                <w:szCs w:val="16"/>
              </w:rPr>
              <w:t>mento</w:t>
            </w:r>
            <w:proofErr w:type="spellEnd"/>
          </w:p>
          <w:p w14:paraId="15CAD2D1" w14:textId="77777777" w:rsidR="005E6E67" w:rsidRPr="00336DED" w:rsidRDefault="005E6E67" w:rsidP="005E6E67">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Unidad</w:t>
            </w:r>
            <w:r>
              <w:rPr>
                <w:color w:val="auto"/>
                <w:sz w:val="16"/>
                <w:szCs w:val="16"/>
              </w:rPr>
              <w:t>e</w:t>
            </w:r>
            <w:r w:rsidRPr="00336DED">
              <w:rPr>
                <w:color w:val="auto"/>
                <w:sz w:val="16"/>
                <w:szCs w:val="16"/>
              </w:rPr>
              <w:t xml:space="preserve"> de Igualdad</w:t>
            </w:r>
            <w:r>
              <w:rPr>
                <w:color w:val="auto"/>
                <w:sz w:val="16"/>
                <w:szCs w:val="16"/>
              </w:rPr>
              <w:t>e</w:t>
            </w:r>
          </w:p>
          <w:p w14:paraId="21065B18" w14:textId="77777777" w:rsidR="005E6E67" w:rsidRPr="00336DED" w:rsidRDefault="005E6E67" w:rsidP="005E6E67">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Cultura</w:t>
            </w:r>
          </w:p>
          <w:p w14:paraId="0BE15FEB" w14:textId="77777777" w:rsidR="005E6E67" w:rsidRPr="00336DED" w:rsidRDefault="005E6E67" w:rsidP="005E6E67">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Benestar, Sa</w:t>
            </w:r>
            <w:r>
              <w:rPr>
                <w:color w:val="auto"/>
                <w:sz w:val="16"/>
                <w:szCs w:val="16"/>
              </w:rPr>
              <w:t>ú</w:t>
            </w:r>
            <w:r w:rsidRPr="00336DED">
              <w:rPr>
                <w:color w:val="auto"/>
                <w:sz w:val="16"/>
                <w:szCs w:val="16"/>
              </w:rPr>
              <w:t>d</w:t>
            </w:r>
            <w:r>
              <w:rPr>
                <w:color w:val="auto"/>
                <w:sz w:val="16"/>
                <w:szCs w:val="16"/>
              </w:rPr>
              <w:t>e</w:t>
            </w:r>
            <w:r w:rsidRPr="00336DED">
              <w:rPr>
                <w:color w:val="auto"/>
                <w:sz w:val="16"/>
                <w:szCs w:val="16"/>
              </w:rPr>
              <w:t xml:space="preserve"> </w:t>
            </w:r>
            <w:r>
              <w:rPr>
                <w:color w:val="auto"/>
                <w:sz w:val="16"/>
                <w:szCs w:val="16"/>
              </w:rPr>
              <w:t>e</w:t>
            </w:r>
            <w:r w:rsidRPr="00336DED">
              <w:rPr>
                <w:color w:val="auto"/>
                <w:sz w:val="16"/>
                <w:szCs w:val="16"/>
              </w:rPr>
              <w:t xml:space="preserve"> Deporte</w:t>
            </w:r>
          </w:p>
          <w:p w14:paraId="602976B0" w14:textId="77777777" w:rsidR="005E6E67" w:rsidRPr="00AC10EA" w:rsidRDefault="005E6E67" w:rsidP="005E6E67">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Delegaci</w:t>
            </w:r>
            <w:r>
              <w:rPr>
                <w:color w:val="auto"/>
                <w:sz w:val="16"/>
                <w:szCs w:val="16"/>
              </w:rPr>
              <w:t>ó</w:t>
            </w:r>
            <w:r w:rsidRPr="00336DED">
              <w:rPr>
                <w:color w:val="auto"/>
                <w:sz w:val="16"/>
                <w:szCs w:val="16"/>
              </w:rPr>
              <w:t xml:space="preserve">ns </w:t>
            </w:r>
            <w:r>
              <w:rPr>
                <w:color w:val="auto"/>
                <w:sz w:val="16"/>
                <w:szCs w:val="16"/>
              </w:rPr>
              <w:t>e</w:t>
            </w:r>
            <w:r w:rsidRPr="00336DED">
              <w:rPr>
                <w:color w:val="auto"/>
                <w:sz w:val="16"/>
                <w:szCs w:val="16"/>
              </w:rPr>
              <w:t xml:space="preserve"> asociaci</w:t>
            </w:r>
            <w:r>
              <w:rPr>
                <w:color w:val="auto"/>
                <w:sz w:val="16"/>
                <w:szCs w:val="16"/>
              </w:rPr>
              <w:t>ó</w:t>
            </w:r>
            <w:r w:rsidRPr="00336DED">
              <w:rPr>
                <w:color w:val="auto"/>
                <w:sz w:val="16"/>
                <w:szCs w:val="16"/>
              </w:rPr>
              <w:t>n</w:t>
            </w:r>
            <w:r w:rsidRPr="00AC10EA">
              <w:rPr>
                <w:color w:val="auto"/>
                <w:sz w:val="16"/>
                <w:szCs w:val="16"/>
              </w:rPr>
              <w:t>s de estudantes</w:t>
            </w:r>
          </w:p>
          <w:p w14:paraId="31BB203F" w14:textId="77777777" w:rsidR="005E6E67" w:rsidRPr="00336DED" w:rsidRDefault="005E6E67" w:rsidP="005E6E67">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Voluntariado</w:t>
            </w:r>
          </w:p>
          <w:p w14:paraId="72D0D059" w14:textId="77777777" w:rsidR="005E6E67" w:rsidRDefault="005E6E67" w:rsidP="005E6E67">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 xml:space="preserve">Atención </w:t>
            </w:r>
            <w:r>
              <w:rPr>
                <w:color w:val="auto"/>
                <w:sz w:val="16"/>
                <w:szCs w:val="16"/>
              </w:rPr>
              <w:t>á</w:t>
            </w:r>
            <w:r w:rsidRPr="00336DED">
              <w:rPr>
                <w:color w:val="auto"/>
                <w:sz w:val="16"/>
                <w:szCs w:val="16"/>
              </w:rPr>
              <w:t xml:space="preserve"> diversidad</w:t>
            </w:r>
            <w:r>
              <w:rPr>
                <w:color w:val="auto"/>
                <w:sz w:val="16"/>
                <w:szCs w:val="16"/>
              </w:rPr>
              <w:t>e</w:t>
            </w:r>
          </w:p>
          <w:p w14:paraId="4FD5E0C4" w14:textId="77777777" w:rsidR="005E6E67" w:rsidRPr="00336DED" w:rsidRDefault="005E6E67" w:rsidP="005E6E67">
            <w:pPr>
              <w:widowControl w:val="0"/>
              <w:numPr>
                <w:ilvl w:val="0"/>
                <w:numId w:val="7"/>
              </w:numPr>
              <w:tabs>
                <w:tab w:val="left" w:pos="142"/>
              </w:tabs>
              <w:spacing w:line="360" w:lineRule="auto"/>
              <w:contextualSpacing/>
              <w:jc w:val="both"/>
              <w:outlineLvl w:val="3"/>
              <w:rPr>
                <w:color w:val="auto"/>
                <w:sz w:val="16"/>
                <w:szCs w:val="16"/>
              </w:rPr>
            </w:pPr>
            <w:r w:rsidRPr="002C4C55">
              <w:rPr>
                <w:color w:val="auto"/>
                <w:sz w:val="16"/>
                <w:szCs w:val="16"/>
                <w:lang w:val="es-ES"/>
              </w:rPr>
              <w:t>Gabinete Psico-</w:t>
            </w:r>
            <w:proofErr w:type="spellStart"/>
            <w:r w:rsidRPr="002C4C55">
              <w:rPr>
                <w:color w:val="auto"/>
                <w:sz w:val="16"/>
                <w:szCs w:val="16"/>
                <w:lang w:val="es-ES"/>
              </w:rPr>
              <w:t>Pedagó</w:t>
            </w:r>
            <w:r>
              <w:rPr>
                <w:color w:val="auto"/>
                <w:sz w:val="16"/>
                <w:szCs w:val="16"/>
                <w:lang w:val="es-ES"/>
              </w:rPr>
              <w:t>x</w:t>
            </w:r>
            <w:r w:rsidRPr="002C4C55">
              <w:rPr>
                <w:color w:val="auto"/>
                <w:sz w:val="16"/>
                <w:szCs w:val="16"/>
                <w:lang w:val="es-ES"/>
              </w:rPr>
              <w:t>ico</w:t>
            </w:r>
            <w:proofErr w:type="spellEnd"/>
          </w:p>
          <w:p w14:paraId="5B1C918C" w14:textId="77777777" w:rsidR="005E6E67" w:rsidRPr="00336DED" w:rsidRDefault="005E6E67" w:rsidP="005E6E67">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 xml:space="preserve">Información </w:t>
            </w:r>
            <w:r>
              <w:rPr>
                <w:color w:val="auto"/>
                <w:sz w:val="16"/>
                <w:szCs w:val="16"/>
              </w:rPr>
              <w:t>x</w:t>
            </w:r>
            <w:r w:rsidRPr="00336DED">
              <w:rPr>
                <w:color w:val="auto"/>
                <w:sz w:val="16"/>
                <w:szCs w:val="16"/>
              </w:rPr>
              <w:t>eral</w:t>
            </w:r>
          </w:p>
          <w:p w14:paraId="0B4396E4" w14:textId="37BDA3CA" w:rsidR="00695E24" w:rsidRDefault="00695E24" w:rsidP="00695E24">
            <w:pPr>
              <w:jc w:val="both"/>
              <w:rPr>
                <w:color w:val="auto"/>
                <w:sz w:val="16"/>
                <w:szCs w:val="16"/>
              </w:rPr>
            </w:pPr>
            <w:r>
              <w:rPr>
                <w:color w:val="auto"/>
                <w:sz w:val="16"/>
                <w:szCs w:val="16"/>
              </w:rPr>
              <w:t>Ademais do comentando, os servizos descritos na epígrafe 2.2 son tamén aplicables.</w:t>
            </w:r>
          </w:p>
          <w:p w14:paraId="44E0F3B2" w14:textId="54CB8653" w:rsidR="00391774" w:rsidRDefault="00391774" w:rsidP="00CE6B7E">
            <w:pPr>
              <w:spacing w:line="276" w:lineRule="auto"/>
              <w:jc w:val="both"/>
              <w:rPr>
                <w:color w:val="auto"/>
                <w:sz w:val="16"/>
                <w:szCs w:val="16"/>
              </w:rPr>
            </w:pPr>
          </w:p>
          <w:p w14:paraId="1EED124B" w14:textId="38FECFC0" w:rsidR="00391774" w:rsidRPr="00AA3999" w:rsidRDefault="00B04B12" w:rsidP="00BD1214">
            <w:pPr>
              <w:spacing w:line="360" w:lineRule="auto"/>
              <w:jc w:val="both"/>
              <w:rPr>
                <w:color w:val="auto"/>
                <w:sz w:val="16"/>
                <w:szCs w:val="16"/>
              </w:rPr>
            </w:pPr>
            <w:r w:rsidRPr="00AA3999">
              <w:rPr>
                <w:color w:val="auto"/>
                <w:sz w:val="16"/>
                <w:szCs w:val="16"/>
              </w:rPr>
              <w:t xml:space="preserve">Los programas de </w:t>
            </w:r>
            <w:proofErr w:type="spellStart"/>
            <w:r w:rsidRPr="00AA3999">
              <w:rPr>
                <w:color w:val="auto"/>
                <w:sz w:val="16"/>
                <w:szCs w:val="16"/>
              </w:rPr>
              <w:t>doctorado</w:t>
            </w:r>
            <w:proofErr w:type="spellEnd"/>
            <w:r w:rsidRPr="00AA3999">
              <w:rPr>
                <w:color w:val="auto"/>
                <w:sz w:val="16"/>
                <w:szCs w:val="16"/>
              </w:rPr>
              <w:t xml:space="preserve"> que se </w:t>
            </w:r>
            <w:proofErr w:type="spellStart"/>
            <w:r w:rsidRPr="00AA3999">
              <w:rPr>
                <w:color w:val="auto"/>
                <w:sz w:val="16"/>
                <w:szCs w:val="16"/>
              </w:rPr>
              <w:t>desarrollan</w:t>
            </w:r>
            <w:proofErr w:type="spellEnd"/>
            <w:r w:rsidRPr="00AA3999">
              <w:rPr>
                <w:color w:val="auto"/>
                <w:sz w:val="16"/>
                <w:szCs w:val="16"/>
              </w:rPr>
              <w:t xml:space="preserve"> en la EE</w:t>
            </w:r>
            <w:r w:rsidR="00AA3999" w:rsidRPr="00AA3999">
              <w:rPr>
                <w:color w:val="auto"/>
                <w:sz w:val="16"/>
                <w:szCs w:val="16"/>
              </w:rPr>
              <w:t>I</w:t>
            </w:r>
            <w:r w:rsidRPr="00AA3999">
              <w:rPr>
                <w:color w:val="auto"/>
                <w:sz w:val="16"/>
                <w:szCs w:val="16"/>
              </w:rPr>
              <w:t xml:space="preserve"> </w:t>
            </w:r>
            <w:proofErr w:type="spellStart"/>
            <w:r w:rsidRPr="00AA3999">
              <w:rPr>
                <w:color w:val="auto"/>
                <w:sz w:val="16"/>
                <w:szCs w:val="16"/>
              </w:rPr>
              <w:t>cuentan</w:t>
            </w:r>
            <w:proofErr w:type="spellEnd"/>
            <w:r w:rsidRPr="00AA3999">
              <w:rPr>
                <w:color w:val="auto"/>
                <w:sz w:val="16"/>
                <w:szCs w:val="16"/>
              </w:rPr>
              <w:t xml:space="preserve"> con un servicio de </w:t>
            </w:r>
            <w:proofErr w:type="spellStart"/>
            <w:r w:rsidRPr="00AA3999">
              <w:rPr>
                <w:color w:val="auto"/>
                <w:sz w:val="16"/>
                <w:szCs w:val="16"/>
              </w:rPr>
              <w:t>apoyo</w:t>
            </w:r>
            <w:proofErr w:type="spellEnd"/>
            <w:r w:rsidRPr="00AA3999">
              <w:rPr>
                <w:color w:val="auto"/>
                <w:sz w:val="16"/>
                <w:szCs w:val="16"/>
              </w:rPr>
              <w:t xml:space="preserve"> administrativo </w:t>
            </w:r>
          </w:p>
          <w:p w14:paraId="0F94687D" w14:textId="6B194B21" w:rsidR="00391774" w:rsidRPr="00AA3999" w:rsidRDefault="00B04B12" w:rsidP="00BD1214">
            <w:pPr>
              <w:spacing w:line="360" w:lineRule="auto"/>
              <w:jc w:val="both"/>
              <w:rPr>
                <w:color w:val="auto"/>
                <w:sz w:val="16"/>
                <w:szCs w:val="16"/>
              </w:rPr>
            </w:pPr>
            <w:r w:rsidRPr="00AA3999">
              <w:rPr>
                <w:color w:val="auto"/>
                <w:sz w:val="16"/>
                <w:szCs w:val="16"/>
              </w:rPr>
              <w:t>(</w:t>
            </w:r>
            <w:hyperlink r:id="rId58" w:history="1">
              <w:r w:rsidR="008744C4" w:rsidRPr="00A36DE4">
                <w:rPr>
                  <w:rStyle w:val="Hipervnculo"/>
                  <w:sz w:val="16"/>
                  <w:szCs w:val="16"/>
                </w:rPr>
                <w:t>https://eei.uvigo.es/es/escuela/servicios-administrativos/area-academica-postgrado/</w:t>
              </w:r>
            </w:hyperlink>
            <w:r w:rsidR="008744C4">
              <w:rPr>
                <w:sz w:val="16"/>
                <w:szCs w:val="16"/>
              </w:rPr>
              <w:t xml:space="preserve"> </w:t>
            </w:r>
            <w:r w:rsidRPr="008744C4">
              <w:rPr>
                <w:color w:val="auto"/>
                <w:sz w:val="16"/>
                <w:szCs w:val="16"/>
              </w:rPr>
              <w:t>)</w:t>
            </w:r>
            <w:r w:rsidRPr="00AA3999">
              <w:rPr>
                <w:color w:val="auto"/>
                <w:sz w:val="16"/>
                <w:szCs w:val="16"/>
              </w:rPr>
              <w:t xml:space="preserve"> que informa a los </w:t>
            </w:r>
            <w:proofErr w:type="spellStart"/>
            <w:r w:rsidRPr="00AA3999">
              <w:rPr>
                <w:color w:val="auto"/>
                <w:sz w:val="16"/>
                <w:szCs w:val="16"/>
              </w:rPr>
              <w:t>estudiantes</w:t>
            </w:r>
            <w:proofErr w:type="spellEnd"/>
            <w:r w:rsidRPr="00AA3999">
              <w:rPr>
                <w:color w:val="auto"/>
                <w:sz w:val="16"/>
                <w:szCs w:val="16"/>
              </w:rPr>
              <w:t xml:space="preserve"> y docentes del programa en los diversos trámites administrativos: matrícula, defensa de </w:t>
            </w:r>
            <w:proofErr w:type="spellStart"/>
            <w:r w:rsidRPr="00AA3999">
              <w:rPr>
                <w:color w:val="auto"/>
                <w:sz w:val="16"/>
                <w:szCs w:val="16"/>
              </w:rPr>
              <w:t>tesis</w:t>
            </w:r>
            <w:proofErr w:type="spellEnd"/>
            <w:r w:rsidRPr="00AA3999">
              <w:rPr>
                <w:color w:val="auto"/>
                <w:sz w:val="16"/>
                <w:szCs w:val="16"/>
              </w:rPr>
              <w:t>, etc.</w:t>
            </w:r>
          </w:p>
          <w:p w14:paraId="5743925B" w14:textId="12A20D33" w:rsidR="00422416" w:rsidRDefault="00422416" w:rsidP="00CE6B7E">
            <w:pPr>
              <w:spacing w:line="276" w:lineRule="auto"/>
              <w:jc w:val="both"/>
              <w:rPr>
                <w:i/>
                <w:color w:val="auto"/>
                <w:sz w:val="16"/>
                <w:szCs w:val="16"/>
              </w:rPr>
            </w:pPr>
          </w:p>
          <w:p w14:paraId="70D33C71" w14:textId="18F918F7" w:rsidR="00391774" w:rsidRDefault="00391774" w:rsidP="00391774">
            <w:pPr>
              <w:jc w:val="both"/>
              <w:rPr>
                <w:color w:val="auto"/>
                <w:sz w:val="16"/>
                <w:szCs w:val="16"/>
                <w:u w:val="single"/>
              </w:rPr>
            </w:pPr>
            <w:r w:rsidRPr="00391774">
              <w:rPr>
                <w:color w:val="auto"/>
                <w:sz w:val="16"/>
                <w:szCs w:val="16"/>
                <w:u w:val="single"/>
              </w:rPr>
              <w:t>Servizos de orientación profesional</w:t>
            </w:r>
          </w:p>
          <w:p w14:paraId="273F7055" w14:textId="7C01529C" w:rsidR="00695E24" w:rsidRDefault="00695E24" w:rsidP="00391774">
            <w:pPr>
              <w:jc w:val="both"/>
              <w:rPr>
                <w:color w:val="auto"/>
                <w:sz w:val="16"/>
                <w:szCs w:val="16"/>
                <w:u w:val="single"/>
              </w:rPr>
            </w:pPr>
          </w:p>
          <w:p w14:paraId="037EF965" w14:textId="77777777" w:rsidR="00695E24" w:rsidRDefault="00695E24" w:rsidP="00695E24">
            <w:pPr>
              <w:jc w:val="both"/>
              <w:rPr>
                <w:color w:val="auto"/>
                <w:sz w:val="16"/>
                <w:szCs w:val="16"/>
              </w:rPr>
            </w:pPr>
            <w:r w:rsidRPr="00391774">
              <w:rPr>
                <w:color w:val="auto"/>
                <w:sz w:val="16"/>
                <w:szCs w:val="16"/>
              </w:rPr>
              <w:t>Servizos de carácter institucional:</w:t>
            </w:r>
          </w:p>
          <w:p w14:paraId="72C2A9F2" w14:textId="77777777" w:rsidR="00391774" w:rsidRPr="00391774" w:rsidRDefault="00391774" w:rsidP="00533F90">
            <w:pPr>
              <w:spacing w:line="360" w:lineRule="auto"/>
              <w:jc w:val="both"/>
              <w:rPr>
                <w:color w:val="auto"/>
                <w:sz w:val="16"/>
                <w:szCs w:val="16"/>
              </w:rPr>
            </w:pPr>
            <w:r w:rsidRPr="00391774">
              <w:rPr>
                <w:color w:val="auto"/>
                <w:sz w:val="16"/>
                <w:szCs w:val="16"/>
              </w:rPr>
              <w:t>Entre os servizos de apoio institucional da Universidade de Vigo pódense mencionar:</w:t>
            </w:r>
          </w:p>
          <w:p w14:paraId="30FE933D" w14:textId="3EC7BFDB" w:rsidR="00391774" w:rsidRPr="00533F90" w:rsidRDefault="00391774" w:rsidP="00533F90">
            <w:pPr>
              <w:pStyle w:val="Prrafodelista"/>
              <w:numPr>
                <w:ilvl w:val="0"/>
                <w:numId w:val="33"/>
              </w:numPr>
              <w:spacing w:line="360" w:lineRule="auto"/>
              <w:jc w:val="both"/>
              <w:rPr>
                <w:color w:val="auto"/>
                <w:sz w:val="16"/>
                <w:szCs w:val="16"/>
              </w:rPr>
            </w:pPr>
            <w:r w:rsidRPr="00533F90">
              <w:rPr>
                <w:color w:val="auto"/>
                <w:sz w:val="16"/>
                <w:szCs w:val="16"/>
              </w:rPr>
              <w:t xml:space="preserve">Emprego e </w:t>
            </w:r>
            <w:proofErr w:type="spellStart"/>
            <w:r w:rsidRPr="00533F90">
              <w:rPr>
                <w:color w:val="auto"/>
                <w:sz w:val="16"/>
                <w:szCs w:val="16"/>
              </w:rPr>
              <w:t>Emprend</w:t>
            </w:r>
            <w:r w:rsidR="00533F90">
              <w:rPr>
                <w:color w:val="auto"/>
                <w:sz w:val="16"/>
                <w:szCs w:val="16"/>
              </w:rPr>
              <w:t>e</w:t>
            </w:r>
            <w:r w:rsidRPr="00533F90">
              <w:rPr>
                <w:color w:val="auto"/>
                <w:sz w:val="16"/>
                <w:szCs w:val="16"/>
              </w:rPr>
              <w:t>mento</w:t>
            </w:r>
            <w:proofErr w:type="spellEnd"/>
            <w:r w:rsidRPr="00533F90">
              <w:rPr>
                <w:color w:val="auto"/>
                <w:sz w:val="16"/>
                <w:szCs w:val="16"/>
              </w:rPr>
              <w:t>: Facilita, en colaboración con administracións, empresas e outras institucións, información, asesoramento e formación en relación co acceso ao mercado laboral das persoas tituladas na Universidade de Vigo.</w:t>
            </w:r>
          </w:p>
          <w:p w14:paraId="12851934" w14:textId="31A33963" w:rsidR="00391774" w:rsidRPr="00533F90" w:rsidRDefault="00391774" w:rsidP="00533F90">
            <w:pPr>
              <w:pStyle w:val="Prrafodelista"/>
              <w:numPr>
                <w:ilvl w:val="0"/>
                <w:numId w:val="33"/>
              </w:numPr>
              <w:spacing w:line="360" w:lineRule="auto"/>
              <w:jc w:val="both"/>
              <w:rPr>
                <w:color w:val="auto"/>
                <w:sz w:val="16"/>
                <w:szCs w:val="16"/>
              </w:rPr>
            </w:pPr>
            <w:r w:rsidRPr="00533F90">
              <w:rPr>
                <w:color w:val="auto"/>
                <w:sz w:val="16"/>
                <w:szCs w:val="16"/>
              </w:rPr>
              <w:t xml:space="preserve">Fundación Universidade de Vigo (FUVI): Apoia e promova a actividade emprendedora da Universidade de Vigo, así como actuacións de fomento do emprego do </w:t>
            </w:r>
            <w:proofErr w:type="spellStart"/>
            <w:r w:rsidR="00533F90" w:rsidRPr="00533F90">
              <w:rPr>
                <w:color w:val="auto"/>
                <w:sz w:val="16"/>
                <w:szCs w:val="16"/>
              </w:rPr>
              <w:t>estudantado</w:t>
            </w:r>
            <w:proofErr w:type="spellEnd"/>
            <w:r w:rsidRPr="00533F90">
              <w:rPr>
                <w:color w:val="auto"/>
                <w:sz w:val="16"/>
                <w:szCs w:val="16"/>
              </w:rPr>
              <w:t xml:space="preserve"> universitario. Realiza un traballo </w:t>
            </w:r>
            <w:proofErr w:type="spellStart"/>
            <w:r w:rsidRPr="00533F90">
              <w:rPr>
                <w:color w:val="auto"/>
                <w:sz w:val="16"/>
                <w:szCs w:val="16"/>
              </w:rPr>
              <w:t>proactivo</w:t>
            </w:r>
            <w:proofErr w:type="spellEnd"/>
            <w:r w:rsidRPr="00533F90">
              <w:rPr>
                <w:color w:val="auto"/>
                <w:sz w:val="16"/>
                <w:szCs w:val="16"/>
              </w:rPr>
              <w:t xml:space="preserve"> de face á detección de proxectos de carácter innovador e cun alto contido tecnolóxico. Ademais, leva</w:t>
            </w:r>
            <w:r w:rsidR="00533F90">
              <w:rPr>
                <w:color w:val="auto"/>
                <w:sz w:val="16"/>
                <w:szCs w:val="16"/>
              </w:rPr>
              <w:t xml:space="preserve"> a cabo asesoramento en </w:t>
            </w:r>
            <w:proofErr w:type="spellStart"/>
            <w:r w:rsidR="00533F90">
              <w:rPr>
                <w:color w:val="auto"/>
                <w:sz w:val="16"/>
                <w:szCs w:val="16"/>
              </w:rPr>
              <w:t>emprende</w:t>
            </w:r>
            <w:r w:rsidRPr="00533F90">
              <w:rPr>
                <w:color w:val="auto"/>
                <w:sz w:val="16"/>
                <w:szCs w:val="16"/>
              </w:rPr>
              <w:t>mento</w:t>
            </w:r>
            <w:proofErr w:type="spellEnd"/>
            <w:r w:rsidRPr="00533F90">
              <w:rPr>
                <w:color w:val="auto"/>
                <w:sz w:val="16"/>
                <w:szCs w:val="16"/>
              </w:rPr>
              <w:t xml:space="preserve"> para a creación de empresas e posterior acompañamento nas fases iniciais dunha </w:t>
            </w:r>
            <w:proofErr w:type="spellStart"/>
            <w:r w:rsidRPr="00533F90">
              <w:rPr>
                <w:i/>
                <w:color w:val="auto"/>
                <w:sz w:val="16"/>
                <w:szCs w:val="16"/>
              </w:rPr>
              <w:t>start</w:t>
            </w:r>
            <w:r w:rsidR="003046D6">
              <w:rPr>
                <w:i/>
                <w:color w:val="auto"/>
                <w:sz w:val="16"/>
                <w:szCs w:val="16"/>
              </w:rPr>
              <w:t>-</w:t>
            </w:r>
            <w:r w:rsidRPr="00533F90">
              <w:rPr>
                <w:i/>
                <w:color w:val="auto"/>
                <w:sz w:val="16"/>
                <w:szCs w:val="16"/>
              </w:rPr>
              <w:t>up</w:t>
            </w:r>
            <w:proofErr w:type="spellEnd"/>
            <w:r w:rsidRPr="00533F90">
              <w:rPr>
                <w:color w:val="auto"/>
                <w:sz w:val="16"/>
                <w:szCs w:val="16"/>
              </w:rPr>
              <w:t>.</w:t>
            </w:r>
          </w:p>
          <w:p w14:paraId="35F9F8EE" w14:textId="77777777" w:rsidR="00391774" w:rsidRDefault="00391774" w:rsidP="001529EC">
            <w:pPr>
              <w:jc w:val="both"/>
              <w:rPr>
                <w:color w:val="auto"/>
                <w:sz w:val="16"/>
                <w:szCs w:val="16"/>
              </w:rPr>
            </w:pPr>
          </w:p>
          <w:p w14:paraId="7242F23E" w14:textId="04DB9AFC" w:rsidR="00695E24" w:rsidRPr="00B762FD" w:rsidRDefault="00695E24" w:rsidP="00695E24">
            <w:pPr>
              <w:spacing w:line="360" w:lineRule="auto"/>
              <w:jc w:val="both"/>
              <w:rPr>
                <w:color w:val="auto"/>
                <w:sz w:val="16"/>
                <w:szCs w:val="16"/>
                <w:u w:val="single"/>
              </w:rPr>
            </w:pPr>
            <w:r w:rsidRPr="00B762FD">
              <w:rPr>
                <w:color w:val="auto"/>
                <w:sz w:val="16"/>
                <w:szCs w:val="16"/>
                <w:u w:val="single"/>
              </w:rPr>
              <w:lastRenderedPageBreak/>
              <w:t xml:space="preserve">Servizos de </w:t>
            </w:r>
            <w:r w:rsidR="003046D6" w:rsidRPr="00B762FD">
              <w:rPr>
                <w:color w:val="auto"/>
                <w:sz w:val="16"/>
                <w:szCs w:val="16"/>
                <w:u w:val="single"/>
              </w:rPr>
              <w:t>orientación profesional</w:t>
            </w:r>
            <w:r w:rsidRPr="00B762FD">
              <w:rPr>
                <w:color w:val="auto"/>
                <w:sz w:val="16"/>
                <w:szCs w:val="16"/>
                <w:u w:val="single"/>
              </w:rPr>
              <w:t xml:space="preserve"> específicos do programa:</w:t>
            </w:r>
          </w:p>
          <w:p w14:paraId="7252FD50" w14:textId="77777777" w:rsidR="000E1E79" w:rsidRPr="000E1E79" w:rsidRDefault="000E1E79" w:rsidP="000E1E79">
            <w:pPr>
              <w:spacing w:line="360" w:lineRule="auto"/>
              <w:jc w:val="both"/>
              <w:rPr>
                <w:iCs/>
                <w:color w:val="auto"/>
                <w:sz w:val="16"/>
                <w:szCs w:val="16"/>
              </w:rPr>
            </w:pPr>
            <w:r w:rsidRPr="000E1E79">
              <w:rPr>
                <w:iCs/>
                <w:color w:val="auto"/>
                <w:sz w:val="16"/>
                <w:szCs w:val="16"/>
              </w:rPr>
              <w:t xml:space="preserve">A orientación profesional específica do programa de doutoramento desenvólvese fundamentalmente a través da actividade de </w:t>
            </w:r>
            <w:proofErr w:type="spellStart"/>
            <w:r w:rsidRPr="000E1E79">
              <w:rPr>
                <w:iCs/>
                <w:color w:val="auto"/>
                <w:sz w:val="16"/>
                <w:szCs w:val="16"/>
              </w:rPr>
              <w:t>mentoría</w:t>
            </w:r>
            <w:proofErr w:type="spellEnd"/>
            <w:r w:rsidRPr="000E1E79">
              <w:rPr>
                <w:iCs/>
                <w:color w:val="auto"/>
                <w:sz w:val="16"/>
                <w:szCs w:val="16"/>
              </w:rPr>
              <w:t xml:space="preserve"> realizada polos directores e directoras de tese e polos investigadores principais dos grupos de investigación participantes no programa, todos eles con ampla experiencia investigadora e unha contrastada traxectoria na formación de persoal investigador. Esta orientación abrangue tanto as oportunidades de desenvolvemento da carreira académica como as posibilidades de incorporación a empresas, centros tecnolóxicos e organismos de investigación.</w:t>
            </w:r>
          </w:p>
          <w:p w14:paraId="74CCDC72" w14:textId="77777777" w:rsidR="000E1E79" w:rsidRPr="000E1E79" w:rsidRDefault="000E1E79" w:rsidP="000E1E79">
            <w:pPr>
              <w:spacing w:line="360" w:lineRule="auto"/>
              <w:jc w:val="both"/>
              <w:rPr>
                <w:iCs/>
                <w:color w:val="auto"/>
                <w:sz w:val="16"/>
                <w:szCs w:val="16"/>
              </w:rPr>
            </w:pPr>
          </w:p>
          <w:p w14:paraId="6E43E81D" w14:textId="72320150" w:rsidR="00391774" w:rsidRPr="000E1E79" w:rsidRDefault="000E1E79" w:rsidP="000E1E79">
            <w:pPr>
              <w:spacing w:line="360" w:lineRule="auto"/>
              <w:jc w:val="both"/>
              <w:rPr>
                <w:iCs/>
                <w:color w:val="auto"/>
                <w:sz w:val="16"/>
                <w:szCs w:val="16"/>
              </w:rPr>
            </w:pPr>
            <w:r w:rsidRPr="000E1E79">
              <w:rPr>
                <w:iCs/>
                <w:color w:val="auto"/>
                <w:sz w:val="16"/>
                <w:szCs w:val="16"/>
              </w:rPr>
              <w:t xml:space="preserve">Ademais, a coordinación do programa presta asesoramento aos </w:t>
            </w:r>
            <w:proofErr w:type="spellStart"/>
            <w:r w:rsidRPr="000E1E79">
              <w:rPr>
                <w:iCs/>
                <w:color w:val="auto"/>
                <w:sz w:val="16"/>
                <w:szCs w:val="16"/>
              </w:rPr>
              <w:t>doutorandos</w:t>
            </w:r>
            <w:proofErr w:type="spellEnd"/>
            <w:r w:rsidRPr="000E1E79">
              <w:rPr>
                <w:iCs/>
                <w:color w:val="auto"/>
                <w:sz w:val="16"/>
                <w:szCs w:val="16"/>
              </w:rPr>
              <w:t xml:space="preserve"> en relación coas posibles saídas profesionais, apoiándose na súa experiencia acumulada en actividades de investigación, transferencia de coñecemento e colaboración coa industria.</w:t>
            </w:r>
          </w:p>
          <w:p w14:paraId="0B9C42DD" w14:textId="2CAB1BB5" w:rsidR="00391774" w:rsidRDefault="00391774" w:rsidP="000E1E79">
            <w:pPr>
              <w:spacing w:line="360" w:lineRule="auto"/>
              <w:jc w:val="both"/>
              <w:rPr>
                <w:color w:val="auto"/>
                <w:sz w:val="16"/>
                <w:szCs w:val="16"/>
              </w:rPr>
            </w:pPr>
          </w:p>
          <w:p w14:paraId="3B52C838" w14:textId="1A0CA5A3" w:rsidR="00391774" w:rsidRDefault="000A6A96" w:rsidP="000E1E79">
            <w:pPr>
              <w:spacing w:line="360" w:lineRule="auto"/>
              <w:jc w:val="both"/>
              <w:rPr>
                <w:color w:val="auto"/>
                <w:sz w:val="16"/>
                <w:szCs w:val="16"/>
              </w:rPr>
            </w:pPr>
            <w:r>
              <w:rPr>
                <w:color w:val="auto"/>
                <w:sz w:val="16"/>
                <w:szCs w:val="16"/>
              </w:rPr>
              <w:t>En terceiro lugar,</w:t>
            </w:r>
            <w:r w:rsidRPr="000A6A96">
              <w:rPr>
                <w:color w:val="auto"/>
                <w:sz w:val="16"/>
                <w:szCs w:val="16"/>
              </w:rPr>
              <w:t xml:space="preserve"> o programa dispón dunha sección específica na súa páxina </w:t>
            </w:r>
            <w:proofErr w:type="spellStart"/>
            <w:r w:rsidRPr="000A6A96">
              <w:rPr>
                <w:color w:val="auto"/>
                <w:sz w:val="16"/>
                <w:szCs w:val="16"/>
              </w:rPr>
              <w:t>web</w:t>
            </w:r>
            <w:proofErr w:type="spellEnd"/>
            <w:r w:rsidRPr="000A6A96">
              <w:rPr>
                <w:color w:val="auto"/>
                <w:sz w:val="16"/>
                <w:szCs w:val="16"/>
              </w:rPr>
              <w:t xml:space="preserve"> dedicada ás saídas profesionais dos doutores e doutoras, na que se proporciona información de interese sobre os diferentes ámbitos de inserción laboral e desenvolvemento profesional asociados á formación doutoral (</w:t>
            </w:r>
            <w:hyperlink r:id="rId59" w:history="1">
              <w:r w:rsidR="009F61C1" w:rsidRPr="00A36DE4">
                <w:rPr>
                  <w:rStyle w:val="Hipervnculo"/>
                  <w:sz w:val="16"/>
                  <w:szCs w:val="16"/>
                </w:rPr>
                <w:t>https://eei.uvigo.es/es/ditpa/salidas-profesionales/</w:t>
              </w:r>
            </w:hyperlink>
            <w:r w:rsidR="009F61C1">
              <w:rPr>
                <w:color w:val="auto"/>
                <w:sz w:val="16"/>
                <w:szCs w:val="16"/>
              </w:rPr>
              <w:t xml:space="preserve"> </w:t>
            </w:r>
            <w:r w:rsidRPr="000A6A96">
              <w:rPr>
                <w:color w:val="auto"/>
                <w:sz w:val="16"/>
                <w:szCs w:val="16"/>
              </w:rPr>
              <w:t xml:space="preserve">). Esta información revísase e actualízase periodicamente co obxectivo de incorporar novas oportunidades profesionais, tendencias do mercado laboral e exemplos de traxectorias profesionais de interese para os futuros </w:t>
            </w:r>
            <w:proofErr w:type="spellStart"/>
            <w:r w:rsidRPr="000A6A96">
              <w:rPr>
                <w:color w:val="auto"/>
                <w:sz w:val="16"/>
                <w:szCs w:val="16"/>
              </w:rPr>
              <w:t>egresados</w:t>
            </w:r>
            <w:proofErr w:type="spellEnd"/>
            <w:r w:rsidRPr="000A6A96">
              <w:rPr>
                <w:color w:val="auto"/>
                <w:sz w:val="16"/>
                <w:szCs w:val="16"/>
              </w:rPr>
              <w:t>, facilitando así unha orientación profesional adaptada á realidade cambiante do ámbito científico, tecnolóxico e industrial.</w:t>
            </w:r>
          </w:p>
          <w:p w14:paraId="0E97D76B" w14:textId="77777777" w:rsidR="00CE6B7E" w:rsidRDefault="00CE6B7E" w:rsidP="000E1E79">
            <w:pPr>
              <w:spacing w:line="360" w:lineRule="auto"/>
              <w:jc w:val="both"/>
              <w:rPr>
                <w:color w:val="auto"/>
                <w:sz w:val="16"/>
                <w:szCs w:val="16"/>
              </w:rPr>
            </w:pPr>
          </w:p>
          <w:p w14:paraId="1D14F70D" w14:textId="52256588" w:rsidR="00533F90" w:rsidRPr="002E4CF8" w:rsidRDefault="00533F90" w:rsidP="000E1E79">
            <w:pPr>
              <w:spacing w:line="360" w:lineRule="auto"/>
              <w:jc w:val="both"/>
              <w:rPr>
                <w:color w:val="auto"/>
                <w:sz w:val="16"/>
                <w:szCs w:val="16"/>
                <w:u w:val="single"/>
              </w:rPr>
            </w:pPr>
            <w:r w:rsidRPr="002E4CF8">
              <w:rPr>
                <w:color w:val="auto"/>
                <w:sz w:val="16"/>
                <w:szCs w:val="16"/>
                <w:u w:val="single"/>
              </w:rPr>
              <w:t>Estudantes con necesidades educativas específicas</w:t>
            </w:r>
          </w:p>
          <w:p w14:paraId="7FB4EF50" w14:textId="77777777" w:rsidR="005E6E67" w:rsidRPr="00096756" w:rsidRDefault="005E6E67" w:rsidP="000E1E79">
            <w:pPr>
              <w:spacing w:line="360" w:lineRule="auto"/>
              <w:jc w:val="both"/>
              <w:rPr>
                <w:color w:val="auto"/>
                <w:sz w:val="16"/>
                <w:szCs w:val="16"/>
              </w:rPr>
            </w:pPr>
          </w:p>
          <w:p w14:paraId="4856749B" w14:textId="77777777" w:rsidR="00533F90" w:rsidRPr="00096756" w:rsidRDefault="00533F90" w:rsidP="000E1E79">
            <w:pPr>
              <w:spacing w:line="360" w:lineRule="auto"/>
              <w:jc w:val="both"/>
              <w:rPr>
                <w:color w:val="auto"/>
                <w:sz w:val="16"/>
                <w:szCs w:val="16"/>
              </w:rPr>
            </w:pPr>
            <w:r>
              <w:rPr>
                <w:color w:val="auto"/>
                <w:sz w:val="16"/>
                <w:szCs w:val="16"/>
              </w:rPr>
              <w:t>A Unidade de Atención ao Estud</w:t>
            </w:r>
            <w:r w:rsidRPr="00096756">
              <w:rPr>
                <w:color w:val="auto"/>
                <w:sz w:val="16"/>
                <w:szCs w:val="16"/>
              </w:rPr>
              <w:t>antado con Necesidades Específicas de Apoio Educativo (UNATEN) atende aos membros da comunidade universitaria necesidades educativas específicas, establecendo sistemas e servizos de apoio e asesoramento adecuados, que poderán determinar a necesidade de adaptacións curriculares, itinerarios ou estudos alternativos</w:t>
            </w:r>
          </w:p>
          <w:p w14:paraId="37C431B4" w14:textId="1A6EA45A" w:rsidR="00533F90" w:rsidRDefault="00533F90" w:rsidP="00533F90">
            <w:pPr>
              <w:spacing w:line="276" w:lineRule="auto"/>
              <w:jc w:val="both"/>
              <w:rPr>
                <w:color w:val="auto"/>
                <w:sz w:val="16"/>
                <w:szCs w:val="16"/>
              </w:rPr>
            </w:pPr>
            <w:r w:rsidRPr="00096756">
              <w:rPr>
                <w:color w:val="auto"/>
                <w:sz w:val="16"/>
                <w:szCs w:val="16"/>
              </w:rPr>
              <w:t>(</w:t>
            </w:r>
            <w:hyperlink r:id="rId60" w:history="1">
              <w:r w:rsidR="00DC168C" w:rsidRPr="00AD3DC2">
                <w:rPr>
                  <w:rStyle w:val="Hipervnculo"/>
                  <w:sz w:val="16"/>
                  <w:szCs w:val="16"/>
                </w:rPr>
                <w:t>https://www.uvigo.gal/campus/diversidade</w:t>
              </w:r>
            </w:hyperlink>
            <w:r w:rsidRPr="00096756">
              <w:rPr>
                <w:color w:val="auto"/>
                <w:sz w:val="16"/>
                <w:szCs w:val="16"/>
              </w:rPr>
              <w:t>)</w:t>
            </w:r>
          </w:p>
          <w:p w14:paraId="66729D42" w14:textId="77777777" w:rsidR="001529EC" w:rsidRDefault="001529EC" w:rsidP="001529EC">
            <w:pPr>
              <w:jc w:val="both"/>
              <w:rPr>
                <w:color w:val="auto"/>
                <w:sz w:val="16"/>
                <w:szCs w:val="16"/>
              </w:rPr>
            </w:pPr>
          </w:p>
          <w:p w14:paraId="31B1F294" w14:textId="5B8AA981" w:rsidR="004E20EA" w:rsidRDefault="004E20EA" w:rsidP="004E20EA">
            <w:pPr>
              <w:spacing w:line="360" w:lineRule="auto"/>
              <w:jc w:val="both"/>
              <w:rPr>
                <w:iCs/>
                <w:color w:val="auto"/>
                <w:sz w:val="16"/>
                <w:szCs w:val="16"/>
              </w:rPr>
            </w:pPr>
            <w:r w:rsidRPr="004E20EA">
              <w:rPr>
                <w:iCs/>
                <w:color w:val="auto"/>
                <w:sz w:val="16"/>
                <w:szCs w:val="16"/>
              </w:rPr>
              <w:t xml:space="preserve">La </w:t>
            </w:r>
            <w:r>
              <w:rPr>
                <w:iCs/>
                <w:color w:val="auto"/>
                <w:sz w:val="16"/>
                <w:szCs w:val="16"/>
              </w:rPr>
              <w:fldChar w:fldCharType="begin"/>
            </w:r>
            <w:r>
              <w:rPr>
                <w:iCs/>
                <w:color w:val="auto"/>
                <w:sz w:val="16"/>
                <w:szCs w:val="16"/>
              </w:rPr>
              <w:instrText xml:space="preserve"> REF _Ref232418490 \h  \* MERGEFORMAT </w:instrText>
            </w:r>
            <w:r>
              <w:rPr>
                <w:iCs/>
                <w:color w:val="auto"/>
                <w:sz w:val="16"/>
                <w:szCs w:val="16"/>
              </w:rPr>
            </w:r>
            <w:r>
              <w:rPr>
                <w:iCs/>
                <w:color w:val="auto"/>
                <w:sz w:val="16"/>
                <w:szCs w:val="16"/>
              </w:rPr>
              <w:fldChar w:fldCharType="separate"/>
            </w:r>
            <w:proofErr w:type="spellStart"/>
            <w:r w:rsidRPr="004E20EA">
              <w:rPr>
                <w:sz w:val="16"/>
                <w:szCs w:val="16"/>
              </w:rPr>
              <w:t>Tabla</w:t>
            </w:r>
            <w:proofErr w:type="spellEnd"/>
            <w:r w:rsidRPr="004E20EA">
              <w:rPr>
                <w:sz w:val="16"/>
                <w:szCs w:val="16"/>
              </w:rPr>
              <w:t xml:space="preserve"> </w:t>
            </w:r>
            <w:r w:rsidRPr="004E20EA">
              <w:rPr>
                <w:noProof/>
                <w:sz w:val="16"/>
                <w:szCs w:val="16"/>
              </w:rPr>
              <w:t>11</w:t>
            </w:r>
            <w:r>
              <w:rPr>
                <w:iCs/>
                <w:color w:val="auto"/>
                <w:sz w:val="16"/>
                <w:szCs w:val="16"/>
              </w:rPr>
              <w:fldChar w:fldCharType="end"/>
            </w:r>
            <w:r>
              <w:rPr>
                <w:iCs/>
                <w:color w:val="auto"/>
                <w:sz w:val="16"/>
                <w:szCs w:val="16"/>
              </w:rPr>
              <w:t xml:space="preserve"> </w:t>
            </w:r>
            <w:proofErr w:type="spellStart"/>
            <w:r>
              <w:rPr>
                <w:iCs/>
                <w:color w:val="auto"/>
                <w:sz w:val="16"/>
                <w:szCs w:val="16"/>
              </w:rPr>
              <w:t>recoge</w:t>
            </w:r>
            <w:proofErr w:type="spellEnd"/>
            <w:r>
              <w:rPr>
                <w:iCs/>
                <w:color w:val="auto"/>
                <w:sz w:val="16"/>
                <w:szCs w:val="16"/>
              </w:rPr>
              <w:t xml:space="preserve"> el índice de </w:t>
            </w:r>
            <w:proofErr w:type="spellStart"/>
            <w:r>
              <w:rPr>
                <w:iCs/>
                <w:color w:val="auto"/>
                <w:sz w:val="16"/>
                <w:szCs w:val="16"/>
              </w:rPr>
              <w:t>satifacción</w:t>
            </w:r>
            <w:proofErr w:type="spellEnd"/>
            <w:r>
              <w:rPr>
                <w:iCs/>
                <w:color w:val="auto"/>
                <w:sz w:val="16"/>
                <w:szCs w:val="16"/>
              </w:rPr>
              <w:t xml:space="preserve"> de los </w:t>
            </w:r>
            <w:proofErr w:type="spellStart"/>
            <w:r>
              <w:rPr>
                <w:iCs/>
                <w:color w:val="auto"/>
                <w:sz w:val="16"/>
                <w:szCs w:val="16"/>
              </w:rPr>
              <w:t>estudiantes</w:t>
            </w:r>
            <w:proofErr w:type="spellEnd"/>
            <w:r>
              <w:rPr>
                <w:iCs/>
                <w:color w:val="auto"/>
                <w:sz w:val="16"/>
                <w:szCs w:val="16"/>
              </w:rPr>
              <w:t xml:space="preserve"> de </w:t>
            </w:r>
            <w:proofErr w:type="spellStart"/>
            <w:r>
              <w:rPr>
                <w:iCs/>
                <w:color w:val="auto"/>
                <w:sz w:val="16"/>
                <w:szCs w:val="16"/>
              </w:rPr>
              <w:t>primer</w:t>
            </w:r>
            <w:proofErr w:type="spellEnd"/>
            <w:r>
              <w:rPr>
                <w:iCs/>
                <w:color w:val="auto"/>
                <w:sz w:val="16"/>
                <w:szCs w:val="16"/>
              </w:rPr>
              <w:t xml:space="preserve"> y de </w:t>
            </w:r>
            <w:proofErr w:type="spellStart"/>
            <w:r>
              <w:rPr>
                <w:iCs/>
                <w:color w:val="auto"/>
                <w:sz w:val="16"/>
                <w:szCs w:val="16"/>
              </w:rPr>
              <w:t>tercer</w:t>
            </w:r>
            <w:proofErr w:type="spellEnd"/>
            <w:r>
              <w:rPr>
                <w:iCs/>
                <w:color w:val="auto"/>
                <w:sz w:val="16"/>
                <w:szCs w:val="16"/>
              </w:rPr>
              <w:t xml:space="preserve"> curso. </w:t>
            </w:r>
            <w:proofErr w:type="spellStart"/>
            <w:r>
              <w:rPr>
                <w:iCs/>
                <w:color w:val="auto"/>
                <w:sz w:val="16"/>
                <w:szCs w:val="16"/>
              </w:rPr>
              <w:t>Puede</w:t>
            </w:r>
            <w:proofErr w:type="spellEnd"/>
            <w:r>
              <w:rPr>
                <w:iCs/>
                <w:color w:val="auto"/>
                <w:sz w:val="16"/>
                <w:szCs w:val="16"/>
              </w:rPr>
              <w:t xml:space="preserve"> verse que en todos los casos es satisfactorio, en </w:t>
            </w:r>
            <w:proofErr w:type="spellStart"/>
            <w:r>
              <w:rPr>
                <w:iCs/>
                <w:color w:val="auto"/>
                <w:sz w:val="16"/>
                <w:szCs w:val="16"/>
              </w:rPr>
              <w:t>general</w:t>
            </w:r>
            <w:proofErr w:type="spellEnd"/>
            <w:r>
              <w:rPr>
                <w:iCs/>
                <w:color w:val="auto"/>
                <w:sz w:val="16"/>
                <w:szCs w:val="16"/>
              </w:rPr>
              <w:t xml:space="preserve">, superior </w:t>
            </w:r>
            <w:proofErr w:type="spellStart"/>
            <w:r>
              <w:rPr>
                <w:iCs/>
                <w:color w:val="auto"/>
                <w:sz w:val="16"/>
                <w:szCs w:val="16"/>
              </w:rPr>
              <w:t>al</w:t>
            </w:r>
            <w:proofErr w:type="spellEnd"/>
            <w:r>
              <w:rPr>
                <w:iCs/>
                <w:color w:val="auto"/>
                <w:sz w:val="16"/>
                <w:szCs w:val="16"/>
              </w:rPr>
              <w:t xml:space="preserve"> valor medio de los programas de la </w:t>
            </w:r>
            <w:proofErr w:type="spellStart"/>
            <w:r>
              <w:rPr>
                <w:iCs/>
                <w:color w:val="auto"/>
                <w:sz w:val="16"/>
                <w:szCs w:val="16"/>
              </w:rPr>
              <w:t>universidad</w:t>
            </w:r>
            <w:proofErr w:type="spellEnd"/>
            <w:r>
              <w:rPr>
                <w:iCs/>
                <w:color w:val="auto"/>
                <w:sz w:val="16"/>
                <w:szCs w:val="16"/>
              </w:rPr>
              <w:t>.</w:t>
            </w:r>
          </w:p>
          <w:p w14:paraId="14803DDE" w14:textId="7EB46928" w:rsidR="004E20EA" w:rsidRPr="004E20EA" w:rsidRDefault="004E20EA" w:rsidP="004E20EA">
            <w:pPr>
              <w:pStyle w:val="Descripcin"/>
              <w:keepNext/>
              <w:jc w:val="center"/>
              <w:rPr>
                <w:sz w:val="16"/>
                <w:szCs w:val="16"/>
              </w:rPr>
            </w:pPr>
            <w:bookmarkStart w:id="12" w:name="_Ref232418490"/>
            <w:proofErr w:type="spellStart"/>
            <w:r w:rsidRPr="004E20EA">
              <w:rPr>
                <w:sz w:val="16"/>
                <w:szCs w:val="16"/>
              </w:rPr>
              <w:t>Tabla</w:t>
            </w:r>
            <w:proofErr w:type="spellEnd"/>
            <w:r w:rsidRPr="004E20EA">
              <w:rPr>
                <w:sz w:val="16"/>
                <w:szCs w:val="16"/>
              </w:rPr>
              <w:t xml:space="preserve"> </w:t>
            </w:r>
            <w:r w:rsidRPr="004E20EA">
              <w:rPr>
                <w:sz w:val="16"/>
                <w:szCs w:val="16"/>
              </w:rPr>
              <w:fldChar w:fldCharType="begin"/>
            </w:r>
            <w:r w:rsidRPr="004E20EA">
              <w:rPr>
                <w:sz w:val="16"/>
                <w:szCs w:val="16"/>
              </w:rPr>
              <w:instrText xml:space="preserve"> SEQ Tabla \* ARABIC </w:instrText>
            </w:r>
            <w:r w:rsidRPr="004E20EA">
              <w:rPr>
                <w:sz w:val="16"/>
                <w:szCs w:val="16"/>
              </w:rPr>
              <w:fldChar w:fldCharType="separate"/>
            </w:r>
            <w:r w:rsidRPr="004E20EA">
              <w:rPr>
                <w:noProof/>
                <w:sz w:val="16"/>
                <w:szCs w:val="16"/>
              </w:rPr>
              <w:t>11</w:t>
            </w:r>
            <w:r w:rsidRPr="004E20EA">
              <w:rPr>
                <w:sz w:val="16"/>
                <w:szCs w:val="16"/>
              </w:rPr>
              <w:fldChar w:fldCharType="end"/>
            </w:r>
            <w:bookmarkEnd w:id="12"/>
            <w:r w:rsidRPr="004E20EA">
              <w:rPr>
                <w:sz w:val="16"/>
                <w:szCs w:val="16"/>
              </w:rPr>
              <w:t xml:space="preserve">. Índice de satisfacción con los </w:t>
            </w:r>
            <w:proofErr w:type="spellStart"/>
            <w:r w:rsidRPr="004E20EA">
              <w:rPr>
                <w:sz w:val="16"/>
                <w:szCs w:val="16"/>
              </w:rPr>
              <w:t>procedimientos</w:t>
            </w:r>
            <w:proofErr w:type="spellEnd"/>
            <w:r w:rsidRPr="004E20EA">
              <w:rPr>
                <w:sz w:val="16"/>
                <w:szCs w:val="16"/>
              </w:rPr>
              <w:t xml:space="preserve"> administrativos.</w:t>
            </w:r>
          </w:p>
          <w:tbl>
            <w:tblPr>
              <w:tblStyle w:val="Tablaconcuadrcula"/>
              <w:tblW w:w="8352" w:type="dxa"/>
              <w:tblLayout w:type="fixed"/>
              <w:tblLook w:val="04A0" w:firstRow="1" w:lastRow="0" w:firstColumn="1" w:lastColumn="0" w:noHBand="0" w:noVBand="1"/>
            </w:tblPr>
            <w:tblGrid>
              <w:gridCol w:w="1147"/>
              <w:gridCol w:w="905"/>
              <w:gridCol w:w="874"/>
              <w:gridCol w:w="905"/>
              <w:gridCol w:w="958"/>
              <w:gridCol w:w="741"/>
              <w:gridCol w:w="959"/>
              <w:gridCol w:w="905"/>
              <w:gridCol w:w="26"/>
              <w:gridCol w:w="932"/>
            </w:tblGrid>
            <w:tr w:rsidR="00085A46" w:rsidRPr="00E5476D" w14:paraId="612284E2" w14:textId="77777777" w:rsidTr="00E94E96">
              <w:tc>
                <w:tcPr>
                  <w:tcW w:w="687" w:type="pct"/>
                  <w:vMerge w:val="restart"/>
                </w:tcPr>
                <w:p w14:paraId="5D085F37" w14:textId="77777777" w:rsidR="00085A46" w:rsidRPr="00927B9E" w:rsidRDefault="00085A46" w:rsidP="00085A46">
                  <w:pPr>
                    <w:tabs>
                      <w:tab w:val="left" w:pos="589"/>
                    </w:tabs>
                    <w:jc w:val="both"/>
                    <w:rPr>
                      <w:rFonts w:ascii="Book Antiqua" w:hAnsi="Book Antiqua"/>
                      <w:b/>
                      <w:color w:val="auto"/>
                      <w:sz w:val="16"/>
                      <w:szCs w:val="16"/>
                    </w:rPr>
                  </w:pPr>
                </w:p>
              </w:tc>
              <w:tc>
                <w:tcPr>
                  <w:tcW w:w="1066" w:type="pct"/>
                  <w:gridSpan w:val="2"/>
                </w:tcPr>
                <w:p w14:paraId="2539B6FF" w14:textId="77777777" w:rsidR="00085A46" w:rsidRPr="00E5476D" w:rsidRDefault="00085A46" w:rsidP="00085A46">
                  <w:pPr>
                    <w:tabs>
                      <w:tab w:val="left" w:pos="589"/>
                    </w:tabs>
                    <w:ind w:left="22" w:firstLine="142"/>
                    <w:jc w:val="center"/>
                    <w:rPr>
                      <w:rFonts w:ascii="Book Antiqua" w:hAnsi="Book Antiqua"/>
                      <w:b/>
                      <w:color w:val="auto"/>
                      <w:sz w:val="16"/>
                      <w:szCs w:val="16"/>
                    </w:rPr>
                  </w:pPr>
                  <w:r w:rsidRPr="00E5476D">
                    <w:rPr>
                      <w:rFonts w:ascii="Book Antiqua" w:hAnsi="Book Antiqua"/>
                      <w:b/>
                      <w:color w:val="auto"/>
                      <w:sz w:val="16"/>
                      <w:szCs w:val="16"/>
                    </w:rPr>
                    <w:t>Curso 2021/22</w:t>
                  </w:r>
                </w:p>
              </w:tc>
              <w:tc>
                <w:tcPr>
                  <w:tcW w:w="1115" w:type="pct"/>
                  <w:gridSpan w:val="2"/>
                </w:tcPr>
                <w:p w14:paraId="322E0B56" w14:textId="77777777" w:rsidR="00085A46" w:rsidRPr="00E5476D" w:rsidRDefault="00085A46" w:rsidP="00085A46">
                  <w:pPr>
                    <w:tabs>
                      <w:tab w:val="left" w:pos="589"/>
                    </w:tabs>
                    <w:ind w:left="22" w:firstLine="142"/>
                    <w:jc w:val="center"/>
                    <w:rPr>
                      <w:rFonts w:ascii="Book Antiqua" w:hAnsi="Book Antiqua"/>
                      <w:b/>
                      <w:color w:val="auto"/>
                      <w:sz w:val="16"/>
                      <w:szCs w:val="16"/>
                    </w:rPr>
                  </w:pPr>
                  <w:r w:rsidRPr="00E5476D">
                    <w:rPr>
                      <w:rFonts w:ascii="Book Antiqua" w:hAnsi="Book Antiqua"/>
                      <w:b/>
                      <w:color w:val="auto"/>
                      <w:sz w:val="16"/>
                      <w:szCs w:val="16"/>
                    </w:rPr>
                    <w:t>Curso 2022/23</w:t>
                  </w:r>
                </w:p>
              </w:tc>
              <w:tc>
                <w:tcPr>
                  <w:tcW w:w="1017" w:type="pct"/>
                  <w:gridSpan w:val="2"/>
                </w:tcPr>
                <w:p w14:paraId="2B75ACA6" w14:textId="77777777" w:rsidR="00085A46" w:rsidRPr="00E5476D" w:rsidRDefault="00085A46" w:rsidP="00085A46">
                  <w:pPr>
                    <w:tabs>
                      <w:tab w:val="left" w:pos="589"/>
                    </w:tabs>
                    <w:ind w:left="22" w:firstLine="142"/>
                    <w:jc w:val="center"/>
                    <w:rPr>
                      <w:rFonts w:ascii="Book Antiqua" w:hAnsi="Book Antiqua"/>
                      <w:b/>
                      <w:color w:val="auto"/>
                      <w:sz w:val="16"/>
                      <w:szCs w:val="16"/>
                    </w:rPr>
                  </w:pPr>
                  <w:r w:rsidRPr="00E5476D">
                    <w:rPr>
                      <w:rFonts w:ascii="Book Antiqua" w:hAnsi="Book Antiqua"/>
                      <w:b/>
                      <w:color w:val="auto"/>
                      <w:sz w:val="16"/>
                      <w:szCs w:val="16"/>
                    </w:rPr>
                    <w:t>Curso 2023/24</w:t>
                  </w:r>
                </w:p>
              </w:tc>
              <w:tc>
                <w:tcPr>
                  <w:tcW w:w="1115" w:type="pct"/>
                  <w:gridSpan w:val="3"/>
                </w:tcPr>
                <w:p w14:paraId="5C6D1DF1" w14:textId="77777777" w:rsidR="00085A46" w:rsidRPr="00E5476D" w:rsidRDefault="00085A46" w:rsidP="00085A46">
                  <w:pPr>
                    <w:tabs>
                      <w:tab w:val="left" w:pos="589"/>
                    </w:tabs>
                    <w:ind w:left="22" w:firstLine="142"/>
                    <w:rPr>
                      <w:rFonts w:ascii="Book Antiqua" w:hAnsi="Book Antiqua"/>
                      <w:b/>
                      <w:color w:val="auto"/>
                      <w:sz w:val="16"/>
                      <w:szCs w:val="16"/>
                    </w:rPr>
                  </w:pPr>
                  <w:r w:rsidRPr="00E5476D">
                    <w:rPr>
                      <w:rFonts w:ascii="Book Antiqua" w:hAnsi="Book Antiqua"/>
                      <w:b/>
                      <w:color w:val="auto"/>
                      <w:sz w:val="16"/>
                      <w:szCs w:val="16"/>
                    </w:rPr>
                    <w:t xml:space="preserve">Curso  2024/25 </w:t>
                  </w:r>
                </w:p>
              </w:tc>
            </w:tr>
            <w:tr w:rsidR="00085A46" w:rsidRPr="00E5476D" w14:paraId="06A5AA48" w14:textId="77777777" w:rsidTr="00E94E96">
              <w:trPr>
                <w:trHeight w:val="231"/>
              </w:trPr>
              <w:tc>
                <w:tcPr>
                  <w:tcW w:w="687" w:type="pct"/>
                  <w:vMerge/>
                </w:tcPr>
                <w:p w14:paraId="0450C63F" w14:textId="77777777" w:rsidR="00085A46" w:rsidRPr="00927B9E" w:rsidRDefault="00085A46" w:rsidP="00085A46">
                  <w:pPr>
                    <w:tabs>
                      <w:tab w:val="left" w:pos="589"/>
                    </w:tabs>
                    <w:ind w:left="22" w:firstLine="142"/>
                    <w:jc w:val="both"/>
                    <w:rPr>
                      <w:rFonts w:ascii="Book Antiqua" w:hAnsi="Book Antiqua"/>
                      <w:b/>
                      <w:color w:val="auto"/>
                      <w:sz w:val="16"/>
                      <w:szCs w:val="16"/>
                    </w:rPr>
                  </w:pPr>
                </w:p>
              </w:tc>
              <w:tc>
                <w:tcPr>
                  <w:tcW w:w="542" w:type="pct"/>
                  <w:tcBorders>
                    <w:bottom w:val="single" w:sz="4" w:space="0" w:color="auto"/>
                  </w:tcBorders>
                </w:tcPr>
                <w:p w14:paraId="29D200D5" w14:textId="77777777" w:rsidR="00085A46" w:rsidRPr="00E5476D" w:rsidRDefault="00085A46" w:rsidP="00085A46">
                  <w:pPr>
                    <w:tabs>
                      <w:tab w:val="left" w:pos="589"/>
                    </w:tabs>
                    <w:ind w:left="22" w:firstLine="142"/>
                    <w:jc w:val="center"/>
                    <w:rPr>
                      <w:rFonts w:ascii="Book Antiqua" w:hAnsi="Book Antiqua"/>
                      <w:b/>
                      <w:color w:val="auto"/>
                      <w:sz w:val="16"/>
                      <w:szCs w:val="16"/>
                    </w:rPr>
                  </w:pPr>
                  <w:r w:rsidRPr="00E5476D">
                    <w:rPr>
                      <w:rFonts w:ascii="Book Antiqua" w:hAnsi="Book Antiqua"/>
                      <w:b/>
                      <w:color w:val="auto"/>
                      <w:sz w:val="16"/>
                      <w:szCs w:val="16"/>
                    </w:rPr>
                    <w:t>DITPA</w:t>
                  </w:r>
                </w:p>
              </w:tc>
              <w:tc>
                <w:tcPr>
                  <w:tcW w:w="524" w:type="pct"/>
                  <w:tcBorders>
                    <w:bottom w:val="single" w:sz="4" w:space="0" w:color="auto"/>
                  </w:tcBorders>
                </w:tcPr>
                <w:p w14:paraId="7876A9B7" w14:textId="77777777" w:rsidR="00085A46" w:rsidRPr="00E5476D" w:rsidRDefault="00085A46" w:rsidP="00085A46">
                  <w:pPr>
                    <w:tabs>
                      <w:tab w:val="left" w:pos="589"/>
                    </w:tabs>
                    <w:jc w:val="center"/>
                    <w:rPr>
                      <w:rFonts w:ascii="Book Antiqua" w:hAnsi="Book Antiqua"/>
                      <w:b/>
                      <w:color w:val="auto"/>
                      <w:sz w:val="16"/>
                      <w:szCs w:val="16"/>
                    </w:rPr>
                  </w:pPr>
                  <w:r w:rsidRPr="00E5476D">
                    <w:rPr>
                      <w:rFonts w:ascii="Book Antiqua" w:hAnsi="Book Antiqua"/>
                      <w:b/>
                      <w:color w:val="auto"/>
                      <w:sz w:val="16"/>
                      <w:szCs w:val="16"/>
                    </w:rPr>
                    <w:t>UVIGO</w:t>
                  </w:r>
                </w:p>
              </w:tc>
              <w:tc>
                <w:tcPr>
                  <w:tcW w:w="542" w:type="pct"/>
                </w:tcPr>
                <w:p w14:paraId="7B59D67A" w14:textId="77777777" w:rsidR="00085A46" w:rsidRPr="00E5476D" w:rsidRDefault="00085A46" w:rsidP="00085A46">
                  <w:pPr>
                    <w:tabs>
                      <w:tab w:val="left" w:pos="589"/>
                    </w:tabs>
                    <w:ind w:left="22" w:firstLine="142"/>
                    <w:jc w:val="center"/>
                    <w:rPr>
                      <w:rFonts w:ascii="Book Antiqua" w:hAnsi="Book Antiqua"/>
                      <w:b/>
                      <w:color w:val="auto"/>
                      <w:sz w:val="16"/>
                      <w:szCs w:val="16"/>
                    </w:rPr>
                  </w:pPr>
                  <w:r w:rsidRPr="00E5476D">
                    <w:rPr>
                      <w:rFonts w:ascii="Book Antiqua" w:hAnsi="Book Antiqua"/>
                      <w:b/>
                      <w:color w:val="auto"/>
                      <w:sz w:val="16"/>
                      <w:szCs w:val="16"/>
                    </w:rPr>
                    <w:t>DITPA</w:t>
                  </w:r>
                </w:p>
              </w:tc>
              <w:tc>
                <w:tcPr>
                  <w:tcW w:w="574" w:type="pct"/>
                  <w:tcBorders>
                    <w:bottom w:val="single" w:sz="4" w:space="0" w:color="auto"/>
                  </w:tcBorders>
                </w:tcPr>
                <w:p w14:paraId="4085F00B" w14:textId="77777777" w:rsidR="00085A46" w:rsidRPr="00E5476D" w:rsidRDefault="00085A46" w:rsidP="00085A46">
                  <w:pPr>
                    <w:tabs>
                      <w:tab w:val="left" w:pos="589"/>
                    </w:tabs>
                    <w:ind w:left="22" w:firstLine="142"/>
                    <w:jc w:val="center"/>
                    <w:rPr>
                      <w:rFonts w:ascii="Book Antiqua" w:hAnsi="Book Antiqua"/>
                      <w:b/>
                      <w:color w:val="auto"/>
                      <w:sz w:val="16"/>
                      <w:szCs w:val="16"/>
                    </w:rPr>
                  </w:pPr>
                  <w:r w:rsidRPr="00E5476D">
                    <w:rPr>
                      <w:rFonts w:ascii="Book Antiqua" w:hAnsi="Book Antiqua"/>
                      <w:b/>
                      <w:color w:val="auto"/>
                      <w:sz w:val="16"/>
                      <w:szCs w:val="16"/>
                    </w:rPr>
                    <w:t>UVIGO</w:t>
                  </w:r>
                </w:p>
              </w:tc>
              <w:tc>
                <w:tcPr>
                  <w:tcW w:w="444" w:type="pct"/>
                </w:tcPr>
                <w:p w14:paraId="6D56BB39" w14:textId="77777777" w:rsidR="00085A46" w:rsidRPr="00E5476D" w:rsidRDefault="00085A46" w:rsidP="00085A46">
                  <w:pPr>
                    <w:tabs>
                      <w:tab w:val="left" w:pos="589"/>
                    </w:tabs>
                    <w:jc w:val="center"/>
                    <w:rPr>
                      <w:rFonts w:ascii="Book Antiqua" w:hAnsi="Book Antiqua"/>
                      <w:b/>
                      <w:color w:val="auto"/>
                      <w:sz w:val="16"/>
                      <w:szCs w:val="16"/>
                    </w:rPr>
                  </w:pPr>
                  <w:r w:rsidRPr="00E5476D">
                    <w:rPr>
                      <w:rFonts w:ascii="Book Antiqua" w:hAnsi="Book Antiqua"/>
                      <w:b/>
                      <w:color w:val="auto"/>
                      <w:sz w:val="16"/>
                      <w:szCs w:val="16"/>
                    </w:rPr>
                    <w:t>DITPA</w:t>
                  </w:r>
                </w:p>
              </w:tc>
              <w:tc>
                <w:tcPr>
                  <w:tcW w:w="574" w:type="pct"/>
                  <w:tcBorders>
                    <w:bottom w:val="single" w:sz="4" w:space="0" w:color="auto"/>
                  </w:tcBorders>
                </w:tcPr>
                <w:p w14:paraId="335962C2" w14:textId="77777777" w:rsidR="00085A46" w:rsidRPr="00E5476D" w:rsidRDefault="00085A46" w:rsidP="00085A46">
                  <w:pPr>
                    <w:tabs>
                      <w:tab w:val="left" w:pos="589"/>
                    </w:tabs>
                    <w:ind w:left="22" w:firstLine="142"/>
                    <w:jc w:val="center"/>
                    <w:rPr>
                      <w:rFonts w:ascii="Book Antiqua" w:hAnsi="Book Antiqua"/>
                      <w:b/>
                      <w:color w:val="auto"/>
                      <w:sz w:val="16"/>
                      <w:szCs w:val="16"/>
                    </w:rPr>
                  </w:pPr>
                  <w:r w:rsidRPr="00E5476D">
                    <w:rPr>
                      <w:rFonts w:ascii="Book Antiqua" w:hAnsi="Book Antiqua"/>
                      <w:b/>
                      <w:color w:val="auto"/>
                      <w:sz w:val="16"/>
                      <w:szCs w:val="16"/>
                    </w:rPr>
                    <w:t>UVIGO</w:t>
                  </w:r>
                </w:p>
              </w:tc>
              <w:tc>
                <w:tcPr>
                  <w:tcW w:w="542" w:type="pct"/>
                </w:tcPr>
                <w:p w14:paraId="072E796F" w14:textId="77777777" w:rsidR="00085A46" w:rsidRPr="00E5476D" w:rsidRDefault="00085A46" w:rsidP="00085A46">
                  <w:pPr>
                    <w:tabs>
                      <w:tab w:val="left" w:pos="589"/>
                    </w:tabs>
                    <w:ind w:left="22" w:firstLine="142"/>
                    <w:jc w:val="center"/>
                    <w:rPr>
                      <w:rFonts w:ascii="Book Antiqua" w:hAnsi="Book Antiqua"/>
                      <w:b/>
                      <w:color w:val="auto"/>
                      <w:sz w:val="16"/>
                      <w:szCs w:val="16"/>
                    </w:rPr>
                  </w:pPr>
                  <w:r w:rsidRPr="00E5476D">
                    <w:rPr>
                      <w:rFonts w:ascii="Book Antiqua" w:hAnsi="Book Antiqua"/>
                      <w:b/>
                      <w:color w:val="auto"/>
                      <w:sz w:val="16"/>
                      <w:szCs w:val="16"/>
                    </w:rPr>
                    <w:t>DITPA</w:t>
                  </w:r>
                </w:p>
              </w:tc>
              <w:tc>
                <w:tcPr>
                  <w:tcW w:w="574" w:type="pct"/>
                  <w:gridSpan w:val="2"/>
                </w:tcPr>
                <w:p w14:paraId="1CF53958" w14:textId="77777777" w:rsidR="00085A46" w:rsidRPr="00E5476D" w:rsidRDefault="00085A46" w:rsidP="00085A46">
                  <w:pPr>
                    <w:tabs>
                      <w:tab w:val="left" w:pos="589"/>
                    </w:tabs>
                    <w:ind w:left="22" w:firstLine="142"/>
                    <w:jc w:val="center"/>
                    <w:rPr>
                      <w:rFonts w:ascii="Book Antiqua" w:hAnsi="Book Antiqua"/>
                      <w:b/>
                      <w:color w:val="auto"/>
                      <w:sz w:val="16"/>
                      <w:szCs w:val="16"/>
                    </w:rPr>
                  </w:pPr>
                  <w:r w:rsidRPr="00E5476D">
                    <w:rPr>
                      <w:rFonts w:ascii="Book Antiqua" w:hAnsi="Book Antiqua"/>
                      <w:b/>
                      <w:color w:val="auto"/>
                      <w:sz w:val="16"/>
                      <w:szCs w:val="16"/>
                    </w:rPr>
                    <w:t>UVIGO</w:t>
                  </w:r>
                </w:p>
              </w:tc>
            </w:tr>
            <w:tr w:rsidR="00085A46" w:rsidRPr="00B54D93" w14:paraId="3CFC1742" w14:textId="77777777" w:rsidTr="00E94E96">
              <w:trPr>
                <w:trHeight w:val="224"/>
              </w:trPr>
              <w:tc>
                <w:tcPr>
                  <w:tcW w:w="687" w:type="pct"/>
                </w:tcPr>
                <w:p w14:paraId="1C82404F" w14:textId="77777777" w:rsidR="00085A46" w:rsidRPr="00E5476D" w:rsidRDefault="00085A46" w:rsidP="00085A46">
                  <w:pPr>
                    <w:tabs>
                      <w:tab w:val="left" w:pos="589"/>
                    </w:tabs>
                    <w:jc w:val="both"/>
                    <w:rPr>
                      <w:rFonts w:ascii="Book Antiqua" w:hAnsi="Book Antiqua"/>
                      <w:color w:val="auto"/>
                      <w:sz w:val="16"/>
                      <w:szCs w:val="16"/>
                    </w:rPr>
                  </w:pPr>
                  <w:proofErr w:type="spellStart"/>
                  <w:r w:rsidRPr="00E5476D">
                    <w:rPr>
                      <w:rFonts w:ascii="Book Antiqua" w:hAnsi="Book Antiqua"/>
                      <w:color w:val="auto"/>
                      <w:sz w:val="16"/>
                      <w:szCs w:val="16"/>
                    </w:rPr>
                    <w:t>Primer</w:t>
                  </w:r>
                  <w:proofErr w:type="spellEnd"/>
                  <w:r w:rsidRPr="00E5476D">
                    <w:rPr>
                      <w:rFonts w:ascii="Book Antiqua" w:hAnsi="Book Antiqua"/>
                      <w:color w:val="auto"/>
                      <w:sz w:val="16"/>
                      <w:szCs w:val="16"/>
                    </w:rPr>
                    <w:t xml:space="preserve"> curso</w:t>
                  </w:r>
                </w:p>
              </w:tc>
              <w:tc>
                <w:tcPr>
                  <w:tcW w:w="542" w:type="pct"/>
                  <w:tcBorders>
                    <w:top w:val="single" w:sz="4" w:space="0" w:color="auto"/>
                    <w:left w:val="single" w:sz="4" w:space="0" w:color="C66211"/>
                    <w:bottom w:val="single" w:sz="4" w:space="0" w:color="auto"/>
                    <w:right w:val="single" w:sz="4" w:space="0" w:color="auto"/>
                  </w:tcBorders>
                  <w:shd w:val="clear" w:color="auto" w:fill="FFFFFF" w:themeFill="background1"/>
                  <w:vAlign w:val="center"/>
                </w:tcPr>
                <w:p w14:paraId="4BE9DA5C" w14:textId="648F9867" w:rsidR="00085A46" w:rsidRPr="00725205" w:rsidRDefault="00085A46" w:rsidP="00085A46">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4.38</w:t>
                  </w:r>
                </w:p>
              </w:tc>
              <w:tc>
                <w:tcPr>
                  <w:tcW w:w="524" w:type="pct"/>
                  <w:tcBorders>
                    <w:top w:val="single" w:sz="4" w:space="0" w:color="auto"/>
                    <w:left w:val="single" w:sz="4" w:space="0" w:color="C66211"/>
                    <w:bottom w:val="single" w:sz="4" w:space="0" w:color="auto"/>
                    <w:right w:val="single" w:sz="4" w:space="0" w:color="auto"/>
                  </w:tcBorders>
                  <w:vAlign w:val="center"/>
                </w:tcPr>
                <w:p w14:paraId="656AD615" w14:textId="0913F507" w:rsidR="00085A46" w:rsidRPr="00B1112F" w:rsidRDefault="00085A46" w:rsidP="00085A46">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3.92</w:t>
                  </w:r>
                </w:p>
              </w:tc>
              <w:tc>
                <w:tcPr>
                  <w:tcW w:w="542" w:type="pct"/>
                  <w:tcBorders>
                    <w:left w:val="single" w:sz="4" w:space="0" w:color="auto"/>
                  </w:tcBorders>
                </w:tcPr>
                <w:p w14:paraId="4EA3DB97" w14:textId="62A3946B" w:rsidR="00085A46" w:rsidRPr="00927B9E" w:rsidRDefault="00085A46" w:rsidP="00085A46">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5.00</w:t>
                  </w:r>
                </w:p>
              </w:tc>
              <w:tc>
                <w:tcPr>
                  <w:tcW w:w="574" w:type="pct"/>
                  <w:tcBorders>
                    <w:top w:val="single" w:sz="4" w:space="0" w:color="auto"/>
                    <w:left w:val="single" w:sz="4" w:space="0" w:color="C66211"/>
                    <w:bottom w:val="single" w:sz="4" w:space="0" w:color="auto"/>
                    <w:right w:val="single" w:sz="4" w:space="0" w:color="auto"/>
                  </w:tcBorders>
                  <w:vAlign w:val="center"/>
                </w:tcPr>
                <w:p w14:paraId="7F2C0246" w14:textId="06F80182" w:rsidR="00085A46" w:rsidRPr="00644DAE" w:rsidRDefault="00085A46" w:rsidP="00085A46">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4.12</w:t>
                  </w:r>
                </w:p>
              </w:tc>
              <w:tc>
                <w:tcPr>
                  <w:tcW w:w="444" w:type="pct"/>
                  <w:tcBorders>
                    <w:left w:val="single" w:sz="4" w:space="0" w:color="auto"/>
                  </w:tcBorders>
                </w:tcPr>
                <w:p w14:paraId="56603023" w14:textId="7983C416" w:rsidR="00085A46" w:rsidRPr="00927B9E" w:rsidRDefault="00085A46" w:rsidP="00085A46">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4.29</w:t>
                  </w:r>
                </w:p>
              </w:tc>
              <w:tc>
                <w:tcPr>
                  <w:tcW w:w="574" w:type="pct"/>
                  <w:tcBorders>
                    <w:top w:val="single" w:sz="4" w:space="0" w:color="auto"/>
                    <w:left w:val="single" w:sz="4" w:space="0" w:color="C66211"/>
                    <w:bottom w:val="single" w:sz="4" w:space="0" w:color="auto"/>
                    <w:right w:val="single" w:sz="4" w:space="0" w:color="auto"/>
                  </w:tcBorders>
                  <w:vAlign w:val="center"/>
                </w:tcPr>
                <w:p w14:paraId="4323A088" w14:textId="04D72159" w:rsidR="00085A46" w:rsidRPr="00E56B3F" w:rsidRDefault="00085A46" w:rsidP="00085A46">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4.10</w:t>
                  </w:r>
                </w:p>
              </w:tc>
              <w:tc>
                <w:tcPr>
                  <w:tcW w:w="557" w:type="pct"/>
                  <w:gridSpan w:val="2"/>
                  <w:tcBorders>
                    <w:left w:val="single" w:sz="4" w:space="0" w:color="auto"/>
                  </w:tcBorders>
                </w:tcPr>
                <w:p w14:paraId="48D257E0" w14:textId="1E5E3604" w:rsidR="00085A46" w:rsidRPr="00927B9E" w:rsidRDefault="00085A46" w:rsidP="00085A46">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4.20</w:t>
                  </w:r>
                </w:p>
              </w:tc>
              <w:tc>
                <w:tcPr>
                  <w:tcW w:w="558" w:type="pct"/>
                  <w:tcBorders>
                    <w:top w:val="single" w:sz="4" w:space="0" w:color="auto"/>
                    <w:left w:val="single" w:sz="4" w:space="0" w:color="C66211"/>
                    <w:bottom w:val="single" w:sz="4" w:space="0" w:color="auto"/>
                    <w:right w:val="single" w:sz="4" w:space="0" w:color="auto"/>
                  </w:tcBorders>
                  <w:vAlign w:val="center"/>
                </w:tcPr>
                <w:p w14:paraId="4881F761" w14:textId="44BC35A7" w:rsidR="00085A46" w:rsidRPr="00B54D93" w:rsidRDefault="00085A46" w:rsidP="00085A46">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4.14</w:t>
                  </w:r>
                </w:p>
              </w:tc>
            </w:tr>
            <w:tr w:rsidR="00085A46" w:rsidRPr="00B54D93" w14:paraId="644CB9A2" w14:textId="77777777" w:rsidTr="00E94E96">
              <w:trPr>
                <w:trHeight w:val="224"/>
              </w:trPr>
              <w:tc>
                <w:tcPr>
                  <w:tcW w:w="687" w:type="pct"/>
                </w:tcPr>
                <w:p w14:paraId="2E1522B5" w14:textId="77777777" w:rsidR="00085A46" w:rsidRPr="00E5476D" w:rsidRDefault="00085A46" w:rsidP="00085A46">
                  <w:pPr>
                    <w:tabs>
                      <w:tab w:val="left" w:pos="589"/>
                    </w:tabs>
                    <w:jc w:val="both"/>
                    <w:rPr>
                      <w:rFonts w:ascii="Book Antiqua" w:hAnsi="Book Antiqua"/>
                      <w:color w:val="auto"/>
                      <w:sz w:val="16"/>
                      <w:szCs w:val="16"/>
                    </w:rPr>
                  </w:pPr>
                  <w:proofErr w:type="spellStart"/>
                  <w:r w:rsidRPr="00E5476D">
                    <w:rPr>
                      <w:rFonts w:ascii="Book Antiqua" w:hAnsi="Book Antiqua"/>
                      <w:color w:val="auto"/>
                      <w:sz w:val="16"/>
                      <w:szCs w:val="16"/>
                    </w:rPr>
                    <w:t>Tercer</w:t>
                  </w:r>
                  <w:proofErr w:type="spellEnd"/>
                  <w:r w:rsidRPr="00E5476D">
                    <w:rPr>
                      <w:rFonts w:ascii="Book Antiqua" w:hAnsi="Book Antiqua"/>
                      <w:color w:val="auto"/>
                      <w:sz w:val="16"/>
                      <w:szCs w:val="16"/>
                    </w:rPr>
                    <w:t xml:space="preserve"> curso</w:t>
                  </w:r>
                </w:p>
              </w:tc>
              <w:tc>
                <w:tcPr>
                  <w:tcW w:w="542" w:type="pct"/>
                  <w:tcBorders>
                    <w:top w:val="single" w:sz="4" w:space="0" w:color="auto"/>
                    <w:left w:val="single" w:sz="4" w:space="0" w:color="C66211"/>
                    <w:bottom w:val="single" w:sz="4" w:space="0" w:color="auto"/>
                    <w:right w:val="single" w:sz="4" w:space="0" w:color="auto"/>
                  </w:tcBorders>
                  <w:shd w:val="clear" w:color="auto" w:fill="FFFFFF" w:themeFill="background1"/>
                  <w:vAlign w:val="center"/>
                </w:tcPr>
                <w:p w14:paraId="7BE14A86" w14:textId="3FA93075" w:rsidR="00085A46" w:rsidRPr="00725205" w:rsidRDefault="004E20EA" w:rsidP="00085A46">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4.00</w:t>
                  </w:r>
                </w:p>
              </w:tc>
              <w:tc>
                <w:tcPr>
                  <w:tcW w:w="524" w:type="pct"/>
                  <w:tcBorders>
                    <w:top w:val="single" w:sz="4" w:space="0" w:color="auto"/>
                    <w:left w:val="single" w:sz="4" w:space="0" w:color="C66211"/>
                    <w:bottom w:val="single" w:sz="4" w:space="0" w:color="auto"/>
                    <w:right w:val="single" w:sz="4" w:space="0" w:color="auto"/>
                  </w:tcBorders>
                  <w:vAlign w:val="center"/>
                </w:tcPr>
                <w:p w14:paraId="0CF4EF8B" w14:textId="1F311E0E" w:rsidR="00085A46" w:rsidRPr="00B1112F" w:rsidRDefault="004E20EA" w:rsidP="00085A46">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3.5</w:t>
                  </w:r>
                </w:p>
              </w:tc>
              <w:tc>
                <w:tcPr>
                  <w:tcW w:w="542" w:type="pct"/>
                  <w:tcBorders>
                    <w:left w:val="single" w:sz="4" w:space="0" w:color="auto"/>
                  </w:tcBorders>
                </w:tcPr>
                <w:p w14:paraId="2B965A86" w14:textId="09BB73A5" w:rsidR="00085A46" w:rsidRPr="00927B9E" w:rsidRDefault="004E20EA" w:rsidP="00085A46">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3.50</w:t>
                  </w:r>
                </w:p>
              </w:tc>
              <w:tc>
                <w:tcPr>
                  <w:tcW w:w="574" w:type="pct"/>
                  <w:tcBorders>
                    <w:top w:val="single" w:sz="4" w:space="0" w:color="auto"/>
                    <w:left w:val="single" w:sz="4" w:space="0" w:color="C66211"/>
                    <w:bottom w:val="single" w:sz="4" w:space="0" w:color="auto"/>
                    <w:right w:val="single" w:sz="4" w:space="0" w:color="auto"/>
                  </w:tcBorders>
                  <w:vAlign w:val="center"/>
                </w:tcPr>
                <w:p w14:paraId="421B94E8" w14:textId="4384EDA2" w:rsidR="00085A46" w:rsidRPr="00644DAE" w:rsidRDefault="004E20EA" w:rsidP="00085A46">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3.71</w:t>
                  </w:r>
                </w:p>
              </w:tc>
              <w:tc>
                <w:tcPr>
                  <w:tcW w:w="444" w:type="pct"/>
                  <w:tcBorders>
                    <w:left w:val="single" w:sz="4" w:space="0" w:color="auto"/>
                  </w:tcBorders>
                </w:tcPr>
                <w:p w14:paraId="372C5409" w14:textId="77C41DAD" w:rsidR="00085A46" w:rsidRPr="00927B9E" w:rsidRDefault="004E20EA" w:rsidP="00085A46">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4.25</w:t>
                  </w:r>
                </w:p>
              </w:tc>
              <w:tc>
                <w:tcPr>
                  <w:tcW w:w="574" w:type="pct"/>
                  <w:tcBorders>
                    <w:top w:val="single" w:sz="4" w:space="0" w:color="auto"/>
                    <w:left w:val="single" w:sz="4" w:space="0" w:color="C66211"/>
                    <w:bottom w:val="single" w:sz="4" w:space="0" w:color="auto"/>
                    <w:right w:val="single" w:sz="4" w:space="0" w:color="auto"/>
                  </w:tcBorders>
                  <w:vAlign w:val="center"/>
                </w:tcPr>
                <w:p w14:paraId="3AA0A93F" w14:textId="13084F64" w:rsidR="00085A46" w:rsidRPr="00E56B3F" w:rsidRDefault="004E20EA" w:rsidP="00085A46">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3.76</w:t>
                  </w:r>
                </w:p>
              </w:tc>
              <w:tc>
                <w:tcPr>
                  <w:tcW w:w="557" w:type="pct"/>
                  <w:gridSpan w:val="2"/>
                  <w:tcBorders>
                    <w:left w:val="single" w:sz="4" w:space="0" w:color="auto"/>
                  </w:tcBorders>
                </w:tcPr>
                <w:p w14:paraId="4089B6C5" w14:textId="6F1CF8F1" w:rsidR="00085A46" w:rsidRPr="00927B9E" w:rsidRDefault="004E20EA" w:rsidP="00085A46">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5.0</w:t>
                  </w:r>
                </w:p>
              </w:tc>
              <w:tc>
                <w:tcPr>
                  <w:tcW w:w="558" w:type="pct"/>
                  <w:tcBorders>
                    <w:top w:val="single" w:sz="4" w:space="0" w:color="auto"/>
                    <w:left w:val="single" w:sz="4" w:space="0" w:color="C66211"/>
                    <w:bottom w:val="single" w:sz="4" w:space="0" w:color="auto"/>
                    <w:right w:val="single" w:sz="4" w:space="0" w:color="auto"/>
                  </w:tcBorders>
                  <w:vAlign w:val="center"/>
                </w:tcPr>
                <w:p w14:paraId="7E357815" w14:textId="6B7C37CA" w:rsidR="00085A46" w:rsidRPr="00B54D93" w:rsidRDefault="004E20EA" w:rsidP="00085A46">
                  <w:pPr>
                    <w:tabs>
                      <w:tab w:val="left" w:pos="589"/>
                    </w:tabs>
                    <w:ind w:left="22" w:firstLine="142"/>
                    <w:jc w:val="center"/>
                    <w:rPr>
                      <w:rFonts w:ascii="Book Antiqua" w:hAnsi="Book Antiqua"/>
                      <w:color w:val="auto"/>
                      <w:sz w:val="16"/>
                      <w:szCs w:val="16"/>
                    </w:rPr>
                  </w:pPr>
                  <w:r>
                    <w:rPr>
                      <w:rFonts w:ascii="Book Antiqua" w:hAnsi="Book Antiqua"/>
                      <w:color w:val="auto"/>
                      <w:sz w:val="16"/>
                      <w:szCs w:val="16"/>
                    </w:rPr>
                    <w:t>3.84</w:t>
                  </w:r>
                </w:p>
              </w:tc>
            </w:tr>
          </w:tbl>
          <w:p w14:paraId="34D2350D" w14:textId="77777777" w:rsidR="00F22982" w:rsidRPr="00A27865" w:rsidRDefault="00F22982" w:rsidP="000A791C">
            <w:pPr>
              <w:jc w:val="both"/>
              <w:rPr>
                <w:i/>
                <w:color w:val="auto"/>
                <w:sz w:val="16"/>
                <w:szCs w:val="16"/>
              </w:rPr>
            </w:pPr>
          </w:p>
          <w:p w14:paraId="399031C5" w14:textId="26D7232A" w:rsidR="000A791C" w:rsidRDefault="004E20EA" w:rsidP="00B75468">
            <w:pPr>
              <w:spacing w:line="360" w:lineRule="auto"/>
              <w:jc w:val="both"/>
              <w:rPr>
                <w:color w:val="auto"/>
                <w:sz w:val="16"/>
                <w:szCs w:val="16"/>
              </w:rPr>
            </w:pPr>
            <w:r>
              <w:rPr>
                <w:color w:val="auto"/>
                <w:sz w:val="16"/>
                <w:szCs w:val="16"/>
              </w:rPr>
              <w:t xml:space="preserve">El </w:t>
            </w:r>
            <w:proofErr w:type="spellStart"/>
            <w:r>
              <w:rPr>
                <w:color w:val="auto"/>
                <w:sz w:val="16"/>
                <w:szCs w:val="16"/>
              </w:rPr>
              <w:t>personal</w:t>
            </w:r>
            <w:proofErr w:type="spellEnd"/>
            <w:r>
              <w:rPr>
                <w:color w:val="auto"/>
                <w:sz w:val="16"/>
                <w:szCs w:val="16"/>
              </w:rPr>
              <w:t xml:space="preserve"> docente valora con un 3.6 y un 5.0 </w:t>
            </w:r>
            <w:proofErr w:type="spellStart"/>
            <w:r>
              <w:rPr>
                <w:color w:val="auto"/>
                <w:sz w:val="16"/>
                <w:szCs w:val="16"/>
              </w:rPr>
              <w:t>su</w:t>
            </w:r>
            <w:proofErr w:type="spellEnd"/>
            <w:r>
              <w:rPr>
                <w:color w:val="auto"/>
                <w:sz w:val="16"/>
                <w:szCs w:val="16"/>
              </w:rPr>
              <w:t xml:space="preserve"> índice de satisfacción con el </w:t>
            </w:r>
            <w:proofErr w:type="spellStart"/>
            <w:r>
              <w:rPr>
                <w:color w:val="auto"/>
                <w:sz w:val="16"/>
                <w:szCs w:val="16"/>
              </w:rPr>
              <w:t>apoyo</w:t>
            </w:r>
            <w:proofErr w:type="spellEnd"/>
            <w:r>
              <w:rPr>
                <w:color w:val="auto"/>
                <w:sz w:val="16"/>
                <w:szCs w:val="16"/>
              </w:rPr>
              <w:t xml:space="preserve"> recibido en los trámites administrativos por el </w:t>
            </w:r>
            <w:proofErr w:type="spellStart"/>
            <w:r>
              <w:rPr>
                <w:color w:val="auto"/>
                <w:sz w:val="16"/>
                <w:szCs w:val="16"/>
              </w:rPr>
              <w:t>personal</w:t>
            </w:r>
            <w:proofErr w:type="spellEnd"/>
            <w:r>
              <w:rPr>
                <w:color w:val="auto"/>
                <w:sz w:val="16"/>
                <w:szCs w:val="16"/>
              </w:rPr>
              <w:t xml:space="preserve"> administrativo </w:t>
            </w:r>
            <w:proofErr w:type="spellStart"/>
            <w:r>
              <w:rPr>
                <w:color w:val="auto"/>
                <w:sz w:val="16"/>
                <w:szCs w:val="16"/>
              </w:rPr>
              <w:t>según</w:t>
            </w:r>
            <w:proofErr w:type="spellEnd"/>
            <w:r>
              <w:rPr>
                <w:color w:val="auto"/>
                <w:sz w:val="16"/>
                <w:szCs w:val="16"/>
              </w:rPr>
              <w:t xml:space="preserve"> las </w:t>
            </w:r>
            <w:proofErr w:type="spellStart"/>
            <w:r>
              <w:rPr>
                <w:color w:val="auto"/>
                <w:sz w:val="16"/>
                <w:szCs w:val="16"/>
              </w:rPr>
              <w:t>encuestas</w:t>
            </w:r>
            <w:proofErr w:type="spellEnd"/>
            <w:r>
              <w:rPr>
                <w:color w:val="auto"/>
                <w:sz w:val="16"/>
                <w:szCs w:val="16"/>
              </w:rPr>
              <w:t xml:space="preserve"> realizadas </w:t>
            </w:r>
            <w:proofErr w:type="spellStart"/>
            <w:r>
              <w:rPr>
                <w:color w:val="auto"/>
                <w:sz w:val="16"/>
                <w:szCs w:val="16"/>
              </w:rPr>
              <w:t>al</w:t>
            </w:r>
            <w:proofErr w:type="spellEnd"/>
            <w:r>
              <w:rPr>
                <w:color w:val="auto"/>
                <w:sz w:val="16"/>
                <w:szCs w:val="16"/>
              </w:rPr>
              <w:t xml:space="preserve"> profesorado (20</w:t>
            </w:r>
            <w:r w:rsidR="00B75468">
              <w:rPr>
                <w:color w:val="auto"/>
                <w:sz w:val="16"/>
                <w:szCs w:val="16"/>
              </w:rPr>
              <w:t>20-2022, 2022-2024, respectivamente).</w:t>
            </w:r>
          </w:p>
          <w:p w14:paraId="1C3ACDFE" w14:textId="52ED1492" w:rsidR="00B75468" w:rsidRDefault="00B75468" w:rsidP="00B75468">
            <w:pPr>
              <w:spacing w:line="360" w:lineRule="auto"/>
              <w:jc w:val="both"/>
              <w:rPr>
                <w:color w:val="auto"/>
                <w:sz w:val="16"/>
                <w:szCs w:val="16"/>
              </w:rPr>
            </w:pPr>
            <w:r>
              <w:rPr>
                <w:color w:val="auto"/>
                <w:sz w:val="16"/>
                <w:szCs w:val="16"/>
              </w:rPr>
              <w:t xml:space="preserve">Por </w:t>
            </w:r>
            <w:proofErr w:type="spellStart"/>
            <w:r>
              <w:rPr>
                <w:color w:val="auto"/>
                <w:sz w:val="16"/>
                <w:szCs w:val="16"/>
              </w:rPr>
              <w:t>ello</w:t>
            </w:r>
            <w:proofErr w:type="spellEnd"/>
            <w:r>
              <w:rPr>
                <w:color w:val="auto"/>
                <w:sz w:val="16"/>
                <w:szCs w:val="16"/>
              </w:rPr>
              <w:t xml:space="preserve">, se considera que tanto los </w:t>
            </w:r>
            <w:proofErr w:type="spellStart"/>
            <w:r>
              <w:rPr>
                <w:color w:val="auto"/>
                <w:sz w:val="16"/>
                <w:szCs w:val="16"/>
              </w:rPr>
              <w:t>estudiantes</w:t>
            </w:r>
            <w:proofErr w:type="spellEnd"/>
            <w:r>
              <w:rPr>
                <w:color w:val="auto"/>
                <w:sz w:val="16"/>
                <w:szCs w:val="16"/>
              </w:rPr>
              <w:t xml:space="preserve"> como el profesorado están </w:t>
            </w:r>
            <w:proofErr w:type="spellStart"/>
            <w:r>
              <w:rPr>
                <w:color w:val="auto"/>
                <w:sz w:val="16"/>
                <w:szCs w:val="16"/>
              </w:rPr>
              <w:t>satisfechos</w:t>
            </w:r>
            <w:proofErr w:type="spellEnd"/>
            <w:r>
              <w:rPr>
                <w:color w:val="auto"/>
                <w:sz w:val="16"/>
                <w:szCs w:val="16"/>
              </w:rPr>
              <w:t xml:space="preserve"> con la labor de </w:t>
            </w:r>
            <w:proofErr w:type="spellStart"/>
            <w:r>
              <w:rPr>
                <w:color w:val="auto"/>
                <w:sz w:val="16"/>
                <w:szCs w:val="16"/>
              </w:rPr>
              <w:t>apoyo</w:t>
            </w:r>
            <w:proofErr w:type="spellEnd"/>
            <w:r>
              <w:rPr>
                <w:color w:val="auto"/>
                <w:sz w:val="16"/>
                <w:szCs w:val="16"/>
              </w:rPr>
              <w:t xml:space="preserve"> del </w:t>
            </w:r>
            <w:proofErr w:type="spellStart"/>
            <w:r>
              <w:rPr>
                <w:color w:val="auto"/>
                <w:sz w:val="16"/>
                <w:szCs w:val="16"/>
              </w:rPr>
              <w:t>personal</w:t>
            </w:r>
            <w:proofErr w:type="spellEnd"/>
            <w:r>
              <w:rPr>
                <w:color w:val="auto"/>
                <w:sz w:val="16"/>
                <w:szCs w:val="16"/>
              </w:rPr>
              <w:t xml:space="preserve"> </w:t>
            </w:r>
            <w:proofErr w:type="spellStart"/>
            <w:r>
              <w:rPr>
                <w:color w:val="auto"/>
                <w:sz w:val="16"/>
                <w:szCs w:val="16"/>
              </w:rPr>
              <w:t>administratitivo</w:t>
            </w:r>
            <w:proofErr w:type="spellEnd"/>
            <w:r>
              <w:rPr>
                <w:color w:val="auto"/>
                <w:sz w:val="16"/>
                <w:szCs w:val="16"/>
              </w:rPr>
              <w:t>.</w:t>
            </w:r>
          </w:p>
          <w:p w14:paraId="3816AA55" w14:textId="77777777" w:rsidR="00B75468" w:rsidRPr="00FE1213" w:rsidRDefault="00B75468" w:rsidP="001529EC">
            <w:pPr>
              <w:jc w:val="both"/>
              <w:rPr>
                <w:color w:val="auto"/>
                <w:sz w:val="16"/>
                <w:szCs w:val="16"/>
              </w:rPr>
            </w:pPr>
          </w:p>
          <w:p w14:paraId="6BD219F9" w14:textId="77777777" w:rsidR="002E1611" w:rsidRPr="00FE1213" w:rsidRDefault="002E1611" w:rsidP="001529EC">
            <w:pPr>
              <w:jc w:val="both"/>
              <w:rPr>
                <w:color w:val="auto"/>
                <w:sz w:val="16"/>
                <w:szCs w:val="16"/>
              </w:rPr>
            </w:pPr>
          </w:p>
        </w:tc>
      </w:tr>
      <w:tr w:rsidR="00286E94" w:rsidRPr="00FE1213" w14:paraId="6C40892D" w14:textId="77777777" w:rsidTr="001529EC">
        <w:trPr>
          <w:trHeight w:val="793"/>
          <w:jc w:val="center"/>
        </w:trPr>
        <w:tc>
          <w:tcPr>
            <w:tcW w:w="8931" w:type="dxa"/>
            <w:tcBorders>
              <w:top w:val="single" w:sz="6" w:space="0" w:color="A6A6A6"/>
              <w:left w:val="single" w:sz="4" w:space="0" w:color="A6A6A6"/>
              <w:bottom w:val="single" w:sz="6" w:space="0" w:color="A6A6A6"/>
              <w:right w:val="single" w:sz="6" w:space="0" w:color="A6A6A6"/>
            </w:tcBorders>
            <w:shd w:val="pct5" w:color="auto" w:fill="auto"/>
            <w:tcMar>
              <w:left w:w="108" w:type="dxa"/>
            </w:tcMar>
          </w:tcPr>
          <w:p w14:paraId="5A90716D" w14:textId="77777777" w:rsidR="00286E94" w:rsidRDefault="00286E94" w:rsidP="00286E94">
            <w:pPr>
              <w:spacing w:line="360" w:lineRule="auto"/>
              <w:jc w:val="both"/>
              <w:rPr>
                <w:rFonts w:cs="Verdana"/>
                <w:b/>
                <w:bCs/>
                <w:iCs/>
                <w:color w:val="auto"/>
                <w:sz w:val="16"/>
                <w:szCs w:val="16"/>
              </w:rPr>
            </w:pPr>
          </w:p>
          <w:p w14:paraId="725C47D3" w14:textId="77777777" w:rsidR="00286E94" w:rsidRPr="008F330E" w:rsidRDefault="00286E94" w:rsidP="00286E94">
            <w:pPr>
              <w:spacing w:line="360" w:lineRule="auto"/>
              <w:jc w:val="both"/>
              <w:rPr>
                <w:rFonts w:cs="Verdana"/>
                <w:b/>
                <w:bCs/>
                <w:iCs/>
                <w:color w:val="auto"/>
                <w:sz w:val="16"/>
                <w:szCs w:val="16"/>
              </w:rPr>
            </w:pPr>
            <w:r w:rsidRPr="008F330E">
              <w:rPr>
                <w:rFonts w:cs="Verdana"/>
                <w:b/>
                <w:bCs/>
                <w:iCs/>
                <w:color w:val="auto"/>
                <w:sz w:val="16"/>
                <w:szCs w:val="16"/>
              </w:rPr>
              <w:t>A análise do criterio baséase en:</w:t>
            </w:r>
          </w:p>
          <w:p w14:paraId="593C52B3" w14:textId="77777777" w:rsidR="00286E94" w:rsidRPr="008F330E" w:rsidRDefault="00286E94" w:rsidP="00286E94">
            <w:pPr>
              <w:spacing w:line="360" w:lineRule="auto"/>
              <w:jc w:val="both"/>
              <w:rPr>
                <w:rFonts w:cs="Verdana"/>
                <w:b/>
                <w:bCs/>
                <w:iCs/>
                <w:color w:val="auto"/>
                <w:sz w:val="16"/>
                <w:szCs w:val="16"/>
              </w:rPr>
            </w:pPr>
            <w:r w:rsidRPr="008F330E">
              <w:rPr>
                <w:rFonts w:cs="Verdana"/>
                <w:b/>
                <w:bCs/>
                <w:iCs/>
                <w:color w:val="auto"/>
                <w:sz w:val="16"/>
                <w:szCs w:val="16"/>
              </w:rPr>
              <w:t>Evidencias:</w:t>
            </w:r>
          </w:p>
          <w:p w14:paraId="7A3D9057" w14:textId="77777777" w:rsidR="0061311A" w:rsidRDefault="00A1705B" w:rsidP="00286E94">
            <w:pPr>
              <w:spacing w:line="360" w:lineRule="auto"/>
              <w:jc w:val="both"/>
              <w:rPr>
                <w:rFonts w:cs="Arial"/>
                <w:color w:val="auto"/>
                <w:sz w:val="16"/>
                <w:szCs w:val="16"/>
                <w:lang w:eastAsia="gl-ES"/>
              </w:rPr>
            </w:pPr>
            <w:r>
              <w:rPr>
                <w:rFonts w:cs="Arial"/>
                <w:color w:val="auto"/>
                <w:sz w:val="16"/>
                <w:szCs w:val="16"/>
                <w:lang w:eastAsia="gl-ES"/>
              </w:rPr>
              <w:t>EPD22:  X</w:t>
            </w:r>
            <w:r w:rsidRPr="00A1705B">
              <w:rPr>
                <w:rFonts w:cs="Arial"/>
                <w:color w:val="auto"/>
                <w:sz w:val="16"/>
                <w:szCs w:val="16"/>
                <w:lang w:eastAsia="gl-ES"/>
              </w:rPr>
              <w:t xml:space="preserve">ustificación  da  suficiencia </w:t>
            </w:r>
            <w:r>
              <w:rPr>
                <w:rFonts w:cs="Arial"/>
                <w:color w:val="auto"/>
                <w:sz w:val="16"/>
                <w:szCs w:val="16"/>
                <w:lang w:eastAsia="gl-ES"/>
              </w:rPr>
              <w:t>e</w:t>
            </w:r>
            <w:r w:rsidRPr="00A1705B">
              <w:rPr>
                <w:rFonts w:cs="Arial"/>
                <w:color w:val="auto"/>
                <w:sz w:val="16"/>
                <w:szCs w:val="16"/>
                <w:lang w:eastAsia="gl-ES"/>
              </w:rPr>
              <w:t xml:space="preserve"> </w:t>
            </w:r>
            <w:r w:rsidR="0061311A">
              <w:rPr>
                <w:rFonts w:cs="Arial"/>
                <w:color w:val="auto"/>
                <w:sz w:val="16"/>
                <w:szCs w:val="16"/>
                <w:lang w:eastAsia="gl-ES"/>
              </w:rPr>
              <w:t>a</w:t>
            </w:r>
            <w:r w:rsidRPr="00A1705B">
              <w:rPr>
                <w:rFonts w:cs="Arial"/>
                <w:color w:val="auto"/>
                <w:sz w:val="16"/>
                <w:szCs w:val="16"/>
                <w:lang w:eastAsia="gl-ES"/>
              </w:rPr>
              <w:t xml:space="preserve"> adecuación  dos  recursos  materia</w:t>
            </w:r>
            <w:r w:rsidR="0061311A">
              <w:rPr>
                <w:rFonts w:cs="Arial"/>
                <w:color w:val="auto"/>
                <w:sz w:val="16"/>
                <w:szCs w:val="16"/>
                <w:lang w:eastAsia="gl-ES"/>
              </w:rPr>
              <w:t>i</w:t>
            </w:r>
            <w:r w:rsidRPr="00A1705B">
              <w:rPr>
                <w:rFonts w:cs="Arial"/>
                <w:color w:val="auto"/>
                <w:sz w:val="16"/>
                <w:szCs w:val="16"/>
                <w:lang w:eastAsia="gl-ES"/>
              </w:rPr>
              <w:t xml:space="preserve">s  </w:t>
            </w:r>
            <w:r w:rsidR="0061311A">
              <w:rPr>
                <w:rFonts w:cs="Arial"/>
                <w:color w:val="auto"/>
                <w:sz w:val="16"/>
                <w:szCs w:val="16"/>
                <w:lang w:eastAsia="gl-ES"/>
              </w:rPr>
              <w:t>e</w:t>
            </w:r>
            <w:r w:rsidRPr="00A1705B">
              <w:rPr>
                <w:rFonts w:cs="Arial"/>
                <w:color w:val="auto"/>
                <w:sz w:val="16"/>
                <w:szCs w:val="16"/>
                <w:lang w:eastAsia="gl-ES"/>
              </w:rPr>
              <w:t xml:space="preserve">  servi</w:t>
            </w:r>
            <w:r w:rsidR="0061311A">
              <w:rPr>
                <w:rFonts w:cs="Arial"/>
                <w:color w:val="auto"/>
                <w:sz w:val="16"/>
                <w:szCs w:val="16"/>
                <w:lang w:eastAsia="gl-ES"/>
              </w:rPr>
              <w:t>z</w:t>
            </w:r>
            <w:r w:rsidRPr="00A1705B">
              <w:rPr>
                <w:rFonts w:cs="Arial"/>
                <w:color w:val="auto"/>
                <w:sz w:val="16"/>
                <w:szCs w:val="16"/>
                <w:lang w:eastAsia="gl-ES"/>
              </w:rPr>
              <w:t>os  directamente relacionados co programa</w:t>
            </w:r>
          </w:p>
          <w:p w14:paraId="26D7485A" w14:textId="77777777" w:rsidR="00286E94" w:rsidRDefault="00286E94" w:rsidP="00286E94">
            <w:pPr>
              <w:spacing w:line="360" w:lineRule="auto"/>
              <w:jc w:val="both"/>
              <w:rPr>
                <w:rFonts w:cs="Arial"/>
                <w:color w:val="auto"/>
                <w:sz w:val="16"/>
                <w:szCs w:val="16"/>
                <w:lang w:eastAsia="gl-ES"/>
              </w:rPr>
            </w:pPr>
          </w:p>
          <w:p w14:paraId="2BFF6A28" w14:textId="77777777" w:rsidR="00286E94" w:rsidRPr="008F330E" w:rsidRDefault="00286E94" w:rsidP="00286E94">
            <w:pPr>
              <w:spacing w:line="360" w:lineRule="auto"/>
              <w:jc w:val="both"/>
              <w:rPr>
                <w:rFonts w:cs="Verdana"/>
                <w:b/>
                <w:bCs/>
                <w:iCs/>
                <w:color w:val="auto"/>
                <w:sz w:val="16"/>
                <w:szCs w:val="16"/>
              </w:rPr>
            </w:pPr>
            <w:r>
              <w:rPr>
                <w:rFonts w:cs="Verdana"/>
                <w:b/>
                <w:bCs/>
                <w:iCs/>
                <w:color w:val="auto"/>
                <w:sz w:val="16"/>
                <w:szCs w:val="16"/>
              </w:rPr>
              <w:t>Indicadores</w:t>
            </w:r>
            <w:r w:rsidRPr="008F330E">
              <w:rPr>
                <w:rFonts w:cs="Verdana"/>
                <w:b/>
                <w:bCs/>
                <w:iCs/>
                <w:color w:val="auto"/>
                <w:sz w:val="16"/>
                <w:szCs w:val="16"/>
              </w:rPr>
              <w:t>:</w:t>
            </w:r>
          </w:p>
          <w:p w14:paraId="0098429F" w14:textId="77777777" w:rsidR="00286E94" w:rsidRPr="00FE1213" w:rsidRDefault="00286E94" w:rsidP="0061311A">
            <w:pPr>
              <w:spacing w:after="240"/>
              <w:jc w:val="both"/>
              <w:rPr>
                <w:rFonts w:cs="Verdana"/>
                <w:b/>
                <w:bCs/>
                <w:iCs/>
                <w:color w:val="auto"/>
                <w:sz w:val="16"/>
                <w:szCs w:val="16"/>
              </w:rPr>
            </w:pPr>
            <w:r w:rsidRPr="002B6729">
              <w:rPr>
                <w:rFonts w:cs="Arial"/>
                <w:color w:val="auto"/>
                <w:sz w:val="16"/>
                <w:szCs w:val="16"/>
                <w:lang w:eastAsia="gl-ES"/>
              </w:rPr>
              <w:t>IPD1</w:t>
            </w:r>
            <w:r w:rsidR="0061311A">
              <w:rPr>
                <w:rFonts w:cs="Arial"/>
                <w:color w:val="auto"/>
                <w:sz w:val="16"/>
                <w:szCs w:val="16"/>
                <w:lang w:eastAsia="gl-ES"/>
              </w:rPr>
              <w:t>3</w:t>
            </w:r>
            <w:r w:rsidRPr="002B6729">
              <w:rPr>
                <w:rFonts w:cs="Arial"/>
                <w:color w:val="auto"/>
                <w:sz w:val="16"/>
                <w:szCs w:val="16"/>
                <w:lang w:eastAsia="gl-ES"/>
              </w:rPr>
              <w:t xml:space="preserve">: Porcentaxe de </w:t>
            </w:r>
            <w:r w:rsidR="0061311A">
              <w:rPr>
                <w:rFonts w:cs="Arial"/>
                <w:color w:val="auto"/>
                <w:sz w:val="16"/>
                <w:szCs w:val="16"/>
                <w:lang w:eastAsia="gl-ES"/>
              </w:rPr>
              <w:t xml:space="preserve">estudantes segundo liña de </w:t>
            </w:r>
            <w:r w:rsidRPr="002B6729">
              <w:rPr>
                <w:rFonts w:cs="Arial"/>
                <w:color w:val="auto"/>
                <w:sz w:val="16"/>
                <w:szCs w:val="16"/>
                <w:lang w:eastAsia="gl-ES"/>
              </w:rPr>
              <w:t>investigación</w:t>
            </w:r>
          </w:p>
        </w:tc>
      </w:tr>
      <w:bookmarkEnd w:id="10"/>
    </w:tbl>
    <w:p w14:paraId="02DB8521" w14:textId="77777777" w:rsidR="002E1611" w:rsidRDefault="002E1611" w:rsidP="002E1611">
      <w:pPr>
        <w:rPr>
          <w:color w:val="auto"/>
        </w:rPr>
      </w:pPr>
    </w:p>
    <w:p w14:paraId="3A8EF2B8" w14:textId="77777777" w:rsidR="002E1611" w:rsidRPr="00FE1213" w:rsidRDefault="002E1611" w:rsidP="002E1611">
      <w:pPr>
        <w:jc w:val="both"/>
        <w:rPr>
          <w:color w:val="auto"/>
        </w:rPr>
      </w:pPr>
    </w:p>
    <w:tbl>
      <w:tblPr>
        <w:tblW w:w="8931"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8931"/>
      </w:tblGrid>
      <w:tr w:rsidR="002E1611" w:rsidRPr="007339D7" w14:paraId="081253C8" w14:textId="77777777" w:rsidTr="009D556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E7E6E6" w:themeFill="background2"/>
            <w:tcMar>
              <w:left w:w="108" w:type="dxa"/>
            </w:tcMar>
          </w:tcPr>
          <w:p w14:paraId="19024B60" w14:textId="77777777" w:rsidR="002E1611" w:rsidRPr="007339D7" w:rsidRDefault="002E1611" w:rsidP="001529EC">
            <w:pPr>
              <w:spacing w:line="360" w:lineRule="auto"/>
              <w:jc w:val="both"/>
              <w:rPr>
                <w:b/>
                <w:color w:val="auto"/>
              </w:rPr>
            </w:pPr>
            <w:r w:rsidRPr="007339D7">
              <w:rPr>
                <w:b/>
                <w:color w:val="auto"/>
              </w:rPr>
              <w:t>DIMENSIÓN 3. RESULTADOS</w:t>
            </w:r>
          </w:p>
        </w:tc>
      </w:tr>
      <w:tr w:rsidR="002E1611" w:rsidRPr="00FE1213" w14:paraId="199C52D6"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8DB3E2"/>
            <w:tcMar>
              <w:left w:w="108" w:type="dxa"/>
            </w:tcMar>
          </w:tcPr>
          <w:p w14:paraId="4224D215" w14:textId="77777777" w:rsidR="002E1611" w:rsidRPr="00FE1213" w:rsidRDefault="002E1611" w:rsidP="001529EC">
            <w:pPr>
              <w:spacing w:line="360" w:lineRule="auto"/>
              <w:jc w:val="both"/>
              <w:rPr>
                <w:color w:val="auto"/>
                <w:sz w:val="16"/>
                <w:szCs w:val="16"/>
              </w:rPr>
            </w:pPr>
            <w:r w:rsidRPr="00FE1213">
              <w:rPr>
                <w:rFonts w:cs="Verdana"/>
                <w:b/>
                <w:bCs/>
                <w:iCs/>
                <w:color w:val="auto"/>
                <w:sz w:val="16"/>
                <w:szCs w:val="16"/>
              </w:rPr>
              <w:t xml:space="preserve">CRITERIO 6. RESULTADOS DO PROGRAMA FORMATIVO: Os resultados de aprendizaxe correspóndense co nivel 4 do MECES. Os resultados dos indicadores do programa do </w:t>
            </w:r>
            <w:r>
              <w:rPr>
                <w:rFonts w:cs="Verdana"/>
                <w:b/>
                <w:bCs/>
                <w:iCs/>
                <w:color w:val="auto"/>
                <w:sz w:val="16"/>
                <w:szCs w:val="16"/>
              </w:rPr>
              <w:t>doutoramento</w:t>
            </w:r>
            <w:r w:rsidRPr="00FE1213">
              <w:rPr>
                <w:rFonts w:cs="Verdana"/>
                <w:b/>
                <w:bCs/>
                <w:iCs/>
                <w:color w:val="auto"/>
                <w:sz w:val="16"/>
                <w:szCs w:val="16"/>
              </w:rPr>
              <w:t xml:space="preserve"> son adecuados ás súas características e ao contexto socio-económico e investigador.</w:t>
            </w:r>
          </w:p>
        </w:tc>
      </w:tr>
      <w:tr w:rsidR="002E1611" w:rsidRPr="00FE1213" w14:paraId="54B1886D"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1D22A21A" w14:textId="77777777" w:rsidR="002E1611" w:rsidRPr="00202214" w:rsidRDefault="002E1611" w:rsidP="001529EC">
            <w:pPr>
              <w:spacing w:line="360" w:lineRule="auto"/>
              <w:jc w:val="both"/>
              <w:rPr>
                <w:rFonts w:cs="Verdana"/>
                <w:iCs/>
                <w:color w:val="auto"/>
                <w:sz w:val="16"/>
                <w:szCs w:val="16"/>
              </w:rPr>
            </w:pPr>
            <w:r w:rsidRPr="00202214">
              <w:rPr>
                <w:rFonts w:cs="Verdana"/>
                <w:iCs/>
                <w:color w:val="auto"/>
                <w:sz w:val="16"/>
                <w:szCs w:val="16"/>
              </w:rPr>
              <w:t>6.1.- Os estudantes</w:t>
            </w:r>
            <w:r w:rsidR="004F65FA">
              <w:rPr>
                <w:rFonts w:cs="Verdana"/>
                <w:iCs/>
                <w:color w:val="auto"/>
                <w:sz w:val="16"/>
                <w:szCs w:val="16"/>
              </w:rPr>
              <w:t>,</w:t>
            </w:r>
            <w:r w:rsidRPr="00202214">
              <w:rPr>
                <w:rFonts w:cs="Verdana"/>
                <w:iCs/>
                <w:color w:val="auto"/>
                <w:sz w:val="16"/>
                <w:szCs w:val="16"/>
              </w:rPr>
              <w:t xml:space="preserve"> ao finalizar o proceso formativo</w:t>
            </w:r>
            <w:r w:rsidR="004F65FA">
              <w:rPr>
                <w:rFonts w:cs="Verdana"/>
                <w:iCs/>
                <w:color w:val="auto"/>
                <w:sz w:val="16"/>
                <w:szCs w:val="16"/>
              </w:rPr>
              <w:t>,</w:t>
            </w:r>
            <w:r w:rsidRPr="00202214">
              <w:rPr>
                <w:rFonts w:cs="Verdana"/>
                <w:iCs/>
                <w:color w:val="auto"/>
                <w:sz w:val="16"/>
                <w:szCs w:val="16"/>
              </w:rPr>
              <w:t xml:space="preserve"> adquiriron as competencias previstas para o programa</w:t>
            </w:r>
          </w:p>
        </w:tc>
      </w:tr>
      <w:tr w:rsidR="002E1611" w:rsidRPr="00FE1213" w14:paraId="0C418846"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tcMar>
              <w:left w:w="108" w:type="dxa"/>
            </w:tcMar>
          </w:tcPr>
          <w:p w14:paraId="39CB944A"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5204BACA" w14:textId="77777777" w:rsidR="002E1611" w:rsidRPr="00FE1213" w:rsidRDefault="002E1611" w:rsidP="002E1611">
            <w:pPr>
              <w:numPr>
                <w:ilvl w:val="0"/>
                <w:numId w:val="8"/>
              </w:numPr>
              <w:suppressAutoHyphens w:val="0"/>
              <w:spacing w:line="360" w:lineRule="auto"/>
              <w:contextualSpacing/>
              <w:jc w:val="both"/>
              <w:rPr>
                <w:rFonts w:cs="Verdana"/>
                <w:color w:val="auto"/>
                <w:sz w:val="16"/>
                <w:szCs w:val="16"/>
              </w:rPr>
            </w:pPr>
            <w:r w:rsidRPr="00FE1213">
              <w:rPr>
                <w:color w:val="auto"/>
                <w:sz w:val="16"/>
                <w:szCs w:val="16"/>
              </w:rPr>
              <w:t>As teses de doutoramento, as actividades formativas e a súa avaliación son coherentes co perfil de formación e co nivel 4 do MECES</w:t>
            </w:r>
            <w:r>
              <w:rPr>
                <w:color w:val="auto"/>
                <w:sz w:val="16"/>
                <w:szCs w:val="16"/>
              </w:rPr>
              <w:t>.</w:t>
            </w:r>
          </w:p>
          <w:p w14:paraId="1A7EC468" w14:textId="77777777" w:rsidR="002E1611" w:rsidRPr="00FE1213" w:rsidRDefault="002E1611" w:rsidP="002E1611">
            <w:pPr>
              <w:numPr>
                <w:ilvl w:val="0"/>
                <w:numId w:val="8"/>
              </w:numPr>
              <w:suppressAutoHyphens w:val="0"/>
              <w:spacing w:line="360" w:lineRule="auto"/>
              <w:contextualSpacing/>
              <w:jc w:val="both"/>
              <w:rPr>
                <w:rFonts w:cs="Verdana"/>
                <w:color w:val="auto"/>
                <w:sz w:val="16"/>
                <w:szCs w:val="16"/>
              </w:rPr>
            </w:pPr>
            <w:r w:rsidRPr="00FE1213">
              <w:rPr>
                <w:color w:val="auto"/>
                <w:sz w:val="16"/>
                <w:szCs w:val="16"/>
              </w:rPr>
              <w:t>As contribucións cientí</w:t>
            </w:r>
            <w:r>
              <w:rPr>
                <w:color w:val="auto"/>
                <w:sz w:val="16"/>
                <w:szCs w:val="16"/>
              </w:rPr>
              <w:t>ficas derivadas da tese de doutoramento</w:t>
            </w:r>
            <w:r w:rsidRPr="00FE1213">
              <w:rPr>
                <w:color w:val="auto"/>
                <w:sz w:val="16"/>
                <w:szCs w:val="16"/>
              </w:rPr>
              <w:t>, tanto as previas á súa defensa como as realizadas posteriormente, poñen de manifesto a adquisición das competencias do programa.</w:t>
            </w:r>
          </w:p>
        </w:tc>
      </w:tr>
      <w:tr w:rsidR="004F65FA" w:rsidRPr="00FE1213" w14:paraId="3FBBC84A" w14:textId="77777777" w:rsidTr="001529EC">
        <w:tblPrEx>
          <w:tblBorders>
            <w:bottom w:val="single" w:sz="6" w:space="0" w:color="A6A6A6"/>
            <w:right w:val="single" w:sz="6" w:space="0" w:color="A6A6A6"/>
            <w:insideH w:val="single" w:sz="6" w:space="0" w:color="A6A6A6"/>
            <w:insideV w:val="single" w:sz="6" w:space="0" w:color="A6A6A6"/>
          </w:tblBorders>
        </w:tblPrEx>
        <w:trPr>
          <w:jc w:val="center"/>
        </w:trPr>
        <w:tc>
          <w:tcPr>
            <w:tcW w:w="8931" w:type="dxa"/>
            <w:tcBorders>
              <w:top w:val="single" w:sz="6" w:space="0" w:color="A6A6A6"/>
              <w:left w:val="single" w:sz="4" w:space="0" w:color="A6A6A6"/>
              <w:bottom w:val="single" w:sz="6" w:space="0" w:color="A6A6A6"/>
              <w:right w:val="single" w:sz="6" w:space="0" w:color="A6A6A6"/>
            </w:tcBorders>
            <w:tcMar>
              <w:left w:w="108" w:type="dxa"/>
            </w:tcMar>
          </w:tcPr>
          <w:p w14:paraId="4915ABA3" w14:textId="77777777" w:rsidR="004F65FA" w:rsidRPr="00FE1213" w:rsidRDefault="004F65FA" w:rsidP="001529EC">
            <w:pPr>
              <w:jc w:val="both"/>
              <w:rPr>
                <w:rFonts w:cs="Verdana"/>
                <w:bCs/>
                <w:i/>
                <w:iCs/>
                <w:color w:val="auto"/>
                <w:sz w:val="16"/>
                <w:szCs w:val="16"/>
              </w:rPr>
            </w:pPr>
            <w:r w:rsidRPr="00FE1213">
              <w:rPr>
                <w:rFonts w:cs="Verdana"/>
                <w:b/>
                <w:bCs/>
                <w:iCs/>
                <w:color w:val="auto"/>
                <w:sz w:val="16"/>
                <w:szCs w:val="16"/>
              </w:rPr>
              <w:t>Reflexión/comentarios que xustifiquen a valoración:</w:t>
            </w:r>
          </w:p>
          <w:p w14:paraId="5F666D9F" w14:textId="77777777" w:rsidR="004F65FA" w:rsidRDefault="004F65FA" w:rsidP="001529EC">
            <w:pPr>
              <w:jc w:val="both"/>
              <w:rPr>
                <w:color w:val="auto"/>
                <w:sz w:val="16"/>
                <w:szCs w:val="16"/>
              </w:rPr>
            </w:pPr>
          </w:p>
          <w:p w14:paraId="4D59AAA3" w14:textId="77777777" w:rsidR="009E067D" w:rsidRPr="00FB5A76" w:rsidRDefault="009E067D" w:rsidP="009E067D">
            <w:pPr>
              <w:spacing w:line="360" w:lineRule="auto"/>
              <w:jc w:val="both"/>
              <w:rPr>
                <w:color w:val="auto"/>
                <w:sz w:val="16"/>
                <w:szCs w:val="16"/>
              </w:rPr>
            </w:pPr>
            <w:r w:rsidRPr="00FB5A76">
              <w:rPr>
                <w:color w:val="auto"/>
                <w:sz w:val="16"/>
                <w:szCs w:val="16"/>
              </w:rPr>
              <w:t xml:space="preserve">Las actividades formativas organizadas por el propio programa y por la EIDO han </w:t>
            </w:r>
            <w:proofErr w:type="spellStart"/>
            <w:r w:rsidRPr="00FB5A76">
              <w:rPr>
                <w:color w:val="auto"/>
                <w:sz w:val="16"/>
                <w:szCs w:val="16"/>
              </w:rPr>
              <w:t>contribuido</w:t>
            </w:r>
            <w:proofErr w:type="spellEnd"/>
            <w:r w:rsidRPr="00FB5A76">
              <w:rPr>
                <w:color w:val="auto"/>
                <w:sz w:val="16"/>
                <w:szCs w:val="16"/>
              </w:rPr>
              <w:t xml:space="preserve"> a que los </w:t>
            </w:r>
            <w:proofErr w:type="spellStart"/>
            <w:r w:rsidRPr="00FB5A76">
              <w:rPr>
                <w:color w:val="auto"/>
                <w:sz w:val="16"/>
                <w:szCs w:val="16"/>
              </w:rPr>
              <w:t>estudiantes</w:t>
            </w:r>
            <w:proofErr w:type="spellEnd"/>
            <w:r w:rsidRPr="00FB5A76">
              <w:rPr>
                <w:color w:val="auto"/>
                <w:sz w:val="16"/>
                <w:szCs w:val="16"/>
              </w:rPr>
              <w:t xml:space="preserve"> del programa alcancen las </w:t>
            </w:r>
            <w:proofErr w:type="spellStart"/>
            <w:r w:rsidRPr="00FB5A76">
              <w:rPr>
                <w:color w:val="auto"/>
                <w:sz w:val="16"/>
                <w:szCs w:val="16"/>
              </w:rPr>
              <w:t>cualificaciones</w:t>
            </w:r>
            <w:proofErr w:type="spellEnd"/>
            <w:r w:rsidRPr="00FB5A76">
              <w:rPr>
                <w:color w:val="auto"/>
                <w:sz w:val="16"/>
                <w:szCs w:val="16"/>
              </w:rPr>
              <w:t xml:space="preserve"> necesarias para el nivel 4 del MECES. Esta valoración se </w:t>
            </w:r>
            <w:proofErr w:type="spellStart"/>
            <w:r w:rsidRPr="00FB5A76">
              <w:rPr>
                <w:color w:val="auto"/>
                <w:sz w:val="16"/>
                <w:szCs w:val="16"/>
              </w:rPr>
              <w:t>basa</w:t>
            </w:r>
            <w:proofErr w:type="spellEnd"/>
            <w:r w:rsidRPr="00FB5A76">
              <w:rPr>
                <w:color w:val="auto"/>
                <w:sz w:val="16"/>
                <w:szCs w:val="16"/>
              </w:rPr>
              <w:t xml:space="preserve"> en que</w:t>
            </w:r>
          </w:p>
          <w:p w14:paraId="03F41113" w14:textId="77777777" w:rsidR="009E067D" w:rsidRPr="00FB5A76" w:rsidRDefault="009E067D" w:rsidP="009E067D">
            <w:pPr>
              <w:pStyle w:val="Prrafodelista"/>
              <w:numPr>
                <w:ilvl w:val="0"/>
                <w:numId w:val="37"/>
              </w:numPr>
              <w:spacing w:line="360" w:lineRule="auto"/>
              <w:jc w:val="both"/>
              <w:rPr>
                <w:color w:val="auto"/>
                <w:sz w:val="16"/>
                <w:szCs w:val="16"/>
              </w:rPr>
            </w:pPr>
            <w:r w:rsidRPr="00FB5A76">
              <w:rPr>
                <w:color w:val="auto"/>
                <w:sz w:val="16"/>
                <w:szCs w:val="16"/>
              </w:rPr>
              <w:t xml:space="preserve">Los alumnos han adquirido </w:t>
            </w:r>
            <w:proofErr w:type="spellStart"/>
            <w:r w:rsidRPr="00FB5A76">
              <w:rPr>
                <w:color w:val="auto"/>
                <w:sz w:val="16"/>
                <w:szCs w:val="16"/>
              </w:rPr>
              <w:t>conocimientos</w:t>
            </w:r>
            <w:proofErr w:type="spellEnd"/>
            <w:r w:rsidRPr="00FB5A76">
              <w:rPr>
                <w:color w:val="auto"/>
                <w:sz w:val="16"/>
                <w:szCs w:val="16"/>
              </w:rPr>
              <w:t xml:space="preserve"> avanzados en el ámbito industrial.</w:t>
            </w:r>
          </w:p>
          <w:p w14:paraId="453FC1EB" w14:textId="5DD4A682" w:rsidR="009E067D" w:rsidRPr="00FB5A76" w:rsidRDefault="009E067D" w:rsidP="009E067D">
            <w:pPr>
              <w:pStyle w:val="Prrafodelista"/>
              <w:numPr>
                <w:ilvl w:val="0"/>
                <w:numId w:val="37"/>
              </w:numPr>
              <w:spacing w:line="360" w:lineRule="auto"/>
              <w:jc w:val="both"/>
              <w:rPr>
                <w:color w:val="auto"/>
                <w:sz w:val="16"/>
                <w:szCs w:val="16"/>
              </w:rPr>
            </w:pPr>
            <w:r w:rsidRPr="00FB5A76">
              <w:rPr>
                <w:color w:val="auto"/>
                <w:sz w:val="16"/>
                <w:szCs w:val="16"/>
              </w:rPr>
              <w:t xml:space="preserve">Los alumnos han realizado </w:t>
            </w:r>
            <w:proofErr w:type="spellStart"/>
            <w:r w:rsidRPr="00FB5A76">
              <w:rPr>
                <w:color w:val="auto"/>
                <w:sz w:val="16"/>
                <w:szCs w:val="16"/>
              </w:rPr>
              <w:t>al</w:t>
            </w:r>
            <w:proofErr w:type="spellEnd"/>
            <w:r w:rsidRPr="00FB5A76">
              <w:rPr>
                <w:color w:val="auto"/>
                <w:sz w:val="16"/>
                <w:szCs w:val="16"/>
              </w:rPr>
              <w:t xml:space="preserve"> menos una contribución </w:t>
            </w:r>
            <w:proofErr w:type="spellStart"/>
            <w:r w:rsidRPr="00FB5A76">
              <w:rPr>
                <w:color w:val="auto"/>
                <w:sz w:val="16"/>
                <w:szCs w:val="16"/>
              </w:rPr>
              <w:t>original</w:t>
            </w:r>
            <w:proofErr w:type="spellEnd"/>
            <w:r w:rsidRPr="00FB5A76">
              <w:rPr>
                <w:color w:val="auto"/>
                <w:sz w:val="16"/>
                <w:szCs w:val="16"/>
              </w:rPr>
              <w:t xml:space="preserve"> y significativa como se deduce de los datos </w:t>
            </w:r>
            <w:proofErr w:type="spellStart"/>
            <w:r w:rsidR="00DF0515">
              <w:rPr>
                <w:color w:val="auto"/>
                <w:sz w:val="16"/>
                <w:szCs w:val="16"/>
              </w:rPr>
              <w:t>recogidos</w:t>
            </w:r>
            <w:proofErr w:type="spellEnd"/>
            <w:r w:rsidR="00DF0515">
              <w:rPr>
                <w:color w:val="auto"/>
                <w:sz w:val="16"/>
                <w:szCs w:val="16"/>
              </w:rPr>
              <w:t xml:space="preserve"> en</w:t>
            </w:r>
            <w:r>
              <w:rPr>
                <w:color w:val="auto"/>
                <w:sz w:val="16"/>
                <w:szCs w:val="16"/>
              </w:rPr>
              <w:t xml:space="preserve"> </w:t>
            </w:r>
            <w:r w:rsidRPr="009E067D">
              <w:rPr>
                <w:i/>
                <w:iCs/>
                <w:color w:val="auto"/>
                <w:sz w:val="16"/>
                <w:szCs w:val="16"/>
              </w:rPr>
              <w:t>Táboa 4_Teses</w:t>
            </w:r>
            <w:r>
              <w:rPr>
                <w:color w:val="auto"/>
                <w:sz w:val="16"/>
                <w:szCs w:val="16"/>
              </w:rPr>
              <w:t xml:space="preserve"> y</w:t>
            </w:r>
            <w:r w:rsidRPr="00FB5A76">
              <w:rPr>
                <w:color w:val="auto"/>
                <w:sz w:val="16"/>
                <w:szCs w:val="16"/>
              </w:rPr>
              <w:t xml:space="preserve"> </w:t>
            </w:r>
            <w:r w:rsidRPr="009E067D">
              <w:rPr>
                <w:i/>
                <w:iCs/>
                <w:color w:val="auto"/>
                <w:sz w:val="16"/>
                <w:szCs w:val="16"/>
              </w:rPr>
              <w:t>Táboa 5_Contribucións</w:t>
            </w:r>
            <w:r w:rsidRPr="00FB5A76">
              <w:rPr>
                <w:color w:val="auto"/>
                <w:sz w:val="16"/>
                <w:szCs w:val="16"/>
              </w:rPr>
              <w:t xml:space="preserve"> </w:t>
            </w:r>
            <w:r>
              <w:rPr>
                <w:color w:val="auto"/>
                <w:sz w:val="16"/>
                <w:szCs w:val="16"/>
              </w:rPr>
              <w:t>(EPD23 y EPD24)</w:t>
            </w:r>
            <w:r w:rsidRPr="00FB5A76">
              <w:rPr>
                <w:color w:val="auto"/>
                <w:sz w:val="16"/>
                <w:szCs w:val="16"/>
              </w:rPr>
              <w:t>.</w:t>
            </w:r>
          </w:p>
          <w:p w14:paraId="39FF412B" w14:textId="77777777" w:rsidR="009E067D" w:rsidRPr="00FB5A76" w:rsidRDefault="009E067D" w:rsidP="009E067D">
            <w:pPr>
              <w:pStyle w:val="Prrafodelista"/>
              <w:numPr>
                <w:ilvl w:val="0"/>
                <w:numId w:val="37"/>
              </w:numPr>
              <w:spacing w:line="360" w:lineRule="auto"/>
              <w:jc w:val="both"/>
              <w:rPr>
                <w:color w:val="auto"/>
                <w:sz w:val="16"/>
                <w:szCs w:val="16"/>
              </w:rPr>
            </w:pPr>
            <w:r w:rsidRPr="00FB5A76">
              <w:rPr>
                <w:color w:val="auto"/>
                <w:sz w:val="16"/>
                <w:szCs w:val="16"/>
              </w:rPr>
              <w:t xml:space="preserve">Los alumnos son capaces de participar en </w:t>
            </w:r>
            <w:proofErr w:type="spellStart"/>
            <w:r w:rsidRPr="00FB5A76">
              <w:rPr>
                <w:color w:val="auto"/>
                <w:sz w:val="16"/>
                <w:szCs w:val="16"/>
              </w:rPr>
              <w:t>discusiones</w:t>
            </w:r>
            <w:proofErr w:type="spellEnd"/>
            <w:r w:rsidRPr="00FB5A76">
              <w:rPr>
                <w:color w:val="auto"/>
                <w:sz w:val="16"/>
                <w:szCs w:val="16"/>
              </w:rPr>
              <w:t xml:space="preserve"> científicas y de </w:t>
            </w:r>
            <w:proofErr w:type="spellStart"/>
            <w:r w:rsidRPr="00FB5A76">
              <w:rPr>
                <w:color w:val="auto"/>
                <w:sz w:val="16"/>
                <w:szCs w:val="16"/>
              </w:rPr>
              <w:t>exponer</w:t>
            </w:r>
            <w:proofErr w:type="spellEnd"/>
            <w:r w:rsidRPr="00FB5A76">
              <w:rPr>
                <w:color w:val="auto"/>
                <w:sz w:val="16"/>
                <w:szCs w:val="16"/>
              </w:rPr>
              <w:t xml:space="preserve"> </w:t>
            </w:r>
            <w:proofErr w:type="spellStart"/>
            <w:r w:rsidRPr="00FB5A76">
              <w:rPr>
                <w:color w:val="auto"/>
                <w:sz w:val="16"/>
                <w:szCs w:val="16"/>
              </w:rPr>
              <w:t>su</w:t>
            </w:r>
            <w:proofErr w:type="spellEnd"/>
            <w:r w:rsidRPr="00FB5A76">
              <w:rPr>
                <w:color w:val="auto"/>
                <w:sz w:val="16"/>
                <w:szCs w:val="16"/>
              </w:rPr>
              <w:t xml:space="preserve"> </w:t>
            </w:r>
            <w:proofErr w:type="spellStart"/>
            <w:r w:rsidRPr="00FB5A76">
              <w:rPr>
                <w:color w:val="auto"/>
                <w:sz w:val="16"/>
                <w:szCs w:val="16"/>
              </w:rPr>
              <w:t>trabajo</w:t>
            </w:r>
            <w:proofErr w:type="spellEnd"/>
            <w:r w:rsidRPr="00FB5A76">
              <w:rPr>
                <w:color w:val="auto"/>
                <w:sz w:val="16"/>
                <w:szCs w:val="16"/>
              </w:rPr>
              <w:t xml:space="preserve"> en foros de expertos, como es la presentación de </w:t>
            </w:r>
            <w:proofErr w:type="spellStart"/>
            <w:r w:rsidRPr="00FB5A76">
              <w:rPr>
                <w:color w:val="auto"/>
                <w:sz w:val="16"/>
                <w:szCs w:val="16"/>
              </w:rPr>
              <w:t>comunicaciones</w:t>
            </w:r>
            <w:proofErr w:type="spellEnd"/>
            <w:r w:rsidRPr="00FB5A76">
              <w:rPr>
                <w:color w:val="auto"/>
                <w:sz w:val="16"/>
                <w:szCs w:val="16"/>
              </w:rPr>
              <w:t xml:space="preserve"> en congresos </w:t>
            </w:r>
            <w:proofErr w:type="spellStart"/>
            <w:r w:rsidRPr="00FB5A76">
              <w:rPr>
                <w:color w:val="auto"/>
                <w:sz w:val="16"/>
                <w:szCs w:val="16"/>
              </w:rPr>
              <w:t>nacionales</w:t>
            </w:r>
            <w:proofErr w:type="spellEnd"/>
            <w:r w:rsidRPr="00FB5A76">
              <w:rPr>
                <w:color w:val="auto"/>
                <w:sz w:val="16"/>
                <w:szCs w:val="16"/>
              </w:rPr>
              <w:t xml:space="preserve"> e </w:t>
            </w:r>
            <w:proofErr w:type="spellStart"/>
            <w:r w:rsidRPr="00FB5A76">
              <w:rPr>
                <w:color w:val="auto"/>
                <w:sz w:val="16"/>
                <w:szCs w:val="16"/>
              </w:rPr>
              <w:t>internacionales</w:t>
            </w:r>
            <w:proofErr w:type="spellEnd"/>
            <w:r w:rsidRPr="00FB5A76">
              <w:rPr>
                <w:color w:val="auto"/>
                <w:sz w:val="16"/>
                <w:szCs w:val="16"/>
              </w:rPr>
              <w:t>.</w:t>
            </w:r>
          </w:p>
          <w:p w14:paraId="1073DE93" w14:textId="77777777" w:rsidR="009E067D" w:rsidRPr="00FB5A76" w:rsidRDefault="009E067D" w:rsidP="009E067D">
            <w:pPr>
              <w:pStyle w:val="Prrafodelista"/>
              <w:numPr>
                <w:ilvl w:val="0"/>
                <w:numId w:val="37"/>
              </w:numPr>
              <w:spacing w:line="360" w:lineRule="auto"/>
              <w:jc w:val="both"/>
              <w:rPr>
                <w:color w:val="auto"/>
                <w:sz w:val="16"/>
                <w:szCs w:val="16"/>
              </w:rPr>
            </w:pPr>
            <w:r w:rsidRPr="00FB5A76">
              <w:rPr>
                <w:color w:val="auto"/>
                <w:sz w:val="16"/>
                <w:szCs w:val="16"/>
              </w:rPr>
              <w:t xml:space="preserve">Los alumnos participan en </w:t>
            </w:r>
            <w:proofErr w:type="spellStart"/>
            <w:r w:rsidRPr="00FB5A76">
              <w:rPr>
                <w:color w:val="auto"/>
                <w:sz w:val="16"/>
                <w:szCs w:val="16"/>
              </w:rPr>
              <w:t>proyectos</w:t>
            </w:r>
            <w:proofErr w:type="spellEnd"/>
            <w:r w:rsidRPr="00FB5A76">
              <w:rPr>
                <w:color w:val="auto"/>
                <w:sz w:val="16"/>
                <w:szCs w:val="16"/>
              </w:rPr>
              <w:t xml:space="preserve"> integrándose en los grupos de investigación de la </w:t>
            </w:r>
            <w:proofErr w:type="spellStart"/>
            <w:r w:rsidRPr="00FB5A76">
              <w:rPr>
                <w:color w:val="auto"/>
                <w:sz w:val="16"/>
                <w:szCs w:val="16"/>
              </w:rPr>
              <w:t>plantilla</w:t>
            </w:r>
            <w:proofErr w:type="spellEnd"/>
            <w:r w:rsidRPr="00FB5A76">
              <w:rPr>
                <w:color w:val="auto"/>
                <w:sz w:val="16"/>
                <w:szCs w:val="16"/>
              </w:rPr>
              <w:t xml:space="preserve"> docente del programa.</w:t>
            </w:r>
          </w:p>
          <w:p w14:paraId="482E599C" w14:textId="2FDB319C" w:rsidR="009E067D" w:rsidRPr="00FB5A76" w:rsidRDefault="009E067D" w:rsidP="009E067D">
            <w:pPr>
              <w:spacing w:line="360" w:lineRule="auto"/>
              <w:jc w:val="both"/>
              <w:rPr>
                <w:color w:val="auto"/>
                <w:sz w:val="16"/>
                <w:szCs w:val="16"/>
              </w:rPr>
            </w:pPr>
            <w:r w:rsidRPr="00FB5A76">
              <w:rPr>
                <w:color w:val="auto"/>
                <w:sz w:val="16"/>
                <w:szCs w:val="16"/>
              </w:rPr>
              <w:t xml:space="preserve">En la </w:t>
            </w:r>
            <w:r w:rsidRPr="009E067D">
              <w:rPr>
                <w:i/>
                <w:iCs/>
                <w:color w:val="auto"/>
                <w:sz w:val="16"/>
                <w:szCs w:val="16"/>
              </w:rPr>
              <w:t>Táboa 5_Contribucións</w:t>
            </w:r>
            <w:r w:rsidRPr="00FB5A76">
              <w:rPr>
                <w:color w:val="auto"/>
                <w:sz w:val="16"/>
                <w:szCs w:val="16"/>
              </w:rPr>
              <w:t xml:space="preserve"> </w:t>
            </w:r>
            <w:r>
              <w:rPr>
                <w:color w:val="auto"/>
                <w:sz w:val="16"/>
                <w:szCs w:val="16"/>
              </w:rPr>
              <w:t>(EPD24)</w:t>
            </w:r>
            <w:r w:rsidRPr="00FB5A76">
              <w:rPr>
                <w:color w:val="auto"/>
                <w:sz w:val="16"/>
                <w:szCs w:val="16"/>
              </w:rPr>
              <w:t xml:space="preserve"> </w:t>
            </w:r>
            <w:r w:rsidRPr="00F30812">
              <w:rPr>
                <w:color w:val="auto"/>
                <w:sz w:val="16"/>
                <w:szCs w:val="16"/>
              </w:rPr>
              <w:t xml:space="preserve">se </w:t>
            </w:r>
            <w:proofErr w:type="spellStart"/>
            <w:r w:rsidRPr="00F30812">
              <w:rPr>
                <w:color w:val="auto"/>
                <w:sz w:val="16"/>
                <w:szCs w:val="16"/>
              </w:rPr>
              <w:t>recogen</w:t>
            </w:r>
            <w:proofErr w:type="spellEnd"/>
            <w:r w:rsidRPr="00F30812">
              <w:rPr>
                <w:color w:val="auto"/>
                <w:sz w:val="16"/>
                <w:szCs w:val="16"/>
              </w:rPr>
              <w:t xml:space="preserve"> </w:t>
            </w:r>
            <w:proofErr w:type="spellStart"/>
            <w:r w:rsidR="00CB15F3" w:rsidRPr="00F30812">
              <w:rPr>
                <w:color w:val="auto"/>
                <w:sz w:val="16"/>
                <w:szCs w:val="16"/>
              </w:rPr>
              <w:t>algunas</w:t>
            </w:r>
            <w:proofErr w:type="spellEnd"/>
            <w:r w:rsidRPr="00F30812">
              <w:rPr>
                <w:color w:val="auto"/>
                <w:sz w:val="16"/>
                <w:szCs w:val="16"/>
              </w:rPr>
              <w:t xml:space="preserve"> </w:t>
            </w:r>
            <w:proofErr w:type="spellStart"/>
            <w:r w:rsidRPr="00F30812">
              <w:rPr>
                <w:color w:val="auto"/>
                <w:sz w:val="16"/>
                <w:szCs w:val="16"/>
              </w:rPr>
              <w:t>contribuciones</w:t>
            </w:r>
            <w:proofErr w:type="spellEnd"/>
            <w:r w:rsidRPr="00F30812">
              <w:rPr>
                <w:color w:val="auto"/>
                <w:sz w:val="16"/>
                <w:szCs w:val="16"/>
              </w:rPr>
              <w:t xml:space="preserve"> de todos los </w:t>
            </w:r>
            <w:proofErr w:type="spellStart"/>
            <w:r w:rsidR="00CB15F3" w:rsidRPr="00F30812">
              <w:rPr>
                <w:color w:val="auto"/>
                <w:sz w:val="16"/>
                <w:szCs w:val="16"/>
              </w:rPr>
              <w:t>egresados</w:t>
            </w:r>
            <w:proofErr w:type="spellEnd"/>
            <w:r w:rsidR="00607970" w:rsidRPr="00F30812">
              <w:rPr>
                <w:color w:val="auto"/>
                <w:sz w:val="16"/>
                <w:szCs w:val="16"/>
              </w:rPr>
              <w:t xml:space="preserve"> </w:t>
            </w:r>
            <w:r w:rsidRPr="00F30812">
              <w:rPr>
                <w:color w:val="auto"/>
                <w:sz w:val="16"/>
                <w:szCs w:val="16"/>
              </w:rPr>
              <w:t xml:space="preserve">del programa. Nos gustaría destacar que los </w:t>
            </w:r>
            <w:proofErr w:type="spellStart"/>
            <w:r w:rsidRPr="00F30812">
              <w:rPr>
                <w:color w:val="auto"/>
                <w:sz w:val="16"/>
                <w:szCs w:val="16"/>
              </w:rPr>
              <w:t>egresados</w:t>
            </w:r>
            <w:proofErr w:type="spellEnd"/>
            <w:r w:rsidRPr="00F30812">
              <w:rPr>
                <w:color w:val="auto"/>
                <w:sz w:val="16"/>
                <w:szCs w:val="16"/>
              </w:rPr>
              <w:t xml:space="preserve"> </w:t>
            </w:r>
            <w:proofErr w:type="spellStart"/>
            <w:r w:rsidRPr="00F30812">
              <w:rPr>
                <w:color w:val="auto"/>
                <w:sz w:val="16"/>
                <w:szCs w:val="16"/>
              </w:rPr>
              <w:t>tienen</w:t>
            </w:r>
            <w:proofErr w:type="spellEnd"/>
            <w:r w:rsidRPr="00F30812">
              <w:rPr>
                <w:color w:val="auto"/>
                <w:sz w:val="16"/>
                <w:szCs w:val="16"/>
              </w:rPr>
              <w:t xml:space="preserve"> </w:t>
            </w:r>
            <w:proofErr w:type="spellStart"/>
            <w:r w:rsidR="00F30812" w:rsidRPr="00F30812">
              <w:rPr>
                <w:color w:val="auto"/>
                <w:sz w:val="16"/>
                <w:szCs w:val="16"/>
              </w:rPr>
              <w:t>al</w:t>
            </w:r>
            <w:proofErr w:type="spellEnd"/>
            <w:r w:rsidR="00F30812" w:rsidRPr="00F30812">
              <w:rPr>
                <w:color w:val="auto"/>
                <w:sz w:val="16"/>
                <w:szCs w:val="16"/>
              </w:rPr>
              <w:t xml:space="preserve"> menos 2</w:t>
            </w:r>
            <w:r w:rsidRPr="00F30812">
              <w:rPr>
                <w:color w:val="auto"/>
                <w:sz w:val="16"/>
                <w:szCs w:val="16"/>
              </w:rPr>
              <w:t xml:space="preserve"> </w:t>
            </w:r>
            <w:proofErr w:type="spellStart"/>
            <w:r w:rsidRPr="00F30812">
              <w:rPr>
                <w:color w:val="auto"/>
                <w:sz w:val="16"/>
                <w:szCs w:val="16"/>
              </w:rPr>
              <w:t>publicaciones</w:t>
            </w:r>
            <w:proofErr w:type="spellEnd"/>
            <w:r w:rsidRPr="00F30812">
              <w:rPr>
                <w:color w:val="auto"/>
                <w:sz w:val="16"/>
                <w:szCs w:val="16"/>
              </w:rPr>
              <w:t xml:space="preserve"> </w:t>
            </w:r>
            <w:proofErr w:type="spellStart"/>
            <w:r w:rsidRPr="00F30812">
              <w:rPr>
                <w:color w:val="auto"/>
                <w:sz w:val="16"/>
                <w:szCs w:val="16"/>
              </w:rPr>
              <w:t>internacionales</w:t>
            </w:r>
            <w:proofErr w:type="spellEnd"/>
            <w:r w:rsidRPr="00F30812">
              <w:rPr>
                <w:color w:val="auto"/>
                <w:sz w:val="16"/>
                <w:szCs w:val="16"/>
              </w:rPr>
              <w:t xml:space="preserve"> (</w:t>
            </w:r>
            <w:proofErr w:type="spellStart"/>
            <w:r w:rsidRPr="00F30812">
              <w:rPr>
                <w:color w:val="auto"/>
                <w:sz w:val="16"/>
                <w:szCs w:val="16"/>
              </w:rPr>
              <w:t>artículos</w:t>
            </w:r>
            <w:proofErr w:type="spellEnd"/>
            <w:r w:rsidRPr="00F30812">
              <w:rPr>
                <w:color w:val="auto"/>
                <w:sz w:val="16"/>
                <w:szCs w:val="16"/>
              </w:rPr>
              <w:t xml:space="preserve"> en revistas JCR o </w:t>
            </w:r>
            <w:proofErr w:type="spellStart"/>
            <w:r w:rsidRPr="00F30812">
              <w:rPr>
                <w:color w:val="auto"/>
                <w:sz w:val="16"/>
                <w:szCs w:val="16"/>
              </w:rPr>
              <w:t>proceedings</w:t>
            </w:r>
            <w:proofErr w:type="spellEnd"/>
            <w:r w:rsidRPr="00F30812">
              <w:rPr>
                <w:color w:val="auto"/>
                <w:sz w:val="16"/>
                <w:szCs w:val="16"/>
              </w:rPr>
              <w:t xml:space="preserve">) y han participado en varios congresos </w:t>
            </w:r>
            <w:proofErr w:type="spellStart"/>
            <w:r w:rsidRPr="00F30812">
              <w:rPr>
                <w:color w:val="auto"/>
                <w:sz w:val="16"/>
                <w:szCs w:val="16"/>
              </w:rPr>
              <w:t>nacionales</w:t>
            </w:r>
            <w:proofErr w:type="spellEnd"/>
            <w:r w:rsidRPr="00F30812">
              <w:rPr>
                <w:color w:val="auto"/>
                <w:sz w:val="16"/>
                <w:szCs w:val="16"/>
              </w:rPr>
              <w:t xml:space="preserve"> e </w:t>
            </w:r>
            <w:proofErr w:type="spellStart"/>
            <w:r w:rsidRPr="00F30812">
              <w:rPr>
                <w:color w:val="auto"/>
                <w:sz w:val="16"/>
                <w:szCs w:val="16"/>
              </w:rPr>
              <w:t>internacionales</w:t>
            </w:r>
            <w:proofErr w:type="spellEnd"/>
            <w:r w:rsidRPr="00F30812">
              <w:rPr>
                <w:color w:val="auto"/>
                <w:sz w:val="16"/>
                <w:szCs w:val="16"/>
              </w:rPr>
              <w:t xml:space="preserve">. </w:t>
            </w:r>
            <w:proofErr w:type="spellStart"/>
            <w:r w:rsidRPr="00F30812">
              <w:rPr>
                <w:color w:val="auto"/>
                <w:sz w:val="16"/>
                <w:szCs w:val="16"/>
              </w:rPr>
              <w:t>Teniendo</w:t>
            </w:r>
            <w:proofErr w:type="spellEnd"/>
            <w:r w:rsidRPr="00F30812">
              <w:rPr>
                <w:color w:val="auto"/>
                <w:sz w:val="16"/>
                <w:szCs w:val="16"/>
              </w:rPr>
              <w:t xml:space="preserve"> en </w:t>
            </w:r>
            <w:proofErr w:type="spellStart"/>
            <w:r w:rsidRPr="00F30812">
              <w:rPr>
                <w:color w:val="auto"/>
                <w:sz w:val="16"/>
                <w:szCs w:val="16"/>
              </w:rPr>
              <w:t>cuenta</w:t>
            </w:r>
            <w:proofErr w:type="spellEnd"/>
            <w:r w:rsidRPr="00F30812">
              <w:rPr>
                <w:color w:val="auto"/>
                <w:sz w:val="16"/>
                <w:szCs w:val="16"/>
              </w:rPr>
              <w:t xml:space="preserve"> que el ámbito del programa es industrial </w:t>
            </w:r>
            <w:proofErr w:type="spellStart"/>
            <w:r w:rsidRPr="00F30812">
              <w:rPr>
                <w:color w:val="auto"/>
                <w:sz w:val="16"/>
                <w:szCs w:val="16"/>
              </w:rPr>
              <w:t>hay</w:t>
            </w:r>
            <w:proofErr w:type="spellEnd"/>
            <w:r w:rsidRPr="00F30812">
              <w:rPr>
                <w:color w:val="auto"/>
                <w:sz w:val="16"/>
                <w:szCs w:val="16"/>
              </w:rPr>
              <w:t xml:space="preserve"> que destacar que se han concedido </w:t>
            </w:r>
            <w:r w:rsidR="00607970" w:rsidRPr="00F30812">
              <w:rPr>
                <w:color w:val="auto"/>
                <w:sz w:val="16"/>
                <w:szCs w:val="16"/>
              </w:rPr>
              <w:t>3</w:t>
            </w:r>
            <w:r w:rsidRPr="00F30812">
              <w:rPr>
                <w:color w:val="auto"/>
                <w:sz w:val="16"/>
                <w:szCs w:val="16"/>
              </w:rPr>
              <w:t xml:space="preserve"> patentes</w:t>
            </w:r>
            <w:r w:rsidR="00607970" w:rsidRPr="00F30812">
              <w:rPr>
                <w:color w:val="auto"/>
                <w:sz w:val="16"/>
                <w:szCs w:val="16"/>
              </w:rPr>
              <w:t xml:space="preserve"> con extensión internacional</w:t>
            </w:r>
            <w:r w:rsidRPr="00F30812">
              <w:rPr>
                <w:color w:val="auto"/>
                <w:sz w:val="16"/>
                <w:szCs w:val="16"/>
              </w:rPr>
              <w:t xml:space="preserve">. </w:t>
            </w:r>
            <w:proofErr w:type="spellStart"/>
            <w:r w:rsidRPr="00F30812">
              <w:rPr>
                <w:color w:val="auto"/>
                <w:sz w:val="16"/>
                <w:szCs w:val="16"/>
              </w:rPr>
              <w:t>También</w:t>
            </w:r>
            <w:proofErr w:type="spellEnd"/>
            <w:r w:rsidRPr="00F30812">
              <w:rPr>
                <w:color w:val="auto"/>
                <w:sz w:val="16"/>
                <w:szCs w:val="16"/>
              </w:rPr>
              <w:t xml:space="preserve">, </w:t>
            </w:r>
            <w:proofErr w:type="spellStart"/>
            <w:r w:rsidRPr="00F30812">
              <w:rPr>
                <w:color w:val="auto"/>
                <w:sz w:val="16"/>
                <w:szCs w:val="16"/>
              </w:rPr>
              <w:t>hay</w:t>
            </w:r>
            <w:proofErr w:type="spellEnd"/>
            <w:r w:rsidRPr="00F30812">
              <w:rPr>
                <w:color w:val="auto"/>
                <w:sz w:val="16"/>
                <w:szCs w:val="16"/>
              </w:rPr>
              <w:t xml:space="preserve"> que </w:t>
            </w:r>
            <w:proofErr w:type="spellStart"/>
            <w:r w:rsidRPr="00F30812">
              <w:rPr>
                <w:color w:val="auto"/>
                <w:sz w:val="16"/>
                <w:szCs w:val="16"/>
              </w:rPr>
              <w:t>señalar</w:t>
            </w:r>
            <w:proofErr w:type="spellEnd"/>
            <w:r w:rsidRPr="00F30812">
              <w:rPr>
                <w:color w:val="auto"/>
                <w:sz w:val="16"/>
                <w:szCs w:val="16"/>
              </w:rPr>
              <w:t xml:space="preserve"> que </w:t>
            </w:r>
            <w:r w:rsidR="00F30812" w:rsidRPr="00F30812">
              <w:rPr>
                <w:color w:val="auto"/>
                <w:sz w:val="16"/>
                <w:szCs w:val="16"/>
              </w:rPr>
              <w:t>4</w:t>
            </w:r>
            <w:r w:rsidRPr="00F30812">
              <w:rPr>
                <w:color w:val="auto"/>
                <w:sz w:val="16"/>
                <w:szCs w:val="16"/>
              </w:rPr>
              <w:t xml:space="preserve"> </w:t>
            </w:r>
            <w:proofErr w:type="spellStart"/>
            <w:r w:rsidRPr="00F30812">
              <w:rPr>
                <w:color w:val="auto"/>
                <w:sz w:val="16"/>
                <w:szCs w:val="16"/>
              </w:rPr>
              <w:t>egresados</w:t>
            </w:r>
            <w:proofErr w:type="spellEnd"/>
            <w:r w:rsidRPr="00F30812">
              <w:rPr>
                <w:color w:val="auto"/>
                <w:sz w:val="16"/>
                <w:szCs w:val="16"/>
              </w:rPr>
              <w:t xml:space="preserve"> son investigadores </w:t>
            </w:r>
            <w:proofErr w:type="spellStart"/>
            <w:r w:rsidRPr="00F30812">
              <w:rPr>
                <w:color w:val="auto"/>
                <w:sz w:val="16"/>
                <w:szCs w:val="16"/>
              </w:rPr>
              <w:t>posdoctorales</w:t>
            </w:r>
            <w:proofErr w:type="spellEnd"/>
            <w:r w:rsidR="00F30812" w:rsidRPr="00F30812">
              <w:rPr>
                <w:color w:val="auto"/>
                <w:sz w:val="16"/>
                <w:szCs w:val="16"/>
              </w:rPr>
              <w:t>,</w:t>
            </w:r>
            <w:r w:rsidRPr="00F30812">
              <w:rPr>
                <w:color w:val="auto"/>
                <w:sz w:val="16"/>
                <w:szCs w:val="16"/>
              </w:rPr>
              <w:t xml:space="preserve"> </w:t>
            </w:r>
            <w:r w:rsidR="00F30812" w:rsidRPr="00F30812">
              <w:rPr>
                <w:color w:val="auto"/>
                <w:sz w:val="16"/>
                <w:szCs w:val="16"/>
              </w:rPr>
              <w:t xml:space="preserve">5 </w:t>
            </w:r>
            <w:proofErr w:type="spellStart"/>
            <w:r w:rsidR="00F30812" w:rsidRPr="00F30812">
              <w:rPr>
                <w:color w:val="auto"/>
                <w:sz w:val="16"/>
                <w:szCs w:val="16"/>
              </w:rPr>
              <w:t>trabajan</w:t>
            </w:r>
            <w:proofErr w:type="spellEnd"/>
            <w:r w:rsidR="00F30812" w:rsidRPr="00F30812">
              <w:rPr>
                <w:color w:val="auto"/>
                <w:sz w:val="16"/>
                <w:szCs w:val="16"/>
              </w:rPr>
              <w:t xml:space="preserve"> en empresas como investigadores </w:t>
            </w:r>
            <w:r w:rsidRPr="00F30812">
              <w:rPr>
                <w:color w:val="auto"/>
                <w:sz w:val="16"/>
                <w:szCs w:val="16"/>
              </w:rPr>
              <w:t>y 3 están contratados como profesores</w:t>
            </w:r>
            <w:r w:rsidR="00AA3999">
              <w:rPr>
                <w:color w:val="auto"/>
                <w:sz w:val="16"/>
                <w:szCs w:val="16"/>
              </w:rPr>
              <w:t>.</w:t>
            </w:r>
            <w:r w:rsidRPr="00FB5A76">
              <w:rPr>
                <w:color w:val="auto"/>
                <w:sz w:val="16"/>
                <w:szCs w:val="16"/>
              </w:rPr>
              <w:t xml:space="preserve"> </w:t>
            </w:r>
            <w:proofErr w:type="spellStart"/>
            <w:r w:rsidRPr="00FB5A76">
              <w:rPr>
                <w:color w:val="auto"/>
                <w:sz w:val="16"/>
                <w:szCs w:val="16"/>
              </w:rPr>
              <w:t>Estos</w:t>
            </w:r>
            <w:proofErr w:type="spellEnd"/>
            <w:r w:rsidRPr="00FB5A76">
              <w:rPr>
                <w:color w:val="auto"/>
                <w:sz w:val="16"/>
                <w:szCs w:val="16"/>
              </w:rPr>
              <w:t xml:space="preserve"> resultados evidencian que los </w:t>
            </w:r>
            <w:proofErr w:type="spellStart"/>
            <w:r w:rsidRPr="00FB5A76">
              <w:rPr>
                <w:color w:val="auto"/>
                <w:sz w:val="16"/>
                <w:szCs w:val="16"/>
              </w:rPr>
              <w:t>egresados</w:t>
            </w:r>
            <w:proofErr w:type="spellEnd"/>
            <w:r w:rsidRPr="00FB5A76">
              <w:rPr>
                <w:color w:val="auto"/>
                <w:sz w:val="16"/>
                <w:szCs w:val="16"/>
              </w:rPr>
              <w:t xml:space="preserve"> han adquirido las competencias indicadas en la memoria, en especial las competencias CE1 a CE4, así como que </w:t>
            </w:r>
            <w:proofErr w:type="spellStart"/>
            <w:r w:rsidRPr="00FB5A76">
              <w:rPr>
                <w:color w:val="auto"/>
                <w:sz w:val="16"/>
                <w:szCs w:val="16"/>
              </w:rPr>
              <w:t>cumplen</w:t>
            </w:r>
            <w:proofErr w:type="spellEnd"/>
            <w:r w:rsidRPr="00FB5A76">
              <w:rPr>
                <w:color w:val="auto"/>
                <w:sz w:val="16"/>
                <w:szCs w:val="16"/>
              </w:rPr>
              <w:t xml:space="preserve"> con los requisitos </w:t>
            </w:r>
            <w:proofErr w:type="spellStart"/>
            <w:r w:rsidRPr="00FB5A76">
              <w:rPr>
                <w:color w:val="auto"/>
                <w:sz w:val="16"/>
                <w:szCs w:val="16"/>
              </w:rPr>
              <w:t>exigidos</w:t>
            </w:r>
            <w:proofErr w:type="spellEnd"/>
            <w:r w:rsidRPr="00FB5A76">
              <w:rPr>
                <w:color w:val="auto"/>
                <w:sz w:val="16"/>
                <w:szCs w:val="16"/>
              </w:rPr>
              <w:t xml:space="preserve"> para la defensa de la </w:t>
            </w:r>
            <w:proofErr w:type="spellStart"/>
            <w:r w:rsidRPr="00FB5A76">
              <w:rPr>
                <w:color w:val="auto"/>
                <w:sz w:val="16"/>
                <w:szCs w:val="16"/>
              </w:rPr>
              <w:t>tesis</w:t>
            </w:r>
            <w:proofErr w:type="spellEnd"/>
            <w:r w:rsidRPr="00FB5A76">
              <w:rPr>
                <w:color w:val="auto"/>
                <w:sz w:val="16"/>
                <w:szCs w:val="16"/>
              </w:rPr>
              <w:t xml:space="preserve"> en el programa (</w:t>
            </w:r>
            <w:hyperlink r:id="rId61" w:history="1">
              <w:r w:rsidR="00DA29F9" w:rsidRPr="00A36DE4">
                <w:rPr>
                  <w:rStyle w:val="Hipervnculo"/>
                  <w:sz w:val="16"/>
                  <w:szCs w:val="16"/>
                </w:rPr>
                <w:t>https://eei.uvigo.es/gl/ditpa/tese/normativa/</w:t>
              </w:r>
            </w:hyperlink>
            <w:r w:rsidR="00DA29F9">
              <w:rPr>
                <w:color w:val="auto"/>
                <w:sz w:val="16"/>
                <w:szCs w:val="16"/>
              </w:rPr>
              <w:t xml:space="preserve"> </w:t>
            </w:r>
            <w:r w:rsidRPr="00FB5A76">
              <w:rPr>
                <w:color w:val="auto"/>
                <w:sz w:val="16"/>
                <w:szCs w:val="16"/>
              </w:rPr>
              <w:t>).</w:t>
            </w:r>
          </w:p>
          <w:p w14:paraId="353095F5" w14:textId="77777777" w:rsidR="009E067D" w:rsidRPr="00FB5A76" w:rsidRDefault="009E067D" w:rsidP="009E067D">
            <w:pPr>
              <w:spacing w:line="360" w:lineRule="auto"/>
              <w:jc w:val="both"/>
              <w:rPr>
                <w:color w:val="auto"/>
                <w:sz w:val="16"/>
                <w:szCs w:val="16"/>
              </w:rPr>
            </w:pPr>
          </w:p>
          <w:p w14:paraId="77884BB1" w14:textId="665CA549" w:rsidR="004F65FA" w:rsidRDefault="009E067D" w:rsidP="00C26B90">
            <w:pPr>
              <w:spacing w:line="360" w:lineRule="auto"/>
              <w:jc w:val="both"/>
              <w:rPr>
                <w:color w:val="auto"/>
                <w:sz w:val="16"/>
                <w:szCs w:val="16"/>
              </w:rPr>
            </w:pPr>
            <w:r w:rsidRPr="00FB5A76">
              <w:rPr>
                <w:color w:val="auto"/>
                <w:sz w:val="16"/>
                <w:szCs w:val="16"/>
              </w:rPr>
              <w:t xml:space="preserve">En el </w:t>
            </w:r>
            <w:r w:rsidRPr="00306A0F">
              <w:rPr>
                <w:color w:val="auto"/>
                <w:sz w:val="16"/>
                <w:szCs w:val="16"/>
              </w:rPr>
              <w:t xml:space="preserve">período </w:t>
            </w:r>
            <w:proofErr w:type="spellStart"/>
            <w:r w:rsidRPr="00306A0F">
              <w:rPr>
                <w:color w:val="auto"/>
                <w:sz w:val="16"/>
                <w:szCs w:val="16"/>
              </w:rPr>
              <w:t>evaluado</w:t>
            </w:r>
            <w:proofErr w:type="spellEnd"/>
            <w:r w:rsidRPr="00306A0F">
              <w:rPr>
                <w:color w:val="auto"/>
                <w:sz w:val="16"/>
                <w:szCs w:val="16"/>
              </w:rPr>
              <w:t xml:space="preserve"> se han </w:t>
            </w:r>
            <w:proofErr w:type="spellStart"/>
            <w:r w:rsidRPr="00306A0F">
              <w:rPr>
                <w:color w:val="auto"/>
                <w:sz w:val="16"/>
                <w:szCs w:val="16"/>
              </w:rPr>
              <w:t>leído</w:t>
            </w:r>
            <w:proofErr w:type="spellEnd"/>
            <w:r w:rsidRPr="00306A0F">
              <w:rPr>
                <w:color w:val="auto"/>
                <w:sz w:val="16"/>
                <w:szCs w:val="16"/>
              </w:rPr>
              <w:t xml:space="preserve"> 13 </w:t>
            </w:r>
            <w:proofErr w:type="spellStart"/>
            <w:r w:rsidRPr="00306A0F">
              <w:rPr>
                <w:color w:val="auto"/>
                <w:sz w:val="16"/>
                <w:szCs w:val="16"/>
              </w:rPr>
              <w:t>tesis</w:t>
            </w:r>
            <w:proofErr w:type="spellEnd"/>
            <w:r w:rsidRPr="00306A0F">
              <w:rPr>
                <w:color w:val="auto"/>
                <w:sz w:val="16"/>
                <w:szCs w:val="16"/>
              </w:rPr>
              <w:t xml:space="preserve"> </w:t>
            </w:r>
            <w:proofErr w:type="spellStart"/>
            <w:r w:rsidRPr="00306A0F">
              <w:rPr>
                <w:color w:val="auto"/>
                <w:sz w:val="16"/>
                <w:szCs w:val="16"/>
              </w:rPr>
              <w:t>doctorales</w:t>
            </w:r>
            <w:proofErr w:type="spellEnd"/>
            <w:r w:rsidR="00C26B90" w:rsidRPr="00306A0F">
              <w:rPr>
                <w:color w:val="auto"/>
                <w:sz w:val="16"/>
                <w:szCs w:val="16"/>
              </w:rPr>
              <w:t>,</w:t>
            </w:r>
            <w:r w:rsidRPr="00306A0F">
              <w:rPr>
                <w:color w:val="auto"/>
                <w:sz w:val="16"/>
                <w:szCs w:val="16"/>
              </w:rPr>
              <w:t xml:space="preserve"> </w:t>
            </w:r>
            <w:proofErr w:type="spellStart"/>
            <w:r w:rsidRPr="00306A0F">
              <w:rPr>
                <w:color w:val="auto"/>
                <w:sz w:val="16"/>
                <w:szCs w:val="16"/>
              </w:rPr>
              <w:t>siendo</w:t>
            </w:r>
            <w:proofErr w:type="spellEnd"/>
            <w:r w:rsidRPr="00306A0F">
              <w:rPr>
                <w:color w:val="auto"/>
                <w:sz w:val="16"/>
                <w:szCs w:val="16"/>
              </w:rPr>
              <w:t xml:space="preserve"> </w:t>
            </w:r>
            <w:proofErr w:type="spellStart"/>
            <w:r w:rsidRPr="00306A0F">
              <w:rPr>
                <w:color w:val="auto"/>
                <w:sz w:val="16"/>
                <w:szCs w:val="16"/>
              </w:rPr>
              <w:t>calificadas</w:t>
            </w:r>
            <w:proofErr w:type="spellEnd"/>
            <w:r w:rsidRPr="00306A0F">
              <w:rPr>
                <w:color w:val="auto"/>
                <w:sz w:val="16"/>
                <w:szCs w:val="16"/>
              </w:rPr>
              <w:t xml:space="preserve">  todas </w:t>
            </w:r>
            <w:proofErr w:type="spellStart"/>
            <w:r w:rsidRPr="00306A0F">
              <w:rPr>
                <w:color w:val="auto"/>
                <w:sz w:val="16"/>
                <w:szCs w:val="16"/>
              </w:rPr>
              <w:t>ellas</w:t>
            </w:r>
            <w:proofErr w:type="spellEnd"/>
            <w:r w:rsidRPr="00306A0F">
              <w:rPr>
                <w:color w:val="auto"/>
                <w:sz w:val="16"/>
                <w:szCs w:val="16"/>
              </w:rPr>
              <w:t xml:space="preserve"> con sobresaliente </w:t>
            </w:r>
            <w:proofErr w:type="spellStart"/>
            <w:r w:rsidRPr="00306A0F">
              <w:rPr>
                <w:color w:val="auto"/>
                <w:sz w:val="16"/>
                <w:szCs w:val="16"/>
              </w:rPr>
              <w:t>cum</w:t>
            </w:r>
            <w:proofErr w:type="spellEnd"/>
            <w:r w:rsidRPr="00306A0F">
              <w:rPr>
                <w:color w:val="auto"/>
                <w:sz w:val="16"/>
                <w:szCs w:val="16"/>
              </w:rPr>
              <w:t xml:space="preserve"> laude</w:t>
            </w:r>
            <w:r w:rsidR="001F2A7A" w:rsidRPr="00306A0F">
              <w:rPr>
                <w:color w:val="auto"/>
                <w:sz w:val="16"/>
                <w:szCs w:val="16"/>
              </w:rPr>
              <w:t>; 5 han sido defendidas en español y 8 en inglés</w:t>
            </w:r>
            <w:r w:rsidRPr="00306A0F">
              <w:rPr>
                <w:color w:val="auto"/>
                <w:sz w:val="16"/>
                <w:szCs w:val="16"/>
              </w:rPr>
              <w:t xml:space="preserve">. </w:t>
            </w:r>
            <w:r w:rsidR="00C26B90" w:rsidRPr="00306A0F">
              <w:rPr>
                <w:color w:val="auto"/>
                <w:sz w:val="16"/>
                <w:szCs w:val="16"/>
              </w:rPr>
              <w:t xml:space="preserve">Respecto a las menciones, destacar que 1 de </w:t>
            </w:r>
            <w:proofErr w:type="spellStart"/>
            <w:r w:rsidR="00C26B90" w:rsidRPr="00306A0F">
              <w:rPr>
                <w:color w:val="auto"/>
                <w:sz w:val="16"/>
                <w:szCs w:val="16"/>
              </w:rPr>
              <w:t>ellas</w:t>
            </w:r>
            <w:proofErr w:type="spellEnd"/>
            <w:r w:rsidR="00C26B90" w:rsidRPr="00306A0F">
              <w:rPr>
                <w:color w:val="auto"/>
                <w:sz w:val="16"/>
                <w:szCs w:val="16"/>
              </w:rPr>
              <w:t xml:space="preserve"> </w:t>
            </w:r>
            <w:proofErr w:type="spellStart"/>
            <w:r w:rsidR="00C26B90" w:rsidRPr="00306A0F">
              <w:rPr>
                <w:color w:val="auto"/>
                <w:sz w:val="16"/>
                <w:szCs w:val="16"/>
              </w:rPr>
              <w:t>tiene</w:t>
            </w:r>
            <w:proofErr w:type="spellEnd"/>
            <w:r w:rsidR="00C26B90" w:rsidRPr="00306A0F">
              <w:rPr>
                <w:color w:val="auto"/>
                <w:sz w:val="16"/>
                <w:szCs w:val="16"/>
              </w:rPr>
              <w:t xml:space="preserve"> mención industrial y 6 </w:t>
            </w:r>
            <w:proofErr w:type="spellStart"/>
            <w:r w:rsidR="00C26B90" w:rsidRPr="00306A0F">
              <w:rPr>
                <w:color w:val="auto"/>
                <w:sz w:val="16"/>
                <w:szCs w:val="16"/>
              </w:rPr>
              <w:t>tienen</w:t>
            </w:r>
            <w:proofErr w:type="spellEnd"/>
            <w:r w:rsidR="00C26B90" w:rsidRPr="00306A0F">
              <w:rPr>
                <w:color w:val="auto"/>
                <w:sz w:val="16"/>
                <w:szCs w:val="16"/>
              </w:rPr>
              <w:t xml:space="preserve"> mención internacional. </w:t>
            </w:r>
            <w:r w:rsidRPr="00306A0F">
              <w:rPr>
                <w:color w:val="auto"/>
                <w:sz w:val="16"/>
                <w:szCs w:val="16"/>
              </w:rPr>
              <w:t xml:space="preserve">Cada una de las </w:t>
            </w:r>
            <w:proofErr w:type="spellStart"/>
            <w:r w:rsidRPr="00306A0F">
              <w:rPr>
                <w:color w:val="auto"/>
                <w:sz w:val="16"/>
                <w:szCs w:val="16"/>
              </w:rPr>
              <w:t>tesis</w:t>
            </w:r>
            <w:proofErr w:type="spellEnd"/>
            <w:r w:rsidR="00C26B90" w:rsidRPr="00306A0F">
              <w:rPr>
                <w:color w:val="auto"/>
                <w:sz w:val="16"/>
                <w:szCs w:val="16"/>
              </w:rPr>
              <w:t xml:space="preserve"> defendidas,</w:t>
            </w:r>
            <w:r w:rsidRPr="00306A0F">
              <w:rPr>
                <w:color w:val="auto"/>
                <w:sz w:val="16"/>
                <w:szCs w:val="16"/>
              </w:rPr>
              <w:t xml:space="preserve"> tal como indican los requisitos para que un </w:t>
            </w:r>
            <w:proofErr w:type="spellStart"/>
            <w:r w:rsidRPr="00306A0F">
              <w:rPr>
                <w:color w:val="auto"/>
                <w:sz w:val="16"/>
                <w:szCs w:val="16"/>
              </w:rPr>
              <w:t>trabajo</w:t>
            </w:r>
            <w:proofErr w:type="spellEnd"/>
            <w:r w:rsidRPr="00306A0F">
              <w:rPr>
                <w:color w:val="auto"/>
                <w:sz w:val="16"/>
                <w:szCs w:val="16"/>
              </w:rPr>
              <w:t xml:space="preserve"> </w:t>
            </w:r>
            <w:proofErr w:type="spellStart"/>
            <w:r w:rsidRPr="00306A0F">
              <w:rPr>
                <w:color w:val="auto"/>
                <w:sz w:val="16"/>
                <w:szCs w:val="16"/>
              </w:rPr>
              <w:t>sea</w:t>
            </w:r>
            <w:proofErr w:type="spellEnd"/>
            <w:r w:rsidRPr="00306A0F">
              <w:rPr>
                <w:color w:val="auto"/>
                <w:sz w:val="16"/>
                <w:szCs w:val="16"/>
              </w:rPr>
              <w:t xml:space="preserve"> admitido a trámite, ha dado lugar </w:t>
            </w:r>
            <w:proofErr w:type="spellStart"/>
            <w:r w:rsidRPr="00306A0F">
              <w:rPr>
                <w:color w:val="auto"/>
                <w:sz w:val="16"/>
                <w:szCs w:val="16"/>
              </w:rPr>
              <w:t>al</w:t>
            </w:r>
            <w:proofErr w:type="spellEnd"/>
            <w:r w:rsidRPr="00306A0F">
              <w:rPr>
                <w:color w:val="auto"/>
                <w:sz w:val="16"/>
                <w:szCs w:val="16"/>
              </w:rPr>
              <w:t xml:space="preserve"> menos a un </w:t>
            </w:r>
            <w:proofErr w:type="spellStart"/>
            <w:r w:rsidRPr="00306A0F">
              <w:rPr>
                <w:color w:val="auto"/>
                <w:sz w:val="16"/>
                <w:szCs w:val="16"/>
              </w:rPr>
              <w:t>artículo</w:t>
            </w:r>
            <w:proofErr w:type="spellEnd"/>
            <w:r w:rsidRPr="00306A0F">
              <w:rPr>
                <w:color w:val="auto"/>
                <w:sz w:val="16"/>
                <w:szCs w:val="16"/>
              </w:rPr>
              <w:t xml:space="preserve"> en una publicación de </w:t>
            </w:r>
            <w:proofErr w:type="spellStart"/>
            <w:r w:rsidRPr="00306A0F">
              <w:rPr>
                <w:color w:val="auto"/>
                <w:sz w:val="16"/>
                <w:szCs w:val="16"/>
              </w:rPr>
              <w:t>reconocido</w:t>
            </w:r>
            <w:proofErr w:type="spellEnd"/>
            <w:r w:rsidRPr="00306A0F">
              <w:rPr>
                <w:color w:val="auto"/>
                <w:sz w:val="16"/>
                <w:szCs w:val="16"/>
              </w:rPr>
              <w:t xml:space="preserve"> </w:t>
            </w:r>
            <w:proofErr w:type="spellStart"/>
            <w:r w:rsidRPr="00306A0F">
              <w:rPr>
                <w:color w:val="auto"/>
                <w:sz w:val="16"/>
                <w:szCs w:val="16"/>
              </w:rPr>
              <w:t>prestigio</w:t>
            </w:r>
            <w:proofErr w:type="spellEnd"/>
            <w:r w:rsidR="00C26B90" w:rsidRPr="00306A0F">
              <w:rPr>
                <w:color w:val="auto"/>
                <w:sz w:val="16"/>
                <w:szCs w:val="16"/>
              </w:rPr>
              <w:t>.</w:t>
            </w:r>
          </w:p>
          <w:p w14:paraId="42CCCAD3" w14:textId="77777777" w:rsidR="00724F34" w:rsidRDefault="00724F34" w:rsidP="001529EC">
            <w:pPr>
              <w:jc w:val="both"/>
              <w:rPr>
                <w:color w:val="auto"/>
                <w:sz w:val="16"/>
                <w:szCs w:val="16"/>
              </w:rPr>
            </w:pPr>
          </w:p>
          <w:p w14:paraId="22C020EC" w14:textId="77777777" w:rsidR="004F65FA" w:rsidRPr="00FE1213" w:rsidRDefault="004F65FA" w:rsidP="001529EC">
            <w:pPr>
              <w:jc w:val="both"/>
              <w:rPr>
                <w:color w:val="auto"/>
                <w:sz w:val="16"/>
                <w:szCs w:val="16"/>
              </w:rPr>
            </w:pPr>
          </w:p>
        </w:tc>
      </w:tr>
      <w:tr w:rsidR="002E1611" w:rsidRPr="00FE1213" w14:paraId="6408F498"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21FF8E75" w14:textId="77777777" w:rsidR="002E1611" w:rsidRPr="00202214" w:rsidRDefault="002E1611" w:rsidP="001529EC">
            <w:pPr>
              <w:spacing w:line="360" w:lineRule="auto"/>
              <w:jc w:val="both"/>
              <w:rPr>
                <w:rFonts w:cs="Verdana"/>
                <w:iCs/>
                <w:color w:val="auto"/>
                <w:sz w:val="16"/>
                <w:szCs w:val="16"/>
              </w:rPr>
            </w:pPr>
            <w:r w:rsidRPr="00202214">
              <w:rPr>
                <w:rFonts w:cs="Verdana"/>
                <w:iCs/>
                <w:color w:val="auto"/>
                <w:sz w:val="16"/>
                <w:szCs w:val="16"/>
              </w:rPr>
              <w:t>6.2.- Os resultados dos indicadores académicos do programa de doutoramento e a súa evolución son axeitados e coherentes coas previsións establecidas na memoria verificada</w:t>
            </w:r>
          </w:p>
        </w:tc>
      </w:tr>
      <w:tr w:rsidR="002E1611" w:rsidRPr="00FE1213" w14:paraId="1328663F"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tcMar>
              <w:left w:w="108" w:type="dxa"/>
            </w:tcMar>
          </w:tcPr>
          <w:p w14:paraId="469C601B"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lastRenderedPageBreak/>
              <w:t>Aspectos a valorar:</w:t>
            </w:r>
          </w:p>
          <w:p w14:paraId="781FD36E" w14:textId="77777777" w:rsidR="002E1611" w:rsidRPr="00FE1213" w:rsidRDefault="002E1611" w:rsidP="002E1611">
            <w:pPr>
              <w:numPr>
                <w:ilvl w:val="0"/>
                <w:numId w:val="9"/>
              </w:numPr>
              <w:suppressAutoHyphens w:val="0"/>
              <w:spacing w:line="360" w:lineRule="auto"/>
              <w:contextualSpacing/>
              <w:jc w:val="both"/>
              <w:rPr>
                <w:rFonts w:cs="Verdana"/>
                <w:color w:val="auto"/>
                <w:sz w:val="16"/>
                <w:szCs w:val="16"/>
              </w:rPr>
            </w:pPr>
            <w:r w:rsidRPr="00FE1213">
              <w:rPr>
                <w:rFonts w:cs="Verdana"/>
                <w:color w:val="auto"/>
                <w:sz w:val="16"/>
                <w:szCs w:val="16"/>
              </w:rPr>
              <w:t xml:space="preserve">Valoración da estimación dos resultados previstos na memoria para o programa de </w:t>
            </w:r>
            <w:r w:rsidRPr="00A10F26">
              <w:rPr>
                <w:rFonts w:cs="Verdana"/>
                <w:bCs/>
                <w:iCs/>
                <w:color w:val="auto"/>
                <w:sz w:val="16"/>
                <w:szCs w:val="16"/>
              </w:rPr>
              <w:t>doutoramento</w:t>
            </w:r>
            <w:r w:rsidRPr="00FE1213">
              <w:rPr>
                <w:rFonts w:cs="Verdana"/>
                <w:color w:val="auto"/>
                <w:sz w:val="16"/>
                <w:szCs w:val="16"/>
              </w:rPr>
              <w:t>, analizando as diferentes taxas, as teses defendidas e as contribucións científicas derivadas das teses.</w:t>
            </w:r>
          </w:p>
          <w:p w14:paraId="77FF2B2D" w14:textId="77777777" w:rsidR="002E1611" w:rsidRPr="00FE1213" w:rsidRDefault="002E1611" w:rsidP="004F65FA">
            <w:pPr>
              <w:numPr>
                <w:ilvl w:val="0"/>
                <w:numId w:val="9"/>
              </w:numPr>
              <w:suppressAutoHyphens w:val="0"/>
              <w:spacing w:line="360" w:lineRule="auto"/>
              <w:contextualSpacing/>
              <w:jc w:val="both"/>
              <w:rPr>
                <w:rFonts w:cs="Verdana"/>
                <w:color w:val="auto"/>
                <w:sz w:val="16"/>
                <w:szCs w:val="16"/>
              </w:rPr>
            </w:pPr>
            <w:r w:rsidRPr="00FE1213">
              <w:rPr>
                <w:color w:val="auto"/>
                <w:sz w:val="16"/>
                <w:szCs w:val="16"/>
              </w:rPr>
              <w:t xml:space="preserve">Os resultados dos indicadores </w:t>
            </w:r>
            <w:r w:rsidRPr="00050E0E">
              <w:rPr>
                <w:color w:val="auto"/>
                <w:sz w:val="16"/>
                <w:szCs w:val="16"/>
              </w:rPr>
              <w:t>téñense</w:t>
            </w:r>
            <w:r w:rsidRPr="00FE1213">
              <w:rPr>
                <w:color w:val="auto"/>
                <w:sz w:val="16"/>
                <w:szCs w:val="16"/>
              </w:rPr>
              <w:t xml:space="preserve"> e</w:t>
            </w:r>
            <w:r>
              <w:rPr>
                <w:color w:val="auto"/>
                <w:sz w:val="16"/>
                <w:szCs w:val="16"/>
              </w:rPr>
              <w:t xml:space="preserve">n conta para a mellora </w:t>
            </w:r>
            <w:r w:rsidRPr="00FE1213">
              <w:rPr>
                <w:color w:val="auto"/>
                <w:sz w:val="16"/>
                <w:szCs w:val="16"/>
              </w:rPr>
              <w:t>e revisión do programa.</w:t>
            </w:r>
          </w:p>
        </w:tc>
      </w:tr>
      <w:tr w:rsidR="002E1611" w:rsidRPr="00FE1213" w14:paraId="763B450E"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tcMar>
              <w:left w:w="108" w:type="dxa"/>
            </w:tcMar>
          </w:tcPr>
          <w:p w14:paraId="0FE72CF9" w14:textId="77777777" w:rsidR="002E1611" w:rsidRPr="00A2794A" w:rsidRDefault="002E1611" w:rsidP="001529EC">
            <w:pPr>
              <w:spacing w:line="360" w:lineRule="auto"/>
              <w:jc w:val="both"/>
              <w:rPr>
                <w:rFonts w:cs="Verdana"/>
                <w:b/>
                <w:bCs/>
                <w:iCs/>
                <w:color w:val="auto"/>
                <w:sz w:val="16"/>
                <w:szCs w:val="16"/>
              </w:rPr>
            </w:pPr>
            <w:r w:rsidRPr="00A2794A">
              <w:rPr>
                <w:rFonts w:cs="Verdana"/>
                <w:b/>
                <w:bCs/>
                <w:iCs/>
                <w:color w:val="auto"/>
                <w:sz w:val="16"/>
                <w:szCs w:val="16"/>
              </w:rPr>
              <w:t>Reflexión/comentarios que xustifiquen a valoración:</w:t>
            </w:r>
          </w:p>
          <w:p w14:paraId="57CC43A2" w14:textId="5712B122" w:rsidR="00DF0515" w:rsidRPr="00A2794A" w:rsidRDefault="00DF0515" w:rsidP="00DF0515">
            <w:pPr>
              <w:spacing w:line="360" w:lineRule="auto"/>
              <w:jc w:val="both"/>
              <w:rPr>
                <w:color w:val="auto"/>
                <w:sz w:val="16"/>
                <w:szCs w:val="16"/>
              </w:rPr>
            </w:pPr>
            <w:r w:rsidRPr="00A2794A">
              <w:rPr>
                <w:color w:val="auto"/>
                <w:sz w:val="16"/>
                <w:szCs w:val="16"/>
              </w:rPr>
              <w:t xml:space="preserve">En el período </w:t>
            </w:r>
            <w:proofErr w:type="spellStart"/>
            <w:r w:rsidRPr="00A2794A">
              <w:rPr>
                <w:color w:val="auto"/>
                <w:sz w:val="16"/>
                <w:szCs w:val="16"/>
              </w:rPr>
              <w:t>evaluado</w:t>
            </w:r>
            <w:proofErr w:type="spellEnd"/>
            <w:r w:rsidRPr="00A2794A">
              <w:rPr>
                <w:color w:val="auto"/>
                <w:sz w:val="16"/>
                <w:szCs w:val="16"/>
              </w:rPr>
              <w:t xml:space="preserve"> se han </w:t>
            </w:r>
            <w:proofErr w:type="spellStart"/>
            <w:r w:rsidRPr="00A2794A">
              <w:rPr>
                <w:color w:val="auto"/>
                <w:sz w:val="16"/>
                <w:szCs w:val="16"/>
              </w:rPr>
              <w:t>leído</w:t>
            </w:r>
            <w:proofErr w:type="spellEnd"/>
            <w:r w:rsidRPr="00A2794A">
              <w:rPr>
                <w:color w:val="auto"/>
                <w:sz w:val="16"/>
                <w:szCs w:val="16"/>
              </w:rPr>
              <w:t xml:space="preserve"> 13 </w:t>
            </w:r>
            <w:proofErr w:type="spellStart"/>
            <w:r w:rsidRPr="00A2794A">
              <w:rPr>
                <w:color w:val="auto"/>
                <w:sz w:val="16"/>
                <w:szCs w:val="16"/>
              </w:rPr>
              <w:t>tesis</w:t>
            </w:r>
            <w:proofErr w:type="spellEnd"/>
            <w:r w:rsidRPr="00A2794A">
              <w:rPr>
                <w:color w:val="auto"/>
                <w:sz w:val="16"/>
                <w:szCs w:val="16"/>
              </w:rPr>
              <w:t xml:space="preserve"> </w:t>
            </w:r>
            <w:proofErr w:type="spellStart"/>
            <w:r w:rsidRPr="00A2794A">
              <w:rPr>
                <w:color w:val="auto"/>
                <w:sz w:val="16"/>
                <w:szCs w:val="16"/>
              </w:rPr>
              <w:t>doctorales</w:t>
            </w:r>
            <w:proofErr w:type="spellEnd"/>
            <w:r w:rsidRPr="00A2794A">
              <w:rPr>
                <w:color w:val="auto"/>
                <w:sz w:val="16"/>
                <w:szCs w:val="16"/>
              </w:rPr>
              <w:t xml:space="preserve"> (IPD18.1), de las que 8 se han </w:t>
            </w:r>
            <w:proofErr w:type="spellStart"/>
            <w:r w:rsidRPr="00A2794A">
              <w:rPr>
                <w:color w:val="auto"/>
                <w:sz w:val="16"/>
                <w:szCs w:val="16"/>
              </w:rPr>
              <w:t>desarrollado</w:t>
            </w:r>
            <w:proofErr w:type="spellEnd"/>
            <w:r w:rsidRPr="00A2794A">
              <w:rPr>
                <w:color w:val="auto"/>
                <w:sz w:val="16"/>
                <w:szCs w:val="16"/>
              </w:rPr>
              <w:t xml:space="preserve"> en la </w:t>
            </w:r>
            <w:proofErr w:type="spellStart"/>
            <w:r w:rsidRPr="00A2794A">
              <w:rPr>
                <w:color w:val="auto"/>
                <w:sz w:val="16"/>
                <w:szCs w:val="16"/>
              </w:rPr>
              <w:t>modalidad</w:t>
            </w:r>
            <w:proofErr w:type="spellEnd"/>
            <w:r w:rsidRPr="00A2794A">
              <w:rPr>
                <w:color w:val="auto"/>
                <w:sz w:val="16"/>
                <w:szCs w:val="16"/>
              </w:rPr>
              <w:t xml:space="preserve"> de </w:t>
            </w:r>
            <w:proofErr w:type="spellStart"/>
            <w:r w:rsidRPr="00A2794A">
              <w:rPr>
                <w:color w:val="auto"/>
                <w:sz w:val="16"/>
                <w:szCs w:val="16"/>
              </w:rPr>
              <w:t>tiempo</w:t>
            </w:r>
            <w:proofErr w:type="spellEnd"/>
            <w:r w:rsidRPr="00A2794A">
              <w:rPr>
                <w:color w:val="auto"/>
                <w:sz w:val="16"/>
                <w:szCs w:val="16"/>
              </w:rPr>
              <w:t xml:space="preserve"> completo y 5 en la </w:t>
            </w:r>
            <w:proofErr w:type="spellStart"/>
            <w:r w:rsidRPr="00A2794A">
              <w:rPr>
                <w:color w:val="auto"/>
                <w:sz w:val="16"/>
                <w:szCs w:val="16"/>
              </w:rPr>
              <w:t>modalidad</w:t>
            </w:r>
            <w:proofErr w:type="spellEnd"/>
            <w:r w:rsidRPr="00A2794A">
              <w:rPr>
                <w:color w:val="auto"/>
                <w:sz w:val="16"/>
                <w:szCs w:val="16"/>
              </w:rPr>
              <w:t xml:space="preserve"> mixta (IPD18.6). </w:t>
            </w:r>
            <w:proofErr w:type="spellStart"/>
            <w:r w:rsidRPr="00A2794A">
              <w:rPr>
                <w:color w:val="auto"/>
                <w:sz w:val="16"/>
                <w:szCs w:val="16"/>
              </w:rPr>
              <w:t>Además</w:t>
            </w:r>
            <w:proofErr w:type="spellEnd"/>
            <w:r w:rsidRPr="00A2794A">
              <w:rPr>
                <w:color w:val="auto"/>
                <w:sz w:val="16"/>
                <w:szCs w:val="16"/>
              </w:rPr>
              <w:t xml:space="preserve">, el 100% ha alcanzado la cualificación de Sobresaliente </w:t>
            </w:r>
            <w:proofErr w:type="spellStart"/>
            <w:r w:rsidRPr="00A2794A">
              <w:rPr>
                <w:i/>
                <w:color w:val="auto"/>
                <w:sz w:val="16"/>
                <w:szCs w:val="16"/>
              </w:rPr>
              <w:t>cum</w:t>
            </w:r>
            <w:proofErr w:type="spellEnd"/>
            <w:r w:rsidRPr="00A2794A">
              <w:rPr>
                <w:i/>
                <w:color w:val="auto"/>
                <w:sz w:val="16"/>
                <w:szCs w:val="16"/>
              </w:rPr>
              <w:t xml:space="preserve"> laude</w:t>
            </w:r>
            <w:r w:rsidRPr="00A2794A">
              <w:rPr>
                <w:color w:val="auto"/>
                <w:sz w:val="16"/>
                <w:szCs w:val="16"/>
              </w:rPr>
              <w:t xml:space="preserve"> (IPD18.</w:t>
            </w:r>
            <w:r w:rsidR="00CC597A" w:rsidRPr="00A2794A">
              <w:rPr>
                <w:color w:val="auto"/>
                <w:sz w:val="16"/>
                <w:szCs w:val="16"/>
              </w:rPr>
              <w:t>7</w:t>
            </w:r>
            <w:r w:rsidRPr="00A2794A">
              <w:rPr>
                <w:color w:val="auto"/>
                <w:sz w:val="16"/>
                <w:szCs w:val="16"/>
              </w:rPr>
              <w:t xml:space="preserve">). </w:t>
            </w:r>
          </w:p>
          <w:p w14:paraId="524B875A" w14:textId="77777777" w:rsidR="00DF0515" w:rsidRPr="00A2794A" w:rsidRDefault="00DF0515" w:rsidP="00DF0515">
            <w:pPr>
              <w:spacing w:line="360" w:lineRule="auto"/>
              <w:jc w:val="both"/>
              <w:rPr>
                <w:color w:val="auto"/>
                <w:sz w:val="16"/>
                <w:szCs w:val="16"/>
              </w:rPr>
            </w:pPr>
          </w:p>
          <w:p w14:paraId="369457F2" w14:textId="401F27DD" w:rsidR="00DF0515" w:rsidRPr="00A2794A" w:rsidRDefault="00DF0515" w:rsidP="00DF0515">
            <w:pPr>
              <w:spacing w:line="360" w:lineRule="auto"/>
              <w:jc w:val="both"/>
              <w:rPr>
                <w:color w:val="auto"/>
                <w:sz w:val="16"/>
                <w:szCs w:val="16"/>
              </w:rPr>
            </w:pPr>
            <w:r w:rsidRPr="00A2794A">
              <w:rPr>
                <w:color w:val="auto"/>
                <w:sz w:val="16"/>
                <w:szCs w:val="16"/>
              </w:rPr>
              <w:t xml:space="preserve">En la memoria del título se establece una </w:t>
            </w:r>
            <w:proofErr w:type="spellStart"/>
            <w:r w:rsidRPr="00A2794A">
              <w:rPr>
                <w:color w:val="auto"/>
                <w:sz w:val="16"/>
                <w:szCs w:val="16"/>
              </w:rPr>
              <w:t>tasa</w:t>
            </w:r>
            <w:proofErr w:type="spellEnd"/>
            <w:r w:rsidRPr="00A2794A">
              <w:rPr>
                <w:color w:val="auto"/>
                <w:sz w:val="16"/>
                <w:szCs w:val="16"/>
              </w:rPr>
              <w:t xml:space="preserve"> de </w:t>
            </w:r>
            <w:proofErr w:type="spellStart"/>
            <w:r w:rsidRPr="00A2794A">
              <w:rPr>
                <w:color w:val="auto"/>
                <w:sz w:val="16"/>
                <w:szCs w:val="16"/>
              </w:rPr>
              <w:t>graduación</w:t>
            </w:r>
            <w:proofErr w:type="spellEnd"/>
            <w:r w:rsidRPr="00A2794A">
              <w:rPr>
                <w:color w:val="auto"/>
                <w:sz w:val="16"/>
                <w:szCs w:val="16"/>
              </w:rPr>
              <w:t xml:space="preserve"> (</w:t>
            </w:r>
            <w:proofErr w:type="spellStart"/>
            <w:r w:rsidRPr="00A2794A">
              <w:rPr>
                <w:color w:val="auto"/>
                <w:sz w:val="16"/>
                <w:szCs w:val="16"/>
              </w:rPr>
              <w:t>estudiantes</w:t>
            </w:r>
            <w:proofErr w:type="spellEnd"/>
            <w:r w:rsidRPr="00A2794A">
              <w:rPr>
                <w:color w:val="auto"/>
                <w:sz w:val="16"/>
                <w:szCs w:val="16"/>
              </w:rPr>
              <w:t xml:space="preserve"> que se </w:t>
            </w:r>
            <w:proofErr w:type="spellStart"/>
            <w:r w:rsidRPr="00A2794A">
              <w:rPr>
                <w:color w:val="auto"/>
                <w:sz w:val="16"/>
                <w:szCs w:val="16"/>
              </w:rPr>
              <w:t>doctoran</w:t>
            </w:r>
            <w:proofErr w:type="spellEnd"/>
            <w:r w:rsidRPr="00A2794A">
              <w:rPr>
                <w:color w:val="auto"/>
                <w:sz w:val="16"/>
                <w:szCs w:val="16"/>
              </w:rPr>
              <w:t xml:space="preserve"> en 3 o 4 años) del 60%, que entendemos aplicable a </w:t>
            </w:r>
            <w:proofErr w:type="spellStart"/>
            <w:r w:rsidRPr="00A2794A">
              <w:rPr>
                <w:color w:val="auto"/>
                <w:sz w:val="16"/>
                <w:szCs w:val="16"/>
              </w:rPr>
              <w:t>estudiantes</w:t>
            </w:r>
            <w:proofErr w:type="spellEnd"/>
            <w:r w:rsidRPr="00A2794A">
              <w:rPr>
                <w:color w:val="auto"/>
                <w:sz w:val="16"/>
                <w:szCs w:val="16"/>
              </w:rPr>
              <w:t xml:space="preserve"> con dedicación a </w:t>
            </w:r>
            <w:proofErr w:type="spellStart"/>
            <w:r w:rsidRPr="00A2794A">
              <w:rPr>
                <w:color w:val="auto"/>
                <w:sz w:val="16"/>
                <w:szCs w:val="16"/>
              </w:rPr>
              <w:t>tiempo</w:t>
            </w:r>
            <w:proofErr w:type="spellEnd"/>
            <w:r w:rsidRPr="00A2794A">
              <w:rPr>
                <w:color w:val="auto"/>
                <w:sz w:val="16"/>
                <w:szCs w:val="16"/>
              </w:rPr>
              <w:t xml:space="preserve"> completo. </w:t>
            </w:r>
            <w:proofErr w:type="spellStart"/>
            <w:r w:rsidRPr="00A2794A">
              <w:rPr>
                <w:color w:val="auto"/>
                <w:sz w:val="16"/>
                <w:szCs w:val="16"/>
              </w:rPr>
              <w:t>Según</w:t>
            </w:r>
            <w:proofErr w:type="spellEnd"/>
            <w:r w:rsidRPr="00A2794A">
              <w:rPr>
                <w:color w:val="auto"/>
                <w:sz w:val="16"/>
                <w:szCs w:val="16"/>
              </w:rPr>
              <w:t xml:space="preserve"> el indicador IPD18.</w:t>
            </w:r>
            <w:r w:rsidR="001F08A4" w:rsidRPr="00A2794A">
              <w:rPr>
                <w:color w:val="auto"/>
                <w:sz w:val="16"/>
                <w:szCs w:val="16"/>
              </w:rPr>
              <w:t>9</w:t>
            </w:r>
            <w:r w:rsidR="00855B25" w:rsidRPr="00A2794A">
              <w:rPr>
                <w:color w:val="auto"/>
                <w:sz w:val="16"/>
                <w:szCs w:val="16"/>
              </w:rPr>
              <w:t xml:space="preserve">, la </w:t>
            </w:r>
            <w:proofErr w:type="spellStart"/>
            <w:r w:rsidR="00855B25" w:rsidRPr="00A2794A">
              <w:rPr>
                <w:color w:val="auto"/>
                <w:sz w:val="16"/>
                <w:szCs w:val="16"/>
              </w:rPr>
              <w:t>tasa</w:t>
            </w:r>
            <w:proofErr w:type="spellEnd"/>
            <w:r w:rsidR="00855B25" w:rsidRPr="00A2794A">
              <w:rPr>
                <w:color w:val="auto"/>
                <w:sz w:val="16"/>
                <w:szCs w:val="16"/>
              </w:rPr>
              <w:t xml:space="preserve"> de </w:t>
            </w:r>
            <w:proofErr w:type="spellStart"/>
            <w:r w:rsidR="00855B25" w:rsidRPr="00A2794A">
              <w:rPr>
                <w:color w:val="auto"/>
                <w:sz w:val="16"/>
                <w:szCs w:val="16"/>
              </w:rPr>
              <w:t>graduación</w:t>
            </w:r>
            <w:proofErr w:type="spellEnd"/>
            <w:r w:rsidR="00855B25" w:rsidRPr="00A2794A">
              <w:rPr>
                <w:color w:val="auto"/>
                <w:sz w:val="16"/>
                <w:szCs w:val="16"/>
              </w:rPr>
              <w:t xml:space="preserve"> </w:t>
            </w:r>
            <w:r w:rsidR="001F08A4" w:rsidRPr="00A2794A">
              <w:rPr>
                <w:color w:val="auto"/>
                <w:sz w:val="16"/>
                <w:szCs w:val="16"/>
              </w:rPr>
              <w:t xml:space="preserve">se </w:t>
            </w:r>
            <w:proofErr w:type="spellStart"/>
            <w:r w:rsidR="001F08A4" w:rsidRPr="00A2794A">
              <w:rPr>
                <w:color w:val="auto"/>
                <w:sz w:val="16"/>
                <w:szCs w:val="16"/>
              </w:rPr>
              <w:t>movió</w:t>
            </w:r>
            <w:proofErr w:type="spellEnd"/>
            <w:r w:rsidR="00855B25" w:rsidRPr="00A2794A">
              <w:rPr>
                <w:color w:val="auto"/>
                <w:sz w:val="16"/>
                <w:szCs w:val="16"/>
              </w:rPr>
              <w:t xml:space="preserve"> entre el 33.33% y el 50%. </w:t>
            </w:r>
            <w:proofErr w:type="spellStart"/>
            <w:r w:rsidRPr="00A2794A">
              <w:rPr>
                <w:color w:val="auto"/>
                <w:sz w:val="16"/>
                <w:szCs w:val="16"/>
              </w:rPr>
              <w:t>Teniendo</w:t>
            </w:r>
            <w:proofErr w:type="spellEnd"/>
            <w:r w:rsidRPr="00A2794A">
              <w:rPr>
                <w:color w:val="auto"/>
                <w:sz w:val="16"/>
                <w:szCs w:val="16"/>
              </w:rPr>
              <w:t xml:space="preserve"> en </w:t>
            </w:r>
            <w:proofErr w:type="spellStart"/>
            <w:r w:rsidRPr="00A2794A">
              <w:rPr>
                <w:color w:val="auto"/>
                <w:sz w:val="16"/>
                <w:szCs w:val="16"/>
              </w:rPr>
              <w:t>cuenta</w:t>
            </w:r>
            <w:proofErr w:type="spellEnd"/>
            <w:r w:rsidRPr="00A2794A">
              <w:rPr>
                <w:color w:val="auto"/>
                <w:sz w:val="16"/>
                <w:szCs w:val="16"/>
              </w:rPr>
              <w:t xml:space="preserve"> la duración media de las </w:t>
            </w:r>
            <w:proofErr w:type="spellStart"/>
            <w:r w:rsidRPr="00A2794A">
              <w:rPr>
                <w:color w:val="auto"/>
                <w:sz w:val="16"/>
                <w:szCs w:val="16"/>
              </w:rPr>
              <w:t>tesis</w:t>
            </w:r>
            <w:proofErr w:type="spellEnd"/>
            <w:r w:rsidRPr="00A2794A">
              <w:rPr>
                <w:color w:val="auto"/>
                <w:sz w:val="16"/>
                <w:szCs w:val="16"/>
              </w:rPr>
              <w:t xml:space="preserve"> </w:t>
            </w:r>
            <w:proofErr w:type="spellStart"/>
            <w:r w:rsidRPr="00A2794A">
              <w:rPr>
                <w:color w:val="auto"/>
                <w:sz w:val="16"/>
                <w:szCs w:val="16"/>
              </w:rPr>
              <w:t>leídas</w:t>
            </w:r>
            <w:proofErr w:type="spellEnd"/>
            <w:r w:rsidRPr="00A2794A">
              <w:rPr>
                <w:color w:val="auto"/>
                <w:sz w:val="16"/>
                <w:szCs w:val="16"/>
              </w:rPr>
              <w:t xml:space="preserve"> (IP18.4) se observa que la duración media de los estudios es </w:t>
            </w:r>
            <w:r w:rsidR="001F08A4" w:rsidRPr="00A2794A">
              <w:rPr>
                <w:color w:val="auto"/>
                <w:sz w:val="16"/>
                <w:szCs w:val="16"/>
              </w:rPr>
              <w:t>de 5</w:t>
            </w:r>
            <w:r w:rsidRPr="00A2794A">
              <w:rPr>
                <w:color w:val="auto"/>
                <w:sz w:val="16"/>
                <w:szCs w:val="16"/>
              </w:rPr>
              <w:t xml:space="preserve"> años para </w:t>
            </w:r>
            <w:proofErr w:type="spellStart"/>
            <w:r w:rsidRPr="00A2794A">
              <w:rPr>
                <w:color w:val="auto"/>
                <w:sz w:val="16"/>
                <w:szCs w:val="16"/>
              </w:rPr>
              <w:t>tesis</w:t>
            </w:r>
            <w:proofErr w:type="spellEnd"/>
            <w:r w:rsidRPr="00A2794A">
              <w:rPr>
                <w:color w:val="auto"/>
                <w:sz w:val="16"/>
                <w:szCs w:val="16"/>
              </w:rPr>
              <w:t xml:space="preserve"> a </w:t>
            </w:r>
            <w:proofErr w:type="spellStart"/>
            <w:r w:rsidRPr="00A2794A">
              <w:rPr>
                <w:color w:val="auto"/>
                <w:sz w:val="16"/>
                <w:szCs w:val="16"/>
              </w:rPr>
              <w:t>tiempo</w:t>
            </w:r>
            <w:proofErr w:type="spellEnd"/>
            <w:r w:rsidRPr="00A2794A">
              <w:rPr>
                <w:color w:val="auto"/>
                <w:sz w:val="16"/>
                <w:szCs w:val="16"/>
              </w:rPr>
              <w:t xml:space="preserve"> completo </w:t>
            </w:r>
            <w:r w:rsidR="001F08A4" w:rsidRPr="00A2794A">
              <w:rPr>
                <w:color w:val="auto"/>
                <w:sz w:val="16"/>
                <w:szCs w:val="16"/>
              </w:rPr>
              <w:t>y</w:t>
            </w:r>
            <w:r w:rsidRPr="00A2794A">
              <w:rPr>
                <w:color w:val="auto"/>
                <w:sz w:val="16"/>
                <w:szCs w:val="16"/>
              </w:rPr>
              <w:t xml:space="preserve"> </w:t>
            </w:r>
            <w:r w:rsidR="00A46D91" w:rsidRPr="00A2794A">
              <w:rPr>
                <w:color w:val="auto"/>
                <w:sz w:val="16"/>
                <w:szCs w:val="16"/>
              </w:rPr>
              <w:t xml:space="preserve">para </w:t>
            </w:r>
            <w:proofErr w:type="spellStart"/>
            <w:r w:rsidR="00A46D91" w:rsidRPr="00A2794A">
              <w:rPr>
                <w:color w:val="auto"/>
                <w:sz w:val="16"/>
                <w:szCs w:val="16"/>
              </w:rPr>
              <w:t>estudiantes</w:t>
            </w:r>
            <w:proofErr w:type="spellEnd"/>
            <w:r w:rsidR="00A46D91" w:rsidRPr="00A2794A">
              <w:rPr>
                <w:color w:val="auto"/>
                <w:sz w:val="16"/>
                <w:szCs w:val="16"/>
              </w:rPr>
              <w:t xml:space="preserve"> con </w:t>
            </w:r>
            <w:r w:rsidRPr="00A2794A">
              <w:rPr>
                <w:color w:val="auto"/>
                <w:sz w:val="16"/>
                <w:szCs w:val="16"/>
              </w:rPr>
              <w:t>dedicación mixta</w:t>
            </w:r>
            <w:r w:rsidR="00A46D91" w:rsidRPr="00A2794A">
              <w:rPr>
                <w:color w:val="auto"/>
                <w:sz w:val="16"/>
                <w:szCs w:val="16"/>
              </w:rPr>
              <w:t xml:space="preserve">, excepto en un caso que </w:t>
            </w:r>
            <w:proofErr w:type="spellStart"/>
            <w:r w:rsidR="00A46D91" w:rsidRPr="00A2794A">
              <w:rPr>
                <w:color w:val="auto"/>
                <w:sz w:val="16"/>
                <w:szCs w:val="16"/>
              </w:rPr>
              <w:t>llegó</w:t>
            </w:r>
            <w:proofErr w:type="spellEnd"/>
            <w:r w:rsidR="00A46D91" w:rsidRPr="00A2794A">
              <w:rPr>
                <w:color w:val="auto"/>
                <w:sz w:val="16"/>
                <w:szCs w:val="16"/>
              </w:rPr>
              <w:t xml:space="preserve"> a 9 años</w:t>
            </w:r>
            <w:r w:rsidRPr="00A2794A">
              <w:rPr>
                <w:color w:val="auto"/>
                <w:sz w:val="16"/>
                <w:szCs w:val="16"/>
              </w:rPr>
              <w:t xml:space="preserve">. A la vista de </w:t>
            </w:r>
            <w:proofErr w:type="spellStart"/>
            <w:r w:rsidRPr="00A2794A">
              <w:rPr>
                <w:color w:val="auto"/>
                <w:sz w:val="16"/>
                <w:szCs w:val="16"/>
              </w:rPr>
              <w:t>estos</w:t>
            </w:r>
            <w:proofErr w:type="spellEnd"/>
            <w:r w:rsidRPr="00A2794A">
              <w:rPr>
                <w:color w:val="auto"/>
                <w:sz w:val="16"/>
                <w:szCs w:val="16"/>
              </w:rPr>
              <w:t xml:space="preserve"> datos se observa que</w:t>
            </w:r>
            <w:r w:rsidR="001F5E2A" w:rsidRPr="00A2794A">
              <w:rPr>
                <w:color w:val="auto"/>
                <w:sz w:val="16"/>
                <w:szCs w:val="16"/>
              </w:rPr>
              <w:t xml:space="preserve">, a excepción de una </w:t>
            </w:r>
            <w:proofErr w:type="spellStart"/>
            <w:r w:rsidR="001F5E2A" w:rsidRPr="00A2794A">
              <w:rPr>
                <w:color w:val="auto"/>
                <w:sz w:val="16"/>
                <w:szCs w:val="16"/>
              </w:rPr>
              <w:t>estudiante</w:t>
            </w:r>
            <w:proofErr w:type="spellEnd"/>
            <w:r w:rsidR="001F5E2A" w:rsidRPr="00A2794A">
              <w:rPr>
                <w:color w:val="auto"/>
                <w:sz w:val="16"/>
                <w:szCs w:val="16"/>
              </w:rPr>
              <w:t>,</w:t>
            </w:r>
            <w:r w:rsidRPr="00A2794A">
              <w:rPr>
                <w:color w:val="auto"/>
                <w:sz w:val="16"/>
                <w:szCs w:val="16"/>
              </w:rPr>
              <w:t xml:space="preserve"> </w:t>
            </w:r>
            <w:r w:rsidR="001F5E2A" w:rsidRPr="00A2794A">
              <w:rPr>
                <w:color w:val="auto"/>
                <w:sz w:val="16"/>
                <w:szCs w:val="16"/>
              </w:rPr>
              <w:t>el resto de</w:t>
            </w:r>
            <w:r w:rsidR="00A46D91" w:rsidRPr="00A2794A">
              <w:rPr>
                <w:color w:val="auto"/>
                <w:sz w:val="16"/>
                <w:szCs w:val="16"/>
              </w:rPr>
              <w:t xml:space="preserve"> </w:t>
            </w:r>
            <w:proofErr w:type="spellStart"/>
            <w:r w:rsidR="00A46D91" w:rsidRPr="00A2794A">
              <w:rPr>
                <w:color w:val="auto"/>
                <w:sz w:val="16"/>
                <w:szCs w:val="16"/>
              </w:rPr>
              <w:t>estudiantes</w:t>
            </w:r>
            <w:proofErr w:type="spellEnd"/>
            <w:r w:rsidR="00A46D91" w:rsidRPr="00A2794A">
              <w:rPr>
                <w:color w:val="auto"/>
                <w:sz w:val="16"/>
                <w:szCs w:val="16"/>
              </w:rPr>
              <w:t xml:space="preserve"> han pedido </w:t>
            </w:r>
            <w:proofErr w:type="spellStart"/>
            <w:r w:rsidR="00A46D91" w:rsidRPr="00A2794A">
              <w:rPr>
                <w:color w:val="auto"/>
                <w:sz w:val="16"/>
                <w:szCs w:val="16"/>
              </w:rPr>
              <w:t>al</w:t>
            </w:r>
            <w:proofErr w:type="spellEnd"/>
            <w:r w:rsidR="00A46D91" w:rsidRPr="00A2794A">
              <w:rPr>
                <w:color w:val="auto"/>
                <w:sz w:val="16"/>
                <w:szCs w:val="16"/>
              </w:rPr>
              <w:t xml:space="preserve"> menos una prórroga</w:t>
            </w:r>
            <w:r w:rsidR="00514981" w:rsidRPr="00A2794A">
              <w:rPr>
                <w:color w:val="auto"/>
                <w:sz w:val="16"/>
                <w:szCs w:val="16"/>
              </w:rPr>
              <w:t xml:space="preserve"> (IPD18-06)</w:t>
            </w:r>
            <w:r w:rsidR="00A46D91" w:rsidRPr="00A2794A">
              <w:rPr>
                <w:color w:val="auto"/>
                <w:sz w:val="16"/>
                <w:szCs w:val="16"/>
              </w:rPr>
              <w:t>.</w:t>
            </w:r>
            <w:r w:rsidRPr="00A2794A">
              <w:rPr>
                <w:color w:val="auto"/>
                <w:sz w:val="16"/>
                <w:szCs w:val="16"/>
              </w:rPr>
              <w:t xml:space="preserve"> Este</w:t>
            </w:r>
            <w:r w:rsidR="00A46D91" w:rsidRPr="00A2794A">
              <w:rPr>
                <w:color w:val="auto"/>
                <w:sz w:val="16"/>
                <w:szCs w:val="16"/>
              </w:rPr>
              <w:t xml:space="preserve"> </w:t>
            </w:r>
            <w:proofErr w:type="spellStart"/>
            <w:r w:rsidR="00A46D91" w:rsidRPr="00A2794A">
              <w:rPr>
                <w:color w:val="auto"/>
                <w:sz w:val="16"/>
                <w:szCs w:val="16"/>
              </w:rPr>
              <w:t>hecho</w:t>
            </w:r>
            <w:proofErr w:type="spellEnd"/>
            <w:r w:rsidRPr="00A2794A">
              <w:rPr>
                <w:color w:val="auto"/>
                <w:sz w:val="16"/>
                <w:szCs w:val="16"/>
              </w:rPr>
              <w:t xml:space="preserve"> está ligado a las características del alumnado y </w:t>
            </w:r>
            <w:proofErr w:type="spellStart"/>
            <w:r w:rsidRPr="00A2794A">
              <w:rPr>
                <w:color w:val="auto"/>
                <w:sz w:val="16"/>
                <w:szCs w:val="16"/>
              </w:rPr>
              <w:t>al</w:t>
            </w:r>
            <w:proofErr w:type="spellEnd"/>
            <w:r w:rsidRPr="00A2794A">
              <w:rPr>
                <w:color w:val="auto"/>
                <w:sz w:val="16"/>
                <w:szCs w:val="16"/>
              </w:rPr>
              <w:t xml:space="preserve"> tipo de financiación que recibe (becas de investigación con una duración de 4 años y/o contratos ligados a </w:t>
            </w:r>
            <w:proofErr w:type="spellStart"/>
            <w:r w:rsidRPr="00A2794A">
              <w:rPr>
                <w:color w:val="auto"/>
                <w:sz w:val="16"/>
                <w:szCs w:val="16"/>
              </w:rPr>
              <w:t>proyectos</w:t>
            </w:r>
            <w:proofErr w:type="spellEnd"/>
            <w:r w:rsidRPr="00A2794A">
              <w:rPr>
                <w:color w:val="auto"/>
                <w:sz w:val="16"/>
                <w:szCs w:val="16"/>
              </w:rPr>
              <w:t xml:space="preserve"> de investigación). </w:t>
            </w:r>
          </w:p>
          <w:p w14:paraId="73FEA6FE" w14:textId="77777777" w:rsidR="00DF0515" w:rsidRPr="00A2794A" w:rsidRDefault="00DF0515" w:rsidP="00DF0515">
            <w:pPr>
              <w:spacing w:line="360" w:lineRule="auto"/>
              <w:jc w:val="both"/>
              <w:rPr>
                <w:color w:val="auto"/>
                <w:sz w:val="16"/>
                <w:szCs w:val="16"/>
              </w:rPr>
            </w:pPr>
          </w:p>
          <w:p w14:paraId="0B595470" w14:textId="19D1BFC6" w:rsidR="00DF0515" w:rsidRPr="00A2794A" w:rsidRDefault="00DF0515" w:rsidP="00DF0515">
            <w:pPr>
              <w:spacing w:line="360" w:lineRule="auto"/>
              <w:jc w:val="both"/>
              <w:rPr>
                <w:color w:val="auto"/>
                <w:sz w:val="16"/>
                <w:szCs w:val="16"/>
              </w:rPr>
            </w:pPr>
            <w:r w:rsidRPr="00A2794A">
              <w:rPr>
                <w:color w:val="auto"/>
                <w:sz w:val="16"/>
                <w:szCs w:val="16"/>
              </w:rPr>
              <w:t xml:space="preserve">La CAPD ha concedido </w:t>
            </w:r>
            <w:r w:rsidR="0080760E" w:rsidRPr="00A2794A">
              <w:rPr>
                <w:color w:val="auto"/>
                <w:sz w:val="16"/>
                <w:szCs w:val="16"/>
              </w:rPr>
              <w:t>11</w:t>
            </w:r>
            <w:r w:rsidRPr="00A2794A">
              <w:rPr>
                <w:color w:val="auto"/>
                <w:sz w:val="16"/>
                <w:szCs w:val="16"/>
              </w:rPr>
              <w:t xml:space="preserve"> estancias de investigación en diferentes centros </w:t>
            </w:r>
            <w:proofErr w:type="spellStart"/>
            <w:r w:rsidRPr="00A2794A">
              <w:rPr>
                <w:color w:val="auto"/>
                <w:sz w:val="16"/>
                <w:szCs w:val="16"/>
              </w:rPr>
              <w:t>internacionales</w:t>
            </w:r>
            <w:proofErr w:type="spellEnd"/>
            <w:r w:rsidRPr="00A2794A">
              <w:rPr>
                <w:color w:val="auto"/>
                <w:sz w:val="16"/>
                <w:szCs w:val="16"/>
              </w:rPr>
              <w:t xml:space="preserve"> de investigación a  </w:t>
            </w:r>
            <w:r w:rsidR="0080760E" w:rsidRPr="00A2794A">
              <w:rPr>
                <w:color w:val="auto"/>
                <w:sz w:val="16"/>
                <w:szCs w:val="16"/>
              </w:rPr>
              <w:t xml:space="preserve">9 </w:t>
            </w:r>
            <w:proofErr w:type="spellStart"/>
            <w:r w:rsidRPr="00A2794A">
              <w:rPr>
                <w:color w:val="auto"/>
                <w:sz w:val="16"/>
                <w:szCs w:val="16"/>
              </w:rPr>
              <w:t>estudiantes</w:t>
            </w:r>
            <w:proofErr w:type="spellEnd"/>
            <w:r w:rsidRPr="00A2794A">
              <w:rPr>
                <w:color w:val="auto"/>
                <w:sz w:val="16"/>
                <w:szCs w:val="16"/>
              </w:rPr>
              <w:t xml:space="preserve">. </w:t>
            </w:r>
            <w:proofErr w:type="spellStart"/>
            <w:r w:rsidRPr="00A2794A">
              <w:rPr>
                <w:color w:val="auto"/>
                <w:sz w:val="16"/>
                <w:szCs w:val="16"/>
              </w:rPr>
              <w:t>Esto</w:t>
            </w:r>
            <w:proofErr w:type="spellEnd"/>
            <w:r w:rsidRPr="00A2794A">
              <w:rPr>
                <w:color w:val="auto"/>
                <w:sz w:val="16"/>
                <w:szCs w:val="16"/>
              </w:rPr>
              <w:t xml:space="preserve"> ha </w:t>
            </w:r>
            <w:proofErr w:type="spellStart"/>
            <w:r w:rsidRPr="00A2794A">
              <w:rPr>
                <w:color w:val="auto"/>
                <w:sz w:val="16"/>
                <w:szCs w:val="16"/>
              </w:rPr>
              <w:t>llevado</w:t>
            </w:r>
            <w:proofErr w:type="spellEnd"/>
            <w:r w:rsidRPr="00A2794A">
              <w:rPr>
                <w:color w:val="auto"/>
                <w:sz w:val="16"/>
                <w:szCs w:val="16"/>
              </w:rPr>
              <w:t xml:space="preserve"> a </w:t>
            </w:r>
            <w:r w:rsidR="0080760E" w:rsidRPr="00A2794A">
              <w:rPr>
                <w:color w:val="auto"/>
                <w:sz w:val="16"/>
                <w:szCs w:val="16"/>
              </w:rPr>
              <w:t>que</w:t>
            </w:r>
            <w:r w:rsidRPr="00A2794A">
              <w:rPr>
                <w:color w:val="auto"/>
                <w:sz w:val="16"/>
                <w:szCs w:val="16"/>
              </w:rPr>
              <w:t xml:space="preserve"> </w:t>
            </w:r>
            <w:r w:rsidR="0080760E" w:rsidRPr="00A2794A">
              <w:rPr>
                <w:color w:val="auto"/>
                <w:sz w:val="16"/>
                <w:szCs w:val="16"/>
              </w:rPr>
              <w:t>6</w:t>
            </w:r>
            <w:r w:rsidRPr="00A2794A">
              <w:rPr>
                <w:color w:val="auto"/>
                <w:sz w:val="16"/>
                <w:szCs w:val="16"/>
              </w:rPr>
              <w:t xml:space="preserve"> de las </w:t>
            </w:r>
            <w:proofErr w:type="spellStart"/>
            <w:r w:rsidRPr="00A2794A">
              <w:rPr>
                <w:color w:val="auto"/>
                <w:sz w:val="16"/>
                <w:szCs w:val="16"/>
              </w:rPr>
              <w:t>tesis</w:t>
            </w:r>
            <w:proofErr w:type="spellEnd"/>
            <w:r w:rsidRPr="00A2794A">
              <w:rPr>
                <w:color w:val="auto"/>
                <w:sz w:val="16"/>
                <w:szCs w:val="16"/>
              </w:rPr>
              <w:t xml:space="preserve"> defendidas </w:t>
            </w:r>
            <w:proofErr w:type="spellStart"/>
            <w:r w:rsidRPr="00A2794A">
              <w:rPr>
                <w:color w:val="auto"/>
                <w:sz w:val="16"/>
                <w:szCs w:val="16"/>
              </w:rPr>
              <w:t>obtuviesen</w:t>
            </w:r>
            <w:proofErr w:type="spellEnd"/>
            <w:r w:rsidRPr="00A2794A">
              <w:rPr>
                <w:color w:val="auto"/>
                <w:sz w:val="16"/>
                <w:szCs w:val="16"/>
              </w:rPr>
              <w:t xml:space="preserve"> la mención internacional (IPD18.7), lo que representa el </w:t>
            </w:r>
            <w:r w:rsidR="0080760E" w:rsidRPr="00A2794A">
              <w:rPr>
                <w:color w:val="auto"/>
                <w:sz w:val="16"/>
                <w:szCs w:val="16"/>
              </w:rPr>
              <w:t>46</w:t>
            </w:r>
            <w:r w:rsidRPr="00A2794A">
              <w:rPr>
                <w:color w:val="auto"/>
                <w:sz w:val="16"/>
                <w:szCs w:val="16"/>
              </w:rPr>
              <w:t xml:space="preserve">% del total. </w:t>
            </w:r>
            <w:proofErr w:type="spellStart"/>
            <w:r w:rsidR="0080760E" w:rsidRPr="00A2794A">
              <w:rPr>
                <w:color w:val="auto"/>
                <w:sz w:val="16"/>
                <w:szCs w:val="16"/>
              </w:rPr>
              <w:t>Además</w:t>
            </w:r>
            <w:proofErr w:type="spellEnd"/>
            <w:r w:rsidR="0080760E" w:rsidRPr="00A2794A">
              <w:rPr>
                <w:color w:val="auto"/>
                <w:sz w:val="16"/>
                <w:szCs w:val="16"/>
              </w:rPr>
              <w:t xml:space="preserve">, 1 de las </w:t>
            </w:r>
            <w:proofErr w:type="spellStart"/>
            <w:r w:rsidR="0080760E" w:rsidRPr="00A2794A">
              <w:rPr>
                <w:color w:val="auto"/>
                <w:sz w:val="16"/>
                <w:szCs w:val="16"/>
              </w:rPr>
              <w:t>tesis</w:t>
            </w:r>
            <w:proofErr w:type="spellEnd"/>
            <w:r w:rsidR="0080760E" w:rsidRPr="00A2794A">
              <w:rPr>
                <w:color w:val="auto"/>
                <w:sz w:val="16"/>
                <w:szCs w:val="16"/>
              </w:rPr>
              <w:t xml:space="preserve"> defendidas </w:t>
            </w:r>
            <w:proofErr w:type="spellStart"/>
            <w:r w:rsidR="0080760E" w:rsidRPr="00A2794A">
              <w:rPr>
                <w:color w:val="auto"/>
                <w:sz w:val="16"/>
                <w:szCs w:val="16"/>
              </w:rPr>
              <w:t>obtuvo</w:t>
            </w:r>
            <w:proofErr w:type="spellEnd"/>
            <w:r w:rsidR="0080760E" w:rsidRPr="00A2794A">
              <w:rPr>
                <w:color w:val="auto"/>
                <w:sz w:val="16"/>
                <w:szCs w:val="16"/>
              </w:rPr>
              <w:t xml:space="preserve"> la mención Industrial </w:t>
            </w:r>
            <w:r w:rsidR="00327504" w:rsidRPr="00A2794A">
              <w:rPr>
                <w:color w:val="auto"/>
                <w:sz w:val="16"/>
                <w:szCs w:val="16"/>
              </w:rPr>
              <w:t>(</w:t>
            </w:r>
            <w:r w:rsidR="0080760E" w:rsidRPr="00A2794A">
              <w:rPr>
                <w:i/>
                <w:iCs/>
                <w:color w:val="auto"/>
                <w:sz w:val="16"/>
                <w:szCs w:val="16"/>
              </w:rPr>
              <w:t>Táboa 4_Teses</w:t>
            </w:r>
            <w:r w:rsidR="0080760E" w:rsidRPr="00A2794A">
              <w:rPr>
                <w:color w:val="auto"/>
                <w:sz w:val="16"/>
                <w:szCs w:val="16"/>
              </w:rPr>
              <w:t>).</w:t>
            </w:r>
          </w:p>
          <w:p w14:paraId="7D091165" w14:textId="77777777" w:rsidR="00DF0515" w:rsidRPr="00A2794A" w:rsidRDefault="00DF0515" w:rsidP="00DF0515">
            <w:pPr>
              <w:spacing w:line="360" w:lineRule="auto"/>
              <w:jc w:val="both"/>
              <w:rPr>
                <w:color w:val="auto"/>
                <w:sz w:val="16"/>
                <w:szCs w:val="16"/>
              </w:rPr>
            </w:pPr>
          </w:p>
          <w:p w14:paraId="363A50D1" w14:textId="384604DA" w:rsidR="004F65FA" w:rsidRPr="00FE1213" w:rsidRDefault="00DF0515" w:rsidP="00D77142">
            <w:pPr>
              <w:spacing w:line="360" w:lineRule="auto"/>
              <w:jc w:val="both"/>
              <w:rPr>
                <w:color w:val="auto"/>
                <w:sz w:val="16"/>
                <w:szCs w:val="16"/>
              </w:rPr>
            </w:pPr>
            <w:r w:rsidRPr="00A2794A">
              <w:rPr>
                <w:color w:val="auto"/>
                <w:sz w:val="16"/>
                <w:szCs w:val="16"/>
              </w:rPr>
              <w:t xml:space="preserve">En la </w:t>
            </w:r>
            <w:r w:rsidR="00CC047E" w:rsidRPr="00A2794A">
              <w:rPr>
                <w:i/>
                <w:iCs/>
                <w:color w:val="auto"/>
                <w:sz w:val="16"/>
                <w:szCs w:val="16"/>
              </w:rPr>
              <w:t>Táboa 5_contribucións</w:t>
            </w:r>
            <w:r w:rsidRPr="00A2794A">
              <w:rPr>
                <w:color w:val="auto"/>
                <w:sz w:val="16"/>
                <w:szCs w:val="16"/>
              </w:rPr>
              <w:t xml:space="preserve"> (EPD24) se relacionan las </w:t>
            </w:r>
            <w:proofErr w:type="spellStart"/>
            <w:r w:rsidRPr="00A2794A">
              <w:rPr>
                <w:color w:val="auto"/>
                <w:sz w:val="16"/>
                <w:szCs w:val="16"/>
              </w:rPr>
              <w:t>contribuciones</w:t>
            </w:r>
            <w:proofErr w:type="spellEnd"/>
            <w:r w:rsidRPr="00A2794A">
              <w:rPr>
                <w:color w:val="auto"/>
                <w:sz w:val="16"/>
                <w:szCs w:val="16"/>
              </w:rPr>
              <w:t xml:space="preserve"> científicas de los </w:t>
            </w:r>
            <w:proofErr w:type="spellStart"/>
            <w:r w:rsidRPr="00A2794A">
              <w:rPr>
                <w:color w:val="auto"/>
                <w:sz w:val="16"/>
                <w:szCs w:val="16"/>
              </w:rPr>
              <w:t>egresados</w:t>
            </w:r>
            <w:proofErr w:type="spellEnd"/>
            <w:r w:rsidRPr="00A2794A">
              <w:rPr>
                <w:color w:val="auto"/>
                <w:sz w:val="16"/>
                <w:szCs w:val="16"/>
              </w:rPr>
              <w:t xml:space="preserve"> y </w:t>
            </w:r>
            <w:proofErr w:type="spellStart"/>
            <w:r w:rsidRPr="00A2794A">
              <w:rPr>
                <w:color w:val="auto"/>
                <w:sz w:val="16"/>
                <w:szCs w:val="16"/>
              </w:rPr>
              <w:t>también</w:t>
            </w:r>
            <w:proofErr w:type="spellEnd"/>
            <w:r w:rsidRPr="00A2794A">
              <w:rPr>
                <w:color w:val="auto"/>
                <w:sz w:val="16"/>
                <w:szCs w:val="16"/>
              </w:rPr>
              <w:t xml:space="preserve"> de </w:t>
            </w:r>
            <w:proofErr w:type="spellStart"/>
            <w:r w:rsidRPr="00A2794A">
              <w:rPr>
                <w:color w:val="auto"/>
                <w:sz w:val="16"/>
                <w:szCs w:val="16"/>
              </w:rPr>
              <w:t>otros</w:t>
            </w:r>
            <w:proofErr w:type="spellEnd"/>
            <w:r w:rsidRPr="00A2794A">
              <w:rPr>
                <w:color w:val="auto"/>
                <w:sz w:val="16"/>
                <w:szCs w:val="16"/>
              </w:rPr>
              <w:t xml:space="preserve"> </w:t>
            </w:r>
            <w:proofErr w:type="spellStart"/>
            <w:r w:rsidRPr="00A2794A">
              <w:rPr>
                <w:color w:val="auto"/>
                <w:sz w:val="16"/>
                <w:szCs w:val="16"/>
              </w:rPr>
              <w:t>estudiantes</w:t>
            </w:r>
            <w:proofErr w:type="spellEnd"/>
            <w:r w:rsidRPr="00A2794A">
              <w:rPr>
                <w:color w:val="auto"/>
                <w:sz w:val="16"/>
                <w:szCs w:val="16"/>
              </w:rPr>
              <w:t xml:space="preserve"> del programa. Los datos relacionados con </w:t>
            </w:r>
            <w:proofErr w:type="spellStart"/>
            <w:r w:rsidRPr="00A2794A">
              <w:rPr>
                <w:color w:val="auto"/>
                <w:sz w:val="16"/>
                <w:szCs w:val="16"/>
              </w:rPr>
              <w:t>egresados</w:t>
            </w:r>
            <w:proofErr w:type="spellEnd"/>
            <w:r w:rsidRPr="00A2794A">
              <w:rPr>
                <w:color w:val="auto"/>
                <w:sz w:val="16"/>
                <w:szCs w:val="16"/>
              </w:rPr>
              <w:t xml:space="preserve"> </w:t>
            </w:r>
            <w:proofErr w:type="spellStart"/>
            <w:r w:rsidRPr="00A2794A">
              <w:rPr>
                <w:color w:val="auto"/>
                <w:sz w:val="16"/>
                <w:szCs w:val="16"/>
              </w:rPr>
              <w:t>muestran</w:t>
            </w:r>
            <w:proofErr w:type="spellEnd"/>
            <w:r w:rsidRPr="00A2794A">
              <w:rPr>
                <w:color w:val="auto"/>
                <w:sz w:val="16"/>
                <w:szCs w:val="16"/>
              </w:rPr>
              <w:t xml:space="preserve"> </w:t>
            </w:r>
            <w:r w:rsidR="00CC047E" w:rsidRPr="00A2794A">
              <w:rPr>
                <w:color w:val="auto"/>
                <w:sz w:val="16"/>
                <w:szCs w:val="16"/>
              </w:rPr>
              <w:t>47</w:t>
            </w:r>
            <w:r w:rsidRPr="00A2794A">
              <w:rPr>
                <w:color w:val="auto"/>
                <w:sz w:val="16"/>
                <w:szCs w:val="16"/>
              </w:rPr>
              <w:t xml:space="preserve"> </w:t>
            </w:r>
            <w:proofErr w:type="spellStart"/>
            <w:r w:rsidRPr="00A2794A">
              <w:rPr>
                <w:color w:val="auto"/>
                <w:sz w:val="16"/>
                <w:szCs w:val="16"/>
              </w:rPr>
              <w:t>trabajos</w:t>
            </w:r>
            <w:proofErr w:type="spellEnd"/>
            <w:r w:rsidRPr="00A2794A">
              <w:rPr>
                <w:color w:val="auto"/>
                <w:sz w:val="16"/>
                <w:szCs w:val="16"/>
              </w:rPr>
              <w:t xml:space="preserve"> en revistas </w:t>
            </w:r>
            <w:proofErr w:type="spellStart"/>
            <w:r w:rsidRPr="00A2794A">
              <w:rPr>
                <w:color w:val="auto"/>
                <w:sz w:val="16"/>
                <w:szCs w:val="16"/>
              </w:rPr>
              <w:t>incluidas</w:t>
            </w:r>
            <w:proofErr w:type="spellEnd"/>
            <w:r w:rsidRPr="00A2794A">
              <w:rPr>
                <w:color w:val="auto"/>
                <w:sz w:val="16"/>
                <w:szCs w:val="16"/>
              </w:rPr>
              <w:t xml:space="preserve"> en el JCR (</w:t>
            </w:r>
            <w:r w:rsidR="00CC047E" w:rsidRPr="00A2794A">
              <w:rPr>
                <w:color w:val="auto"/>
                <w:sz w:val="16"/>
                <w:szCs w:val="16"/>
              </w:rPr>
              <w:t>23</w:t>
            </w:r>
            <w:r w:rsidRPr="00A2794A">
              <w:rPr>
                <w:color w:val="auto"/>
                <w:sz w:val="16"/>
                <w:szCs w:val="16"/>
              </w:rPr>
              <w:t xml:space="preserve"> en el </w:t>
            </w:r>
            <w:proofErr w:type="spellStart"/>
            <w:r w:rsidRPr="00A2794A">
              <w:rPr>
                <w:color w:val="auto"/>
                <w:sz w:val="16"/>
                <w:szCs w:val="16"/>
              </w:rPr>
              <w:t>primer</w:t>
            </w:r>
            <w:proofErr w:type="spellEnd"/>
            <w:r w:rsidRPr="00A2794A">
              <w:rPr>
                <w:color w:val="auto"/>
                <w:sz w:val="16"/>
                <w:szCs w:val="16"/>
              </w:rPr>
              <w:t xml:space="preserve"> </w:t>
            </w:r>
            <w:proofErr w:type="spellStart"/>
            <w:r w:rsidRPr="00A2794A">
              <w:rPr>
                <w:color w:val="auto"/>
                <w:sz w:val="16"/>
                <w:szCs w:val="16"/>
              </w:rPr>
              <w:t>cuartil</w:t>
            </w:r>
            <w:proofErr w:type="spellEnd"/>
            <w:r w:rsidR="00CC047E" w:rsidRPr="00A2794A">
              <w:rPr>
                <w:color w:val="auto"/>
                <w:sz w:val="16"/>
                <w:szCs w:val="16"/>
              </w:rPr>
              <w:t xml:space="preserve"> y 17 en el segundo </w:t>
            </w:r>
            <w:proofErr w:type="spellStart"/>
            <w:r w:rsidR="00CC047E" w:rsidRPr="00A2794A">
              <w:rPr>
                <w:color w:val="auto"/>
                <w:sz w:val="16"/>
                <w:szCs w:val="16"/>
              </w:rPr>
              <w:t>cuartil</w:t>
            </w:r>
            <w:proofErr w:type="spellEnd"/>
            <w:r w:rsidRPr="00A2794A">
              <w:rPr>
                <w:color w:val="auto"/>
                <w:sz w:val="16"/>
                <w:szCs w:val="16"/>
              </w:rPr>
              <w:t xml:space="preserve">), </w:t>
            </w:r>
            <w:r w:rsidR="00CC047E" w:rsidRPr="00A2794A">
              <w:rPr>
                <w:color w:val="auto"/>
                <w:sz w:val="16"/>
                <w:szCs w:val="16"/>
              </w:rPr>
              <w:t>18</w:t>
            </w:r>
            <w:r w:rsidRPr="00A2794A">
              <w:rPr>
                <w:color w:val="auto"/>
                <w:sz w:val="16"/>
                <w:szCs w:val="16"/>
              </w:rPr>
              <w:t xml:space="preserve"> </w:t>
            </w:r>
            <w:proofErr w:type="spellStart"/>
            <w:r w:rsidRPr="00A2794A">
              <w:rPr>
                <w:color w:val="auto"/>
                <w:sz w:val="16"/>
                <w:szCs w:val="16"/>
              </w:rPr>
              <w:t>contribuciones</w:t>
            </w:r>
            <w:proofErr w:type="spellEnd"/>
            <w:r w:rsidRPr="00A2794A">
              <w:rPr>
                <w:color w:val="auto"/>
                <w:sz w:val="16"/>
                <w:szCs w:val="16"/>
              </w:rPr>
              <w:t xml:space="preserve"> en congresos </w:t>
            </w:r>
            <w:proofErr w:type="spellStart"/>
            <w:r w:rsidRPr="00A2794A">
              <w:rPr>
                <w:color w:val="auto"/>
                <w:sz w:val="16"/>
                <w:szCs w:val="16"/>
              </w:rPr>
              <w:t>internacionales</w:t>
            </w:r>
            <w:proofErr w:type="spellEnd"/>
            <w:r w:rsidRPr="00A2794A">
              <w:rPr>
                <w:color w:val="auto"/>
                <w:sz w:val="16"/>
                <w:szCs w:val="16"/>
              </w:rPr>
              <w:t xml:space="preserve">, </w:t>
            </w:r>
            <w:r w:rsidR="00CC047E" w:rsidRPr="00A2794A">
              <w:rPr>
                <w:color w:val="auto"/>
                <w:sz w:val="16"/>
                <w:szCs w:val="16"/>
              </w:rPr>
              <w:t>y 3</w:t>
            </w:r>
            <w:r w:rsidRPr="00A2794A">
              <w:rPr>
                <w:color w:val="auto"/>
                <w:sz w:val="16"/>
                <w:szCs w:val="16"/>
              </w:rPr>
              <w:t xml:space="preserve"> </w:t>
            </w:r>
            <w:proofErr w:type="spellStart"/>
            <w:r w:rsidRPr="00A2794A">
              <w:rPr>
                <w:color w:val="auto"/>
                <w:sz w:val="16"/>
                <w:szCs w:val="16"/>
              </w:rPr>
              <w:t>publicaciones</w:t>
            </w:r>
            <w:proofErr w:type="spellEnd"/>
            <w:r w:rsidRPr="00A2794A">
              <w:rPr>
                <w:color w:val="auto"/>
                <w:sz w:val="16"/>
                <w:szCs w:val="16"/>
              </w:rPr>
              <w:t xml:space="preserve"> en </w:t>
            </w:r>
            <w:proofErr w:type="spellStart"/>
            <w:r w:rsidRPr="00A2794A">
              <w:rPr>
                <w:color w:val="auto"/>
                <w:sz w:val="16"/>
                <w:szCs w:val="16"/>
              </w:rPr>
              <w:t>proceedings</w:t>
            </w:r>
            <w:proofErr w:type="spellEnd"/>
            <w:r w:rsidRPr="00A2794A">
              <w:rPr>
                <w:color w:val="auto"/>
                <w:sz w:val="16"/>
                <w:szCs w:val="16"/>
              </w:rPr>
              <w:t xml:space="preserve"> indexados en </w:t>
            </w:r>
            <w:proofErr w:type="spellStart"/>
            <w:r w:rsidRPr="00A2794A">
              <w:rPr>
                <w:color w:val="auto"/>
                <w:sz w:val="16"/>
                <w:szCs w:val="16"/>
              </w:rPr>
              <w:t>Scopus</w:t>
            </w:r>
            <w:proofErr w:type="spellEnd"/>
            <w:r w:rsidRPr="00A2794A">
              <w:rPr>
                <w:color w:val="auto"/>
                <w:sz w:val="16"/>
                <w:szCs w:val="16"/>
              </w:rPr>
              <w:t xml:space="preserve">. </w:t>
            </w:r>
            <w:proofErr w:type="spellStart"/>
            <w:r w:rsidR="00CC047E" w:rsidRPr="00A2794A">
              <w:rPr>
                <w:color w:val="auto"/>
                <w:sz w:val="16"/>
                <w:szCs w:val="16"/>
              </w:rPr>
              <w:t>También</w:t>
            </w:r>
            <w:proofErr w:type="spellEnd"/>
            <w:r w:rsidR="00CC047E" w:rsidRPr="00A2794A">
              <w:rPr>
                <w:color w:val="auto"/>
                <w:sz w:val="16"/>
                <w:szCs w:val="16"/>
              </w:rPr>
              <w:t xml:space="preserve"> se han concedido 3 patentes con extensión internacional. </w:t>
            </w:r>
            <w:proofErr w:type="spellStart"/>
            <w:r w:rsidR="00CC047E" w:rsidRPr="00A2794A">
              <w:rPr>
                <w:color w:val="auto"/>
                <w:sz w:val="16"/>
                <w:szCs w:val="16"/>
              </w:rPr>
              <w:t>Estos</w:t>
            </w:r>
            <w:proofErr w:type="spellEnd"/>
            <w:r w:rsidR="00CC047E" w:rsidRPr="00A2794A">
              <w:rPr>
                <w:color w:val="auto"/>
                <w:sz w:val="16"/>
                <w:szCs w:val="16"/>
              </w:rPr>
              <w:t xml:space="preserve"> resultados se consideran satisfactorios.</w:t>
            </w:r>
          </w:p>
        </w:tc>
      </w:tr>
      <w:tr w:rsidR="002E1611" w:rsidRPr="00FE1213" w14:paraId="3ACD785B"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5AD50FD6" w14:textId="77777777" w:rsidR="002E1611" w:rsidRPr="00202214" w:rsidRDefault="002E1611" w:rsidP="001529EC">
            <w:pPr>
              <w:spacing w:line="360" w:lineRule="auto"/>
              <w:jc w:val="both"/>
              <w:rPr>
                <w:rFonts w:cs="Verdana"/>
                <w:iCs/>
                <w:color w:val="auto"/>
                <w:sz w:val="16"/>
                <w:szCs w:val="16"/>
              </w:rPr>
            </w:pPr>
            <w:r w:rsidRPr="00202214">
              <w:rPr>
                <w:rFonts w:cs="Verdana"/>
                <w:iCs/>
                <w:color w:val="auto"/>
                <w:sz w:val="16"/>
                <w:szCs w:val="16"/>
              </w:rPr>
              <w:t>6.3.- Os indicadores son adecuados ao perfil dos estudantes, de acordo co ámbito científico do programa</w:t>
            </w:r>
          </w:p>
        </w:tc>
      </w:tr>
      <w:tr w:rsidR="002E1611" w:rsidRPr="00FE1213" w14:paraId="4D6F4256"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tcMar>
              <w:left w:w="108" w:type="dxa"/>
            </w:tcMar>
          </w:tcPr>
          <w:p w14:paraId="778F1F4F"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48B11B40" w14:textId="77777777" w:rsidR="002E1611" w:rsidRPr="00FE1213" w:rsidRDefault="002E1611" w:rsidP="002E1611">
            <w:pPr>
              <w:numPr>
                <w:ilvl w:val="0"/>
                <w:numId w:val="10"/>
              </w:numPr>
              <w:suppressAutoHyphens w:val="0"/>
              <w:spacing w:line="360" w:lineRule="auto"/>
              <w:contextualSpacing/>
              <w:jc w:val="both"/>
              <w:rPr>
                <w:color w:val="auto"/>
                <w:sz w:val="16"/>
                <w:szCs w:val="16"/>
              </w:rPr>
            </w:pPr>
            <w:r w:rsidRPr="00FE1213">
              <w:rPr>
                <w:rFonts w:cs="Verdana"/>
                <w:color w:val="auto"/>
                <w:sz w:val="16"/>
                <w:szCs w:val="16"/>
              </w:rPr>
              <w:t>Analizar, á vista dos resultados obtidos polo programa no período avaliado, tendo en conta o perfil dos estudantes, as características do programa e o ámbito científico.</w:t>
            </w:r>
          </w:p>
        </w:tc>
      </w:tr>
      <w:tr w:rsidR="002E1611" w:rsidRPr="00FE1213" w14:paraId="230EC53C"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tcMar>
              <w:left w:w="108" w:type="dxa"/>
            </w:tcMar>
          </w:tcPr>
          <w:p w14:paraId="4050C026" w14:textId="77777777" w:rsidR="002E1611" w:rsidRPr="00FE1213" w:rsidRDefault="002E1611" w:rsidP="001529EC">
            <w:pPr>
              <w:spacing w:line="360" w:lineRule="auto"/>
              <w:jc w:val="both"/>
              <w:rPr>
                <w:rFonts w:cs="Verdana"/>
                <w:bCs/>
                <w:i/>
                <w:iCs/>
                <w:color w:val="auto"/>
                <w:sz w:val="16"/>
                <w:szCs w:val="16"/>
              </w:rPr>
            </w:pPr>
            <w:r w:rsidRPr="00FE1213">
              <w:rPr>
                <w:rFonts w:cs="Verdana"/>
                <w:b/>
                <w:bCs/>
                <w:iCs/>
                <w:color w:val="auto"/>
                <w:sz w:val="16"/>
                <w:szCs w:val="16"/>
              </w:rPr>
              <w:t>Reflexión/comentarios que xustifiquen a valoración:</w:t>
            </w:r>
          </w:p>
          <w:p w14:paraId="01EDE6F5" w14:textId="77777777" w:rsidR="00AA7417" w:rsidRPr="007978D8" w:rsidRDefault="00AA7417" w:rsidP="00AA7417">
            <w:pPr>
              <w:spacing w:line="360" w:lineRule="auto"/>
              <w:jc w:val="both"/>
              <w:rPr>
                <w:color w:val="auto"/>
                <w:sz w:val="16"/>
                <w:szCs w:val="16"/>
              </w:rPr>
            </w:pPr>
            <w:r w:rsidRPr="007978D8">
              <w:rPr>
                <w:color w:val="auto"/>
                <w:sz w:val="16"/>
                <w:szCs w:val="16"/>
              </w:rPr>
              <w:t xml:space="preserve">El número de </w:t>
            </w:r>
            <w:proofErr w:type="spellStart"/>
            <w:r w:rsidRPr="007978D8">
              <w:rPr>
                <w:color w:val="auto"/>
                <w:sz w:val="16"/>
                <w:szCs w:val="16"/>
              </w:rPr>
              <w:t>plazas</w:t>
            </w:r>
            <w:proofErr w:type="spellEnd"/>
            <w:r w:rsidRPr="007978D8">
              <w:rPr>
                <w:color w:val="auto"/>
                <w:sz w:val="16"/>
                <w:szCs w:val="16"/>
              </w:rPr>
              <w:t xml:space="preserve"> ofertadas se considera suficiente. Se observa una alta </w:t>
            </w:r>
            <w:proofErr w:type="spellStart"/>
            <w:r w:rsidRPr="007978D8">
              <w:rPr>
                <w:color w:val="auto"/>
                <w:sz w:val="16"/>
                <w:szCs w:val="16"/>
              </w:rPr>
              <w:t>variabilidad</w:t>
            </w:r>
            <w:proofErr w:type="spellEnd"/>
            <w:r w:rsidRPr="007978D8">
              <w:rPr>
                <w:color w:val="auto"/>
                <w:sz w:val="16"/>
                <w:szCs w:val="16"/>
              </w:rPr>
              <w:t xml:space="preserve"> en la demanda y en el número de matriculados. El perfil de acceso ha evolucionado desde el curso de implantación dado el </w:t>
            </w:r>
            <w:proofErr w:type="spellStart"/>
            <w:r w:rsidRPr="007978D8">
              <w:rPr>
                <w:color w:val="auto"/>
                <w:sz w:val="16"/>
                <w:szCs w:val="16"/>
              </w:rPr>
              <w:t>desarrollo</w:t>
            </w:r>
            <w:proofErr w:type="spellEnd"/>
            <w:r w:rsidRPr="007978D8">
              <w:rPr>
                <w:color w:val="auto"/>
                <w:sz w:val="16"/>
                <w:szCs w:val="16"/>
              </w:rPr>
              <w:t xml:space="preserve"> de las </w:t>
            </w:r>
            <w:proofErr w:type="spellStart"/>
            <w:r w:rsidRPr="007978D8">
              <w:rPr>
                <w:color w:val="auto"/>
                <w:sz w:val="16"/>
                <w:szCs w:val="16"/>
              </w:rPr>
              <w:t>titulaciones</w:t>
            </w:r>
            <w:proofErr w:type="spellEnd"/>
            <w:r w:rsidRPr="007978D8">
              <w:rPr>
                <w:color w:val="auto"/>
                <w:sz w:val="16"/>
                <w:szCs w:val="16"/>
              </w:rPr>
              <w:t xml:space="preserve"> universitarias (grado más </w:t>
            </w:r>
            <w:proofErr w:type="spellStart"/>
            <w:r w:rsidRPr="007978D8">
              <w:rPr>
                <w:color w:val="auto"/>
                <w:sz w:val="16"/>
                <w:szCs w:val="16"/>
              </w:rPr>
              <w:t>máster</w:t>
            </w:r>
            <w:proofErr w:type="spellEnd"/>
            <w:r w:rsidRPr="007978D8">
              <w:rPr>
                <w:color w:val="auto"/>
                <w:sz w:val="16"/>
                <w:szCs w:val="16"/>
              </w:rPr>
              <w:t xml:space="preserve">). A pesar de </w:t>
            </w:r>
            <w:proofErr w:type="spellStart"/>
            <w:r w:rsidRPr="007978D8">
              <w:rPr>
                <w:color w:val="auto"/>
                <w:sz w:val="16"/>
                <w:szCs w:val="16"/>
              </w:rPr>
              <w:t>ello</w:t>
            </w:r>
            <w:proofErr w:type="spellEnd"/>
            <w:r w:rsidRPr="007978D8">
              <w:rPr>
                <w:color w:val="auto"/>
                <w:sz w:val="16"/>
                <w:szCs w:val="16"/>
              </w:rPr>
              <w:t xml:space="preserve">, en los últimos cursos </w:t>
            </w:r>
            <w:proofErr w:type="spellStart"/>
            <w:r w:rsidRPr="007978D8">
              <w:rPr>
                <w:color w:val="auto"/>
                <w:sz w:val="16"/>
                <w:szCs w:val="16"/>
              </w:rPr>
              <w:t>también</w:t>
            </w:r>
            <w:proofErr w:type="spellEnd"/>
            <w:r w:rsidRPr="007978D8">
              <w:rPr>
                <w:color w:val="auto"/>
                <w:sz w:val="16"/>
                <w:szCs w:val="16"/>
              </w:rPr>
              <w:t xml:space="preserve"> </w:t>
            </w:r>
            <w:proofErr w:type="spellStart"/>
            <w:r w:rsidRPr="007978D8">
              <w:rPr>
                <w:color w:val="auto"/>
                <w:sz w:val="16"/>
                <w:szCs w:val="16"/>
              </w:rPr>
              <w:t>hay</w:t>
            </w:r>
            <w:proofErr w:type="spellEnd"/>
            <w:r w:rsidRPr="007978D8">
              <w:rPr>
                <w:color w:val="auto"/>
                <w:sz w:val="16"/>
                <w:szCs w:val="16"/>
              </w:rPr>
              <w:t xml:space="preserve"> </w:t>
            </w:r>
            <w:proofErr w:type="spellStart"/>
            <w:r w:rsidRPr="007978D8">
              <w:rPr>
                <w:color w:val="auto"/>
                <w:sz w:val="16"/>
                <w:szCs w:val="16"/>
              </w:rPr>
              <w:t>estudiantes</w:t>
            </w:r>
            <w:proofErr w:type="spellEnd"/>
            <w:r w:rsidRPr="007978D8">
              <w:rPr>
                <w:color w:val="auto"/>
                <w:sz w:val="16"/>
                <w:szCs w:val="16"/>
              </w:rPr>
              <w:t xml:space="preserve"> de </w:t>
            </w:r>
            <w:proofErr w:type="spellStart"/>
            <w:r w:rsidRPr="007978D8">
              <w:rPr>
                <w:color w:val="auto"/>
                <w:sz w:val="16"/>
                <w:szCs w:val="16"/>
              </w:rPr>
              <w:t>titulaciones</w:t>
            </w:r>
            <w:proofErr w:type="spellEnd"/>
            <w:r w:rsidRPr="007978D8">
              <w:rPr>
                <w:color w:val="auto"/>
                <w:sz w:val="16"/>
                <w:szCs w:val="16"/>
              </w:rPr>
              <w:t xml:space="preserve"> con correspondencia en el nivel 3 del Marco español de </w:t>
            </w:r>
            <w:proofErr w:type="spellStart"/>
            <w:r w:rsidRPr="007978D8">
              <w:rPr>
                <w:color w:val="auto"/>
                <w:sz w:val="16"/>
                <w:szCs w:val="16"/>
              </w:rPr>
              <w:t>Cualificaciones</w:t>
            </w:r>
            <w:proofErr w:type="spellEnd"/>
            <w:r w:rsidRPr="007978D8">
              <w:rPr>
                <w:color w:val="auto"/>
                <w:sz w:val="16"/>
                <w:szCs w:val="16"/>
              </w:rPr>
              <w:t xml:space="preserve"> para la Educación Superior. La distribución por </w:t>
            </w:r>
            <w:proofErr w:type="spellStart"/>
            <w:r w:rsidRPr="007978D8">
              <w:rPr>
                <w:color w:val="auto"/>
                <w:sz w:val="16"/>
                <w:szCs w:val="16"/>
              </w:rPr>
              <w:t>líneas</w:t>
            </w:r>
            <w:proofErr w:type="spellEnd"/>
            <w:r w:rsidRPr="007978D8">
              <w:rPr>
                <w:color w:val="auto"/>
                <w:sz w:val="16"/>
                <w:szCs w:val="16"/>
              </w:rPr>
              <w:t xml:space="preserve"> de investigación se considera adecuada, </w:t>
            </w:r>
            <w:proofErr w:type="spellStart"/>
            <w:r w:rsidRPr="007978D8">
              <w:rPr>
                <w:color w:val="auto"/>
                <w:sz w:val="16"/>
                <w:szCs w:val="16"/>
              </w:rPr>
              <w:t>teniendo</w:t>
            </w:r>
            <w:proofErr w:type="spellEnd"/>
            <w:r w:rsidRPr="007978D8">
              <w:rPr>
                <w:color w:val="auto"/>
                <w:sz w:val="16"/>
                <w:szCs w:val="16"/>
              </w:rPr>
              <w:t xml:space="preserve"> en </w:t>
            </w:r>
            <w:proofErr w:type="spellStart"/>
            <w:r w:rsidRPr="007978D8">
              <w:rPr>
                <w:color w:val="auto"/>
                <w:sz w:val="16"/>
                <w:szCs w:val="16"/>
              </w:rPr>
              <w:t>cuenta</w:t>
            </w:r>
            <w:proofErr w:type="spellEnd"/>
            <w:r w:rsidRPr="007978D8">
              <w:rPr>
                <w:color w:val="auto"/>
                <w:sz w:val="16"/>
                <w:szCs w:val="16"/>
              </w:rPr>
              <w:t xml:space="preserve"> la distribución del profesorado. </w:t>
            </w:r>
          </w:p>
          <w:p w14:paraId="1EC1EDEB" w14:textId="77777777" w:rsidR="00AA7417" w:rsidRPr="007978D8" w:rsidRDefault="00AA7417" w:rsidP="00AA7417">
            <w:pPr>
              <w:spacing w:line="360" w:lineRule="auto"/>
              <w:jc w:val="both"/>
              <w:rPr>
                <w:color w:val="auto"/>
                <w:sz w:val="16"/>
                <w:szCs w:val="16"/>
              </w:rPr>
            </w:pPr>
          </w:p>
          <w:p w14:paraId="10D10A99" w14:textId="38B2383D" w:rsidR="00AA7417" w:rsidRPr="007978D8" w:rsidRDefault="00AA7417" w:rsidP="00AA7417">
            <w:pPr>
              <w:spacing w:line="360" w:lineRule="auto"/>
              <w:jc w:val="both"/>
              <w:rPr>
                <w:color w:val="auto"/>
                <w:sz w:val="16"/>
                <w:szCs w:val="16"/>
              </w:rPr>
            </w:pPr>
            <w:r w:rsidRPr="007978D8">
              <w:rPr>
                <w:color w:val="auto"/>
                <w:sz w:val="16"/>
                <w:szCs w:val="16"/>
              </w:rPr>
              <w:t xml:space="preserve">En el indicador IPD11 se </w:t>
            </w:r>
            <w:proofErr w:type="spellStart"/>
            <w:r w:rsidRPr="007978D8">
              <w:rPr>
                <w:color w:val="auto"/>
                <w:sz w:val="16"/>
                <w:szCs w:val="16"/>
              </w:rPr>
              <w:t>recoge</w:t>
            </w:r>
            <w:proofErr w:type="spellEnd"/>
            <w:r w:rsidRPr="007978D8">
              <w:rPr>
                <w:color w:val="auto"/>
                <w:sz w:val="16"/>
                <w:szCs w:val="16"/>
              </w:rPr>
              <w:t xml:space="preserve"> el </w:t>
            </w:r>
            <w:proofErr w:type="spellStart"/>
            <w:r w:rsidRPr="007978D8">
              <w:rPr>
                <w:color w:val="auto"/>
                <w:sz w:val="16"/>
                <w:szCs w:val="16"/>
              </w:rPr>
              <w:t>porcentaje</w:t>
            </w:r>
            <w:proofErr w:type="spellEnd"/>
            <w:r w:rsidRPr="007978D8">
              <w:rPr>
                <w:color w:val="auto"/>
                <w:sz w:val="16"/>
                <w:szCs w:val="16"/>
              </w:rPr>
              <w:t xml:space="preserve"> de </w:t>
            </w:r>
            <w:proofErr w:type="spellStart"/>
            <w:r w:rsidRPr="007978D8">
              <w:rPr>
                <w:color w:val="auto"/>
                <w:sz w:val="16"/>
                <w:szCs w:val="16"/>
              </w:rPr>
              <w:t>estudiantes</w:t>
            </w:r>
            <w:proofErr w:type="spellEnd"/>
            <w:r w:rsidRPr="007978D8">
              <w:rPr>
                <w:color w:val="auto"/>
                <w:sz w:val="16"/>
                <w:szCs w:val="16"/>
              </w:rPr>
              <w:t xml:space="preserve"> que </w:t>
            </w:r>
            <w:proofErr w:type="spellStart"/>
            <w:r w:rsidRPr="007978D8">
              <w:rPr>
                <w:color w:val="auto"/>
                <w:sz w:val="16"/>
                <w:szCs w:val="16"/>
              </w:rPr>
              <w:t>tienen</w:t>
            </w:r>
            <w:proofErr w:type="spellEnd"/>
            <w:r w:rsidRPr="007978D8">
              <w:rPr>
                <w:color w:val="auto"/>
                <w:sz w:val="16"/>
                <w:szCs w:val="16"/>
              </w:rPr>
              <w:t xml:space="preserve"> una beca o contrato en la </w:t>
            </w:r>
            <w:proofErr w:type="spellStart"/>
            <w:r w:rsidRPr="007978D8">
              <w:rPr>
                <w:color w:val="auto"/>
                <w:sz w:val="16"/>
                <w:szCs w:val="16"/>
              </w:rPr>
              <w:t>universidad</w:t>
            </w:r>
            <w:proofErr w:type="spellEnd"/>
            <w:r w:rsidRPr="007978D8">
              <w:rPr>
                <w:color w:val="auto"/>
                <w:sz w:val="16"/>
                <w:szCs w:val="16"/>
              </w:rPr>
              <w:t xml:space="preserve">. </w:t>
            </w:r>
            <w:r>
              <w:rPr>
                <w:color w:val="auto"/>
                <w:sz w:val="16"/>
                <w:szCs w:val="16"/>
              </w:rPr>
              <w:t xml:space="preserve">En  el período </w:t>
            </w:r>
            <w:r w:rsidR="002503E5">
              <w:rPr>
                <w:color w:val="auto"/>
                <w:sz w:val="16"/>
                <w:szCs w:val="16"/>
              </w:rPr>
              <w:t xml:space="preserve">en </w:t>
            </w:r>
            <w:proofErr w:type="spellStart"/>
            <w:r w:rsidR="002503E5">
              <w:rPr>
                <w:color w:val="auto"/>
                <w:sz w:val="16"/>
                <w:szCs w:val="16"/>
              </w:rPr>
              <w:t>evaluación</w:t>
            </w:r>
            <w:proofErr w:type="spellEnd"/>
            <w:r w:rsidR="002503E5">
              <w:rPr>
                <w:color w:val="auto"/>
                <w:sz w:val="16"/>
                <w:szCs w:val="16"/>
              </w:rPr>
              <w:t>,</w:t>
            </w:r>
            <w:r>
              <w:rPr>
                <w:color w:val="auto"/>
                <w:sz w:val="16"/>
                <w:szCs w:val="16"/>
              </w:rPr>
              <w:t xml:space="preserve"> este </w:t>
            </w:r>
            <w:proofErr w:type="spellStart"/>
            <w:r>
              <w:rPr>
                <w:color w:val="auto"/>
                <w:sz w:val="16"/>
                <w:szCs w:val="16"/>
              </w:rPr>
              <w:t>porcentaje</w:t>
            </w:r>
            <w:proofErr w:type="spellEnd"/>
            <w:r>
              <w:rPr>
                <w:color w:val="auto"/>
                <w:sz w:val="16"/>
                <w:szCs w:val="16"/>
              </w:rPr>
              <w:t xml:space="preserve"> se ha incrementado del 7.5% </w:t>
            </w:r>
            <w:proofErr w:type="spellStart"/>
            <w:r>
              <w:rPr>
                <w:color w:val="auto"/>
                <w:sz w:val="16"/>
                <w:szCs w:val="16"/>
              </w:rPr>
              <w:t>al</w:t>
            </w:r>
            <w:proofErr w:type="spellEnd"/>
            <w:r>
              <w:rPr>
                <w:color w:val="auto"/>
                <w:sz w:val="16"/>
                <w:szCs w:val="16"/>
              </w:rPr>
              <w:t xml:space="preserve"> 22.5%. </w:t>
            </w:r>
            <w:r w:rsidRPr="007978D8">
              <w:rPr>
                <w:color w:val="auto"/>
                <w:sz w:val="16"/>
                <w:szCs w:val="16"/>
              </w:rPr>
              <w:t xml:space="preserve">Cabe </w:t>
            </w:r>
            <w:proofErr w:type="spellStart"/>
            <w:r w:rsidRPr="007978D8">
              <w:rPr>
                <w:color w:val="auto"/>
                <w:sz w:val="16"/>
                <w:szCs w:val="16"/>
              </w:rPr>
              <w:t>señalar</w:t>
            </w:r>
            <w:proofErr w:type="spellEnd"/>
            <w:r w:rsidRPr="007978D8">
              <w:rPr>
                <w:color w:val="auto"/>
                <w:sz w:val="16"/>
                <w:szCs w:val="16"/>
              </w:rPr>
              <w:t xml:space="preserve"> que los </w:t>
            </w:r>
            <w:proofErr w:type="spellStart"/>
            <w:r w:rsidRPr="007978D8">
              <w:rPr>
                <w:color w:val="auto"/>
                <w:sz w:val="16"/>
                <w:szCs w:val="16"/>
              </w:rPr>
              <w:t>estudiantes</w:t>
            </w:r>
            <w:proofErr w:type="spellEnd"/>
            <w:r w:rsidRPr="007978D8">
              <w:rPr>
                <w:color w:val="auto"/>
                <w:sz w:val="16"/>
                <w:szCs w:val="16"/>
              </w:rPr>
              <w:t xml:space="preserve"> que están a </w:t>
            </w:r>
            <w:proofErr w:type="spellStart"/>
            <w:r w:rsidRPr="007978D8">
              <w:rPr>
                <w:color w:val="auto"/>
                <w:sz w:val="16"/>
                <w:szCs w:val="16"/>
              </w:rPr>
              <w:t>tiempo</w:t>
            </w:r>
            <w:proofErr w:type="spellEnd"/>
            <w:r w:rsidRPr="007978D8">
              <w:rPr>
                <w:color w:val="auto"/>
                <w:sz w:val="16"/>
                <w:szCs w:val="16"/>
              </w:rPr>
              <w:t xml:space="preserve"> parcial </w:t>
            </w:r>
            <w:proofErr w:type="spellStart"/>
            <w:r w:rsidRPr="007978D8">
              <w:rPr>
                <w:color w:val="auto"/>
                <w:sz w:val="16"/>
                <w:szCs w:val="16"/>
              </w:rPr>
              <w:t>compaginan</w:t>
            </w:r>
            <w:proofErr w:type="spellEnd"/>
            <w:r w:rsidRPr="007978D8">
              <w:rPr>
                <w:color w:val="auto"/>
                <w:sz w:val="16"/>
                <w:szCs w:val="16"/>
              </w:rPr>
              <w:t xml:space="preserve"> </w:t>
            </w:r>
            <w:proofErr w:type="spellStart"/>
            <w:r w:rsidRPr="007978D8">
              <w:rPr>
                <w:color w:val="auto"/>
                <w:sz w:val="16"/>
                <w:szCs w:val="16"/>
              </w:rPr>
              <w:t>sus</w:t>
            </w:r>
            <w:proofErr w:type="spellEnd"/>
            <w:r w:rsidRPr="007978D8">
              <w:rPr>
                <w:color w:val="auto"/>
                <w:sz w:val="16"/>
                <w:szCs w:val="16"/>
              </w:rPr>
              <w:t xml:space="preserve"> estudios con un </w:t>
            </w:r>
            <w:proofErr w:type="spellStart"/>
            <w:r w:rsidRPr="007978D8">
              <w:rPr>
                <w:color w:val="auto"/>
                <w:sz w:val="16"/>
                <w:szCs w:val="16"/>
              </w:rPr>
              <w:t>trabajo</w:t>
            </w:r>
            <w:proofErr w:type="spellEnd"/>
            <w:r w:rsidRPr="007978D8">
              <w:rPr>
                <w:color w:val="auto"/>
                <w:sz w:val="16"/>
                <w:szCs w:val="16"/>
              </w:rPr>
              <w:t xml:space="preserve"> </w:t>
            </w:r>
            <w:proofErr w:type="spellStart"/>
            <w:r w:rsidRPr="007978D8">
              <w:rPr>
                <w:color w:val="auto"/>
                <w:sz w:val="16"/>
                <w:szCs w:val="16"/>
              </w:rPr>
              <w:t>renumerado</w:t>
            </w:r>
            <w:proofErr w:type="spellEnd"/>
            <w:r w:rsidRPr="007978D8">
              <w:rPr>
                <w:color w:val="auto"/>
                <w:sz w:val="16"/>
                <w:szCs w:val="16"/>
              </w:rPr>
              <w:t xml:space="preserve"> </w:t>
            </w:r>
            <w:proofErr w:type="spellStart"/>
            <w:r w:rsidRPr="007978D8">
              <w:rPr>
                <w:color w:val="auto"/>
                <w:sz w:val="16"/>
                <w:szCs w:val="16"/>
              </w:rPr>
              <w:t>fuera</w:t>
            </w:r>
            <w:proofErr w:type="spellEnd"/>
            <w:r w:rsidRPr="007978D8">
              <w:rPr>
                <w:color w:val="auto"/>
                <w:sz w:val="16"/>
                <w:szCs w:val="16"/>
              </w:rPr>
              <w:t xml:space="preserve"> de la </w:t>
            </w:r>
            <w:proofErr w:type="spellStart"/>
            <w:r w:rsidRPr="007978D8">
              <w:rPr>
                <w:color w:val="auto"/>
                <w:sz w:val="16"/>
                <w:szCs w:val="16"/>
              </w:rPr>
              <w:t>universidad</w:t>
            </w:r>
            <w:proofErr w:type="spellEnd"/>
            <w:r w:rsidRPr="007978D8">
              <w:rPr>
                <w:color w:val="auto"/>
                <w:sz w:val="16"/>
                <w:szCs w:val="16"/>
              </w:rPr>
              <w:t xml:space="preserve">. </w:t>
            </w:r>
          </w:p>
          <w:p w14:paraId="3E9038DE" w14:textId="77777777" w:rsidR="00AA7417" w:rsidRPr="007978D8" w:rsidRDefault="00AA7417" w:rsidP="00AA7417">
            <w:pPr>
              <w:spacing w:line="360" w:lineRule="auto"/>
              <w:jc w:val="both"/>
              <w:rPr>
                <w:color w:val="auto"/>
                <w:sz w:val="16"/>
                <w:szCs w:val="16"/>
              </w:rPr>
            </w:pPr>
          </w:p>
          <w:p w14:paraId="3DE279B6" w14:textId="2287EFB2" w:rsidR="00AA7417" w:rsidRPr="007978D8" w:rsidRDefault="00AA7417" w:rsidP="00AA7417">
            <w:pPr>
              <w:spacing w:line="360" w:lineRule="auto"/>
              <w:jc w:val="both"/>
              <w:rPr>
                <w:color w:val="auto"/>
                <w:sz w:val="16"/>
                <w:szCs w:val="16"/>
              </w:rPr>
            </w:pPr>
            <w:r w:rsidRPr="007978D8">
              <w:rPr>
                <w:color w:val="auto"/>
                <w:sz w:val="16"/>
                <w:szCs w:val="16"/>
              </w:rPr>
              <w:lastRenderedPageBreak/>
              <w:t xml:space="preserve">La oferta formativa </w:t>
            </w:r>
            <w:proofErr w:type="spellStart"/>
            <w:r w:rsidRPr="007978D8">
              <w:rPr>
                <w:color w:val="auto"/>
                <w:sz w:val="16"/>
                <w:szCs w:val="16"/>
              </w:rPr>
              <w:t>cumple</w:t>
            </w:r>
            <w:proofErr w:type="spellEnd"/>
            <w:r w:rsidRPr="007978D8">
              <w:rPr>
                <w:color w:val="auto"/>
                <w:sz w:val="16"/>
                <w:szCs w:val="16"/>
              </w:rPr>
              <w:t xml:space="preserve"> con lo especificado en la memoria. </w:t>
            </w:r>
            <w:r w:rsidR="00E0717D">
              <w:rPr>
                <w:color w:val="auto"/>
                <w:sz w:val="16"/>
                <w:szCs w:val="16"/>
              </w:rPr>
              <w:t>Los</w:t>
            </w:r>
            <w:r w:rsidRPr="007978D8">
              <w:rPr>
                <w:color w:val="auto"/>
                <w:sz w:val="16"/>
                <w:szCs w:val="16"/>
              </w:rPr>
              <w:t xml:space="preserve"> </w:t>
            </w:r>
            <w:proofErr w:type="spellStart"/>
            <w:r w:rsidRPr="007978D8">
              <w:rPr>
                <w:color w:val="auto"/>
                <w:sz w:val="16"/>
                <w:szCs w:val="16"/>
              </w:rPr>
              <w:t>estudiantes</w:t>
            </w:r>
            <w:proofErr w:type="spellEnd"/>
            <w:r w:rsidRPr="007978D8">
              <w:rPr>
                <w:color w:val="auto"/>
                <w:sz w:val="16"/>
                <w:szCs w:val="16"/>
              </w:rPr>
              <w:t xml:space="preserve"> del programa participan en </w:t>
            </w:r>
            <w:proofErr w:type="spellStart"/>
            <w:r w:rsidRPr="007978D8">
              <w:rPr>
                <w:color w:val="auto"/>
                <w:sz w:val="16"/>
                <w:szCs w:val="16"/>
              </w:rPr>
              <w:t>otras</w:t>
            </w:r>
            <w:proofErr w:type="spellEnd"/>
            <w:r w:rsidRPr="007978D8">
              <w:rPr>
                <w:color w:val="auto"/>
                <w:sz w:val="16"/>
                <w:szCs w:val="16"/>
              </w:rPr>
              <w:t xml:space="preserve"> actividades formativas organizadas por la EIDO. Los índices de satisfacción del alumnado relacionados con la formación </w:t>
            </w:r>
            <w:proofErr w:type="spellStart"/>
            <w:r w:rsidRPr="007978D8">
              <w:rPr>
                <w:color w:val="auto"/>
                <w:sz w:val="16"/>
                <w:szCs w:val="16"/>
              </w:rPr>
              <w:t>pueden</w:t>
            </w:r>
            <w:proofErr w:type="spellEnd"/>
            <w:r w:rsidRPr="007978D8">
              <w:rPr>
                <w:color w:val="auto"/>
                <w:sz w:val="16"/>
                <w:szCs w:val="16"/>
              </w:rPr>
              <w:t xml:space="preserve"> considerarse como satisfactorios.</w:t>
            </w:r>
          </w:p>
          <w:p w14:paraId="34640586" w14:textId="77777777" w:rsidR="00AA7417" w:rsidRPr="007978D8" w:rsidRDefault="00AA7417" w:rsidP="00AA7417">
            <w:pPr>
              <w:spacing w:line="360" w:lineRule="auto"/>
              <w:jc w:val="both"/>
              <w:rPr>
                <w:color w:val="auto"/>
                <w:sz w:val="16"/>
                <w:szCs w:val="16"/>
              </w:rPr>
            </w:pPr>
          </w:p>
          <w:p w14:paraId="7C34A750" w14:textId="342F6D5E" w:rsidR="00AA7417" w:rsidRDefault="00AA7417" w:rsidP="00AA7417">
            <w:pPr>
              <w:spacing w:line="360" w:lineRule="auto"/>
              <w:jc w:val="both"/>
              <w:rPr>
                <w:color w:val="auto"/>
                <w:sz w:val="16"/>
                <w:szCs w:val="16"/>
              </w:rPr>
            </w:pPr>
            <w:r w:rsidRPr="007978D8">
              <w:rPr>
                <w:color w:val="auto"/>
                <w:sz w:val="16"/>
                <w:szCs w:val="16"/>
              </w:rPr>
              <w:t xml:space="preserve">Las </w:t>
            </w:r>
            <w:proofErr w:type="spellStart"/>
            <w:r w:rsidRPr="007978D8">
              <w:rPr>
                <w:color w:val="auto"/>
                <w:sz w:val="16"/>
                <w:szCs w:val="16"/>
              </w:rPr>
              <w:t>tesis</w:t>
            </w:r>
            <w:proofErr w:type="spellEnd"/>
            <w:r w:rsidRPr="007978D8">
              <w:rPr>
                <w:color w:val="auto"/>
                <w:sz w:val="16"/>
                <w:szCs w:val="16"/>
              </w:rPr>
              <w:t xml:space="preserve"> defendidas </w:t>
            </w:r>
            <w:proofErr w:type="spellStart"/>
            <w:r w:rsidRPr="007978D8">
              <w:rPr>
                <w:color w:val="auto"/>
                <w:sz w:val="16"/>
                <w:szCs w:val="16"/>
              </w:rPr>
              <w:t>cumplen</w:t>
            </w:r>
            <w:proofErr w:type="spellEnd"/>
            <w:r w:rsidRPr="007978D8">
              <w:rPr>
                <w:color w:val="auto"/>
                <w:sz w:val="16"/>
                <w:szCs w:val="16"/>
              </w:rPr>
              <w:t xml:space="preserve"> con los requisitos establecidos en la memoria. </w:t>
            </w:r>
            <w:r w:rsidRPr="00761169">
              <w:rPr>
                <w:color w:val="auto"/>
                <w:sz w:val="16"/>
                <w:szCs w:val="16"/>
              </w:rPr>
              <w:t xml:space="preserve">Han dado lugar a </w:t>
            </w:r>
            <w:proofErr w:type="spellStart"/>
            <w:r w:rsidRPr="00761169">
              <w:rPr>
                <w:color w:val="auto"/>
                <w:sz w:val="16"/>
                <w:szCs w:val="16"/>
              </w:rPr>
              <w:t>publicaciones</w:t>
            </w:r>
            <w:proofErr w:type="spellEnd"/>
            <w:r w:rsidRPr="00761169">
              <w:rPr>
                <w:color w:val="auto"/>
                <w:sz w:val="16"/>
                <w:szCs w:val="16"/>
              </w:rPr>
              <w:t xml:space="preserve"> </w:t>
            </w:r>
            <w:proofErr w:type="spellStart"/>
            <w:r w:rsidRPr="00761169">
              <w:rPr>
                <w:color w:val="auto"/>
                <w:sz w:val="16"/>
                <w:szCs w:val="16"/>
              </w:rPr>
              <w:t>internacionales</w:t>
            </w:r>
            <w:proofErr w:type="spellEnd"/>
            <w:r w:rsidRPr="00761169">
              <w:rPr>
                <w:color w:val="auto"/>
                <w:sz w:val="16"/>
                <w:szCs w:val="16"/>
              </w:rPr>
              <w:t xml:space="preserve"> en el </w:t>
            </w:r>
            <w:proofErr w:type="spellStart"/>
            <w:r w:rsidRPr="00761169">
              <w:rPr>
                <w:color w:val="auto"/>
                <w:sz w:val="16"/>
                <w:szCs w:val="16"/>
              </w:rPr>
              <w:t>primer</w:t>
            </w:r>
            <w:proofErr w:type="spellEnd"/>
            <w:r w:rsidRPr="00761169">
              <w:rPr>
                <w:color w:val="auto"/>
                <w:sz w:val="16"/>
                <w:szCs w:val="16"/>
              </w:rPr>
              <w:t xml:space="preserve"> </w:t>
            </w:r>
            <w:proofErr w:type="spellStart"/>
            <w:r w:rsidRPr="00761169">
              <w:rPr>
                <w:color w:val="auto"/>
                <w:sz w:val="16"/>
                <w:szCs w:val="16"/>
              </w:rPr>
              <w:t>cuartil</w:t>
            </w:r>
            <w:proofErr w:type="spellEnd"/>
            <w:r w:rsidRPr="00761169">
              <w:rPr>
                <w:color w:val="auto"/>
                <w:sz w:val="16"/>
                <w:szCs w:val="16"/>
              </w:rPr>
              <w:t xml:space="preserve"> del JCR y a patentes</w:t>
            </w:r>
            <w:r w:rsidR="00FA40DA">
              <w:rPr>
                <w:color w:val="auto"/>
                <w:sz w:val="16"/>
                <w:szCs w:val="16"/>
              </w:rPr>
              <w:t>.</w:t>
            </w:r>
          </w:p>
          <w:p w14:paraId="0D51DA23" w14:textId="77777777" w:rsidR="004F65FA" w:rsidRPr="00FE1213" w:rsidRDefault="004F65FA" w:rsidP="001529EC">
            <w:pPr>
              <w:spacing w:line="360" w:lineRule="auto"/>
              <w:jc w:val="both"/>
              <w:rPr>
                <w:color w:val="auto"/>
                <w:sz w:val="16"/>
                <w:szCs w:val="16"/>
              </w:rPr>
            </w:pPr>
          </w:p>
          <w:p w14:paraId="182A1FB3" w14:textId="77777777" w:rsidR="002E1611" w:rsidRPr="00FE1213" w:rsidRDefault="002E1611" w:rsidP="001529EC">
            <w:pPr>
              <w:spacing w:line="360" w:lineRule="auto"/>
              <w:jc w:val="both"/>
              <w:rPr>
                <w:color w:val="auto"/>
                <w:sz w:val="16"/>
                <w:szCs w:val="16"/>
              </w:rPr>
            </w:pPr>
          </w:p>
        </w:tc>
      </w:tr>
      <w:tr w:rsidR="002E1611" w:rsidRPr="00FE1213" w14:paraId="15C66C65"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08B152E9" w14:textId="77777777" w:rsidR="002E1611" w:rsidRPr="00202214" w:rsidRDefault="002E1611" w:rsidP="001529EC">
            <w:pPr>
              <w:spacing w:line="360" w:lineRule="auto"/>
              <w:jc w:val="both"/>
              <w:rPr>
                <w:rFonts w:cs="Verdana"/>
                <w:iCs/>
                <w:color w:val="auto"/>
                <w:sz w:val="16"/>
                <w:szCs w:val="16"/>
              </w:rPr>
            </w:pPr>
            <w:r w:rsidRPr="00202214">
              <w:rPr>
                <w:rFonts w:cs="Verdana"/>
                <w:iCs/>
                <w:color w:val="auto"/>
                <w:sz w:val="16"/>
                <w:szCs w:val="16"/>
              </w:rPr>
              <w:lastRenderedPageBreak/>
              <w:t xml:space="preserve">6.4.- A satisfacción do estudantado, do </w:t>
            </w:r>
            <w:r>
              <w:rPr>
                <w:rFonts w:cs="Verdana"/>
                <w:iCs/>
                <w:color w:val="auto"/>
                <w:sz w:val="16"/>
                <w:szCs w:val="16"/>
              </w:rPr>
              <w:t>PDI</w:t>
            </w:r>
            <w:r w:rsidRPr="00202214">
              <w:rPr>
                <w:rFonts w:cs="Verdana"/>
                <w:iCs/>
                <w:color w:val="auto"/>
                <w:sz w:val="16"/>
                <w:szCs w:val="16"/>
              </w:rPr>
              <w:t xml:space="preserve">, dos </w:t>
            </w:r>
            <w:proofErr w:type="spellStart"/>
            <w:r w:rsidRPr="00202214">
              <w:rPr>
                <w:rFonts w:cs="Verdana"/>
                <w:iCs/>
                <w:color w:val="auto"/>
                <w:sz w:val="16"/>
                <w:szCs w:val="16"/>
              </w:rPr>
              <w:t>egresados</w:t>
            </w:r>
            <w:proofErr w:type="spellEnd"/>
            <w:r w:rsidRPr="00202214">
              <w:rPr>
                <w:rFonts w:cs="Verdana"/>
                <w:iCs/>
                <w:color w:val="auto"/>
                <w:sz w:val="16"/>
                <w:szCs w:val="16"/>
              </w:rPr>
              <w:t xml:space="preserve"> e doutros grupos de interese é axeitada.</w:t>
            </w:r>
          </w:p>
        </w:tc>
      </w:tr>
      <w:tr w:rsidR="002E1611" w:rsidRPr="00FE1213" w14:paraId="30697CC8"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tcMar>
              <w:left w:w="108" w:type="dxa"/>
            </w:tcMar>
          </w:tcPr>
          <w:p w14:paraId="7839178F"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4149C3FB" w14:textId="77777777" w:rsidR="002E1611" w:rsidRPr="00FE1213" w:rsidRDefault="002E1611" w:rsidP="002E1611">
            <w:pPr>
              <w:widowControl w:val="0"/>
              <w:numPr>
                <w:ilvl w:val="0"/>
                <w:numId w:val="10"/>
              </w:numPr>
              <w:tabs>
                <w:tab w:val="left" w:pos="142"/>
              </w:tabs>
              <w:spacing w:line="360" w:lineRule="auto"/>
              <w:contextualSpacing/>
              <w:jc w:val="both"/>
              <w:outlineLvl w:val="3"/>
              <w:rPr>
                <w:color w:val="auto"/>
                <w:sz w:val="16"/>
                <w:szCs w:val="16"/>
              </w:rPr>
            </w:pPr>
            <w:r w:rsidRPr="00FE1213">
              <w:rPr>
                <w:color w:val="auto"/>
                <w:sz w:val="16"/>
                <w:szCs w:val="16"/>
              </w:rPr>
              <w:t xml:space="preserve">Análise dos indicadores de satisfacción de estudantes, </w:t>
            </w:r>
            <w:r>
              <w:rPr>
                <w:color w:val="auto"/>
                <w:sz w:val="16"/>
                <w:szCs w:val="16"/>
              </w:rPr>
              <w:t>PDI</w:t>
            </w:r>
            <w:r w:rsidRPr="00FE1213">
              <w:rPr>
                <w:color w:val="auto"/>
                <w:sz w:val="16"/>
                <w:szCs w:val="16"/>
              </w:rPr>
              <w:t xml:space="preserve">, </w:t>
            </w:r>
            <w:proofErr w:type="spellStart"/>
            <w:r w:rsidRPr="00FE1213">
              <w:rPr>
                <w:color w:val="auto"/>
                <w:sz w:val="16"/>
                <w:szCs w:val="16"/>
              </w:rPr>
              <w:t>egresados</w:t>
            </w:r>
            <w:proofErr w:type="spellEnd"/>
            <w:r w:rsidRPr="00FE1213">
              <w:rPr>
                <w:color w:val="auto"/>
                <w:sz w:val="16"/>
                <w:szCs w:val="16"/>
              </w:rPr>
              <w:t xml:space="preserve"> e outros grupos de interese.</w:t>
            </w:r>
          </w:p>
          <w:p w14:paraId="45F057EA" w14:textId="77777777" w:rsidR="002E1611" w:rsidRPr="00FE1213" w:rsidRDefault="002E1611" w:rsidP="002E1611">
            <w:pPr>
              <w:widowControl w:val="0"/>
              <w:numPr>
                <w:ilvl w:val="0"/>
                <w:numId w:val="10"/>
              </w:numPr>
              <w:tabs>
                <w:tab w:val="left" w:pos="142"/>
              </w:tabs>
              <w:spacing w:line="360" w:lineRule="auto"/>
              <w:contextualSpacing/>
              <w:jc w:val="both"/>
              <w:outlineLvl w:val="3"/>
              <w:rPr>
                <w:color w:val="auto"/>
                <w:sz w:val="16"/>
                <w:szCs w:val="16"/>
              </w:rPr>
            </w:pPr>
            <w:r w:rsidRPr="00FE1213">
              <w:rPr>
                <w:color w:val="auto"/>
                <w:sz w:val="16"/>
                <w:szCs w:val="16"/>
              </w:rPr>
              <w:t xml:space="preserve">Os indicadores de satisfacción </w:t>
            </w:r>
            <w:r w:rsidRPr="00050E0E">
              <w:rPr>
                <w:color w:val="auto"/>
                <w:sz w:val="16"/>
                <w:szCs w:val="16"/>
              </w:rPr>
              <w:t>téñense</w:t>
            </w:r>
            <w:r w:rsidRPr="00FE1213">
              <w:rPr>
                <w:color w:val="auto"/>
                <w:sz w:val="16"/>
                <w:szCs w:val="16"/>
              </w:rPr>
              <w:t xml:space="preserve"> en conta para a mellora e revisión do programa.</w:t>
            </w:r>
          </w:p>
        </w:tc>
      </w:tr>
      <w:tr w:rsidR="002E1611" w:rsidRPr="00FE1213" w14:paraId="4E16B243"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tcMar>
              <w:left w:w="108" w:type="dxa"/>
            </w:tcMar>
          </w:tcPr>
          <w:p w14:paraId="59E4D727" w14:textId="77777777" w:rsidR="002E1611" w:rsidRPr="00FE1213" w:rsidRDefault="002E1611" w:rsidP="001529EC">
            <w:pPr>
              <w:spacing w:line="360" w:lineRule="auto"/>
              <w:jc w:val="both"/>
              <w:rPr>
                <w:rFonts w:cs="Verdana"/>
                <w:bCs/>
                <w:i/>
                <w:iCs/>
                <w:color w:val="auto"/>
                <w:sz w:val="16"/>
                <w:szCs w:val="16"/>
              </w:rPr>
            </w:pPr>
            <w:r w:rsidRPr="00FE1213">
              <w:rPr>
                <w:rFonts w:cs="Verdana"/>
                <w:b/>
                <w:bCs/>
                <w:iCs/>
                <w:color w:val="auto"/>
                <w:sz w:val="16"/>
                <w:szCs w:val="16"/>
              </w:rPr>
              <w:t>Reflexión/comentarios que xustifiquen a valoración:</w:t>
            </w:r>
          </w:p>
          <w:p w14:paraId="3B1ECC7C" w14:textId="77777777" w:rsidR="00E6320E" w:rsidRPr="00A27865" w:rsidRDefault="00E6320E" w:rsidP="00E6320E">
            <w:pPr>
              <w:jc w:val="both"/>
              <w:rPr>
                <w:i/>
                <w:color w:val="auto"/>
                <w:sz w:val="16"/>
                <w:szCs w:val="16"/>
              </w:rPr>
            </w:pPr>
            <w:r w:rsidRPr="00A27865">
              <w:rPr>
                <w:i/>
                <w:color w:val="auto"/>
                <w:sz w:val="16"/>
                <w:szCs w:val="16"/>
              </w:rPr>
              <w:t xml:space="preserve">Resultados </w:t>
            </w:r>
            <w:r>
              <w:rPr>
                <w:i/>
                <w:color w:val="auto"/>
                <w:sz w:val="16"/>
                <w:szCs w:val="16"/>
              </w:rPr>
              <w:t xml:space="preserve">xerais </w:t>
            </w:r>
            <w:r w:rsidRPr="00A27865">
              <w:rPr>
                <w:i/>
                <w:color w:val="auto"/>
                <w:sz w:val="16"/>
                <w:szCs w:val="16"/>
              </w:rPr>
              <w:t xml:space="preserve">de satisfacción </w:t>
            </w:r>
            <w:r>
              <w:rPr>
                <w:i/>
                <w:color w:val="auto"/>
                <w:sz w:val="16"/>
                <w:szCs w:val="16"/>
              </w:rPr>
              <w:t>para cada un dos grupos de interese</w:t>
            </w:r>
            <w:r w:rsidRPr="00A27865">
              <w:rPr>
                <w:i/>
                <w:color w:val="auto"/>
                <w:sz w:val="16"/>
                <w:szCs w:val="16"/>
              </w:rPr>
              <w:t>:</w:t>
            </w:r>
          </w:p>
          <w:p w14:paraId="2797784E" w14:textId="77777777" w:rsidR="00E6320E" w:rsidRDefault="00E6320E" w:rsidP="00237E7D">
            <w:pPr>
              <w:suppressAutoHyphens w:val="0"/>
              <w:autoSpaceDE w:val="0"/>
              <w:autoSpaceDN w:val="0"/>
              <w:adjustRightInd w:val="0"/>
              <w:spacing w:line="360" w:lineRule="auto"/>
              <w:jc w:val="both"/>
              <w:rPr>
                <w:rFonts w:eastAsiaTheme="minorHAnsi" w:cs="DejaVuSansCondensed"/>
                <w:color w:val="333333"/>
                <w:sz w:val="16"/>
                <w:szCs w:val="16"/>
                <w:lang w:eastAsia="en-US"/>
              </w:rPr>
            </w:pPr>
          </w:p>
          <w:p w14:paraId="78EF1835" w14:textId="77777777" w:rsidR="00D515BA" w:rsidRDefault="00237E7D" w:rsidP="00237E7D">
            <w:pPr>
              <w:suppressAutoHyphens w:val="0"/>
              <w:autoSpaceDE w:val="0"/>
              <w:autoSpaceDN w:val="0"/>
              <w:adjustRightInd w:val="0"/>
              <w:spacing w:line="360" w:lineRule="auto"/>
              <w:jc w:val="both"/>
              <w:rPr>
                <w:rFonts w:eastAsiaTheme="minorHAnsi" w:cs="DejaVuSansCondensed"/>
                <w:color w:val="333333"/>
                <w:sz w:val="16"/>
                <w:szCs w:val="16"/>
                <w:lang w:eastAsia="en-US"/>
              </w:rPr>
            </w:pPr>
            <w:r w:rsidRPr="00237E7D">
              <w:rPr>
                <w:rFonts w:eastAsiaTheme="minorHAnsi" w:cs="DejaVuSansCondensed"/>
                <w:color w:val="333333"/>
                <w:sz w:val="16"/>
                <w:szCs w:val="16"/>
                <w:lang w:eastAsia="en-US"/>
              </w:rPr>
              <w:t>O Sist</w:t>
            </w:r>
            <w:r w:rsidR="001529EC">
              <w:rPr>
                <w:rFonts w:eastAsiaTheme="minorHAnsi" w:cs="DejaVuSansCondensed"/>
                <w:color w:val="333333"/>
                <w:sz w:val="16"/>
                <w:szCs w:val="16"/>
                <w:lang w:eastAsia="en-US"/>
              </w:rPr>
              <w:t>ema de Garantía da Calidade (SG</w:t>
            </w:r>
            <w:r w:rsidRPr="00237E7D">
              <w:rPr>
                <w:rFonts w:eastAsiaTheme="minorHAnsi" w:cs="DejaVuSansCondensed"/>
                <w:color w:val="333333"/>
                <w:sz w:val="16"/>
                <w:szCs w:val="16"/>
                <w:lang w:eastAsia="en-US"/>
              </w:rPr>
              <w:t xml:space="preserve">C) da EIDO conta con procesos </w:t>
            </w:r>
            <w:r w:rsidR="00D515BA">
              <w:rPr>
                <w:rFonts w:eastAsiaTheme="minorHAnsi" w:cs="DejaVuSansCondensed"/>
                <w:color w:val="333333"/>
                <w:sz w:val="16"/>
                <w:szCs w:val="16"/>
                <w:lang w:eastAsia="en-US"/>
              </w:rPr>
              <w:t>que garanten a recollida de opinión e a avaliación da satisfacción dos diferentes grupos de interese</w:t>
            </w:r>
            <w:r w:rsidR="00B03AA9">
              <w:rPr>
                <w:rFonts w:eastAsiaTheme="minorHAnsi" w:cs="DejaVuSansCondensed"/>
                <w:color w:val="333333"/>
                <w:sz w:val="16"/>
                <w:szCs w:val="16"/>
                <w:lang w:eastAsia="en-US"/>
              </w:rPr>
              <w:t>:</w:t>
            </w:r>
          </w:p>
          <w:p w14:paraId="07809B39" w14:textId="77777777" w:rsidR="00B03AA9" w:rsidRDefault="00B03AA9" w:rsidP="00B03AA9">
            <w:pPr>
              <w:pStyle w:val="Prrafodelista"/>
              <w:numPr>
                <w:ilvl w:val="0"/>
                <w:numId w:val="12"/>
              </w:numPr>
              <w:suppressAutoHyphens w:val="0"/>
              <w:autoSpaceDE w:val="0"/>
              <w:autoSpaceDN w:val="0"/>
              <w:adjustRightInd w:val="0"/>
              <w:spacing w:line="360" w:lineRule="auto"/>
              <w:jc w:val="both"/>
              <w:rPr>
                <w:rFonts w:eastAsiaTheme="minorHAnsi" w:cs="DejaVuSansCondensed"/>
                <w:color w:val="333333"/>
                <w:sz w:val="16"/>
                <w:szCs w:val="16"/>
                <w:lang w:eastAsia="en-US"/>
              </w:rPr>
            </w:pPr>
            <w:r>
              <w:rPr>
                <w:rFonts w:eastAsiaTheme="minorHAnsi" w:cs="DejaVuSansCondensed"/>
                <w:color w:val="333333"/>
                <w:sz w:val="16"/>
                <w:szCs w:val="16"/>
                <w:lang w:eastAsia="en-US"/>
              </w:rPr>
              <w:t>Medición da satisfacción</w:t>
            </w:r>
          </w:p>
          <w:p w14:paraId="16004362" w14:textId="74760375" w:rsidR="00B03AA9" w:rsidRPr="00CF5883" w:rsidRDefault="00B03AA9" w:rsidP="00CF5883">
            <w:pPr>
              <w:pStyle w:val="Prrafodelista"/>
              <w:numPr>
                <w:ilvl w:val="0"/>
                <w:numId w:val="12"/>
              </w:numPr>
              <w:suppressAutoHyphens w:val="0"/>
              <w:autoSpaceDE w:val="0"/>
              <w:autoSpaceDN w:val="0"/>
              <w:adjustRightInd w:val="0"/>
              <w:spacing w:line="360" w:lineRule="auto"/>
              <w:jc w:val="both"/>
              <w:rPr>
                <w:rFonts w:eastAsiaTheme="minorHAnsi" w:cs="DejaVuSansCondensed"/>
                <w:color w:val="333333"/>
                <w:sz w:val="16"/>
                <w:szCs w:val="16"/>
                <w:lang w:eastAsia="en-US"/>
              </w:rPr>
            </w:pPr>
            <w:r>
              <w:rPr>
                <w:rFonts w:eastAsiaTheme="minorHAnsi" w:cs="DejaVuSansCondensed"/>
                <w:color w:val="333333"/>
                <w:sz w:val="16"/>
                <w:szCs w:val="16"/>
                <w:lang w:eastAsia="en-US"/>
              </w:rPr>
              <w:t>Xestión das queixas, suxestións e parabéns</w:t>
            </w:r>
          </w:p>
          <w:p w14:paraId="2325D641" w14:textId="77777777" w:rsidR="00B03AA9" w:rsidRPr="00B03AA9" w:rsidRDefault="00B03AA9" w:rsidP="00237E7D">
            <w:pPr>
              <w:suppressAutoHyphens w:val="0"/>
              <w:autoSpaceDE w:val="0"/>
              <w:autoSpaceDN w:val="0"/>
              <w:adjustRightInd w:val="0"/>
              <w:spacing w:line="360" w:lineRule="auto"/>
              <w:jc w:val="both"/>
              <w:rPr>
                <w:rFonts w:eastAsiaTheme="minorHAnsi" w:cs="DejaVuSansCondensed"/>
                <w:b/>
                <w:color w:val="333333"/>
                <w:sz w:val="16"/>
                <w:szCs w:val="16"/>
                <w:lang w:eastAsia="en-US"/>
              </w:rPr>
            </w:pPr>
            <w:r w:rsidRPr="00B03AA9">
              <w:rPr>
                <w:rFonts w:eastAsiaTheme="minorHAnsi" w:cs="DejaVuSansCondensed"/>
                <w:b/>
                <w:color w:val="333333"/>
                <w:sz w:val="16"/>
                <w:szCs w:val="16"/>
                <w:lang w:eastAsia="en-US"/>
              </w:rPr>
              <w:t>Medición da satisfacción</w:t>
            </w:r>
          </w:p>
          <w:p w14:paraId="7D99324F" w14:textId="77777777" w:rsidR="00D515BA" w:rsidRPr="00D515BA" w:rsidRDefault="00D515BA" w:rsidP="00D515BA">
            <w:pPr>
              <w:suppressAutoHyphens w:val="0"/>
              <w:autoSpaceDE w:val="0"/>
              <w:autoSpaceDN w:val="0"/>
              <w:adjustRightInd w:val="0"/>
              <w:spacing w:line="360" w:lineRule="auto"/>
              <w:jc w:val="both"/>
              <w:rPr>
                <w:rFonts w:eastAsiaTheme="minorHAnsi" w:cs="DejaVuSansCondensed"/>
                <w:color w:val="333333"/>
                <w:sz w:val="16"/>
                <w:szCs w:val="16"/>
                <w:lang w:eastAsia="en-US"/>
              </w:rPr>
            </w:pPr>
            <w:r w:rsidRPr="00D515BA">
              <w:rPr>
                <w:rFonts w:eastAsiaTheme="minorHAnsi" w:cs="DejaVuSansCondensed"/>
                <w:color w:val="333333"/>
                <w:sz w:val="16"/>
                <w:szCs w:val="16"/>
                <w:lang w:eastAsia="en-US"/>
              </w:rPr>
              <w:t xml:space="preserve">Podemos considerar que as actividades de medición de satisfacción comezaron, no ciclo de doutoramento, no ano 2016 coa posta en marcha da primeira enquisa a estudantes, na que se valorou o curso 2015/16. </w:t>
            </w:r>
          </w:p>
          <w:p w14:paraId="792BF177" w14:textId="77777777" w:rsidR="00D515BA" w:rsidRPr="00D515BA" w:rsidRDefault="00D515BA" w:rsidP="00D515BA">
            <w:pPr>
              <w:suppressAutoHyphens w:val="0"/>
              <w:autoSpaceDE w:val="0"/>
              <w:autoSpaceDN w:val="0"/>
              <w:adjustRightInd w:val="0"/>
              <w:spacing w:line="360" w:lineRule="auto"/>
              <w:jc w:val="both"/>
              <w:rPr>
                <w:rFonts w:eastAsiaTheme="minorHAnsi" w:cs="DejaVuSansCondensed"/>
                <w:color w:val="333333"/>
                <w:sz w:val="16"/>
                <w:szCs w:val="16"/>
                <w:lang w:eastAsia="en-US"/>
              </w:rPr>
            </w:pPr>
            <w:r w:rsidRPr="00D515BA">
              <w:rPr>
                <w:rFonts w:eastAsiaTheme="minorHAnsi" w:cs="DejaVuSansCondensed"/>
                <w:color w:val="333333"/>
                <w:sz w:val="16"/>
                <w:szCs w:val="16"/>
                <w:lang w:eastAsia="en-US"/>
              </w:rPr>
              <w:t>Despois, a organización das actividades de medición da satisfacción tomou a forma de programa no que, de xeito cíclico, se programan e desenvolven as accións relacionadas con esta temática. A Comisión de Calidade da Eido analiza e aproba estas actividades.</w:t>
            </w:r>
          </w:p>
          <w:p w14:paraId="25DB4A4F" w14:textId="77777777" w:rsidR="00D515BA" w:rsidRPr="00D515BA" w:rsidRDefault="00D515BA" w:rsidP="00D515BA">
            <w:pPr>
              <w:suppressAutoHyphens w:val="0"/>
              <w:autoSpaceDE w:val="0"/>
              <w:autoSpaceDN w:val="0"/>
              <w:adjustRightInd w:val="0"/>
              <w:spacing w:line="360" w:lineRule="auto"/>
              <w:jc w:val="both"/>
              <w:rPr>
                <w:rFonts w:eastAsiaTheme="minorHAnsi" w:cs="DejaVuSansCondensed"/>
                <w:color w:val="333333"/>
                <w:sz w:val="16"/>
                <w:szCs w:val="16"/>
                <w:lang w:eastAsia="en-US"/>
              </w:rPr>
            </w:pPr>
            <w:r w:rsidRPr="00D515BA">
              <w:rPr>
                <w:rFonts w:eastAsiaTheme="minorHAnsi" w:cs="DejaVuSansCondensed"/>
                <w:color w:val="333333"/>
                <w:sz w:val="16"/>
                <w:szCs w:val="16"/>
                <w:lang w:eastAsia="en-US"/>
              </w:rPr>
              <w:t>-Primeiro ciclo: 2017/18 a 2018/19</w:t>
            </w:r>
          </w:p>
          <w:p w14:paraId="68BE77B6" w14:textId="77777777" w:rsidR="00D515BA" w:rsidRPr="00D515BA" w:rsidRDefault="00D515BA" w:rsidP="00D515BA">
            <w:pPr>
              <w:pStyle w:val="Prrafodelista"/>
              <w:numPr>
                <w:ilvl w:val="0"/>
                <w:numId w:val="17"/>
              </w:numPr>
              <w:suppressAutoHyphens w:val="0"/>
              <w:autoSpaceDE w:val="0"/>
              <w:autoSpaceDN w:val="0"/>
              <w:adjustRightInd w:val="0"/>
              <w:spacing w:line="360" w:lineRule="auto"/>
              <w:jc w:val="both"/>
              <w:rPr>
                <w:rFonts w:eastAsiaTheme="minorHAnsi" w:cs="DejaVuSansCondensed"/>
                <w:color w:val="333333"/>
                <w:sz w:val="16"/>
                <w:szCs w:val="16"/>
                <w:lang w:eastAsia="en-US"/>
              </w:rPr>
            </w:pPr>
            <w:r w:rsidRPr="00D515BA">
              <w:rPr>
                <w:rFonts w:eastAsiaTheme="minorHAnsi" w:cs="DejaVuSansCondensed"/>
                <w:color w:val="333333"/>
                <w:sz w:val="16"/>
                <w:szCs w:val="16"/>
                <w:lang w:eastAsia="en-US"/>
              </w:rPr>
              <w:t>Consolidación da enquisa anual de estudantes de 1º e 3º ano (cursos 2016/17 e 2017/18)</w:t>
            </w:r>
          </w:p>
          <w:p w14:paraId="6E03781A" w14:textId="77777777" w:rsidR="00D515BA" w:rsidRPr="00D515BA" w:rsidRDefault="00D515BA" w:rsidP="00D515BA">
            <w:pPr>
              <w:pStyle w:val="Prrafodelista"/>
              <w:numPr>
                <w:ilvl w:val="0"/>
                <w:numId w:val="17"/>
              </w:numPr>
              <w:suppressAutoHyphens w:val="0"/>
              <w:autoSpaceDE w:val="0"/>
              <w:autoSpaceDN w:val="0"/>
              <w:adjustRightInd w:val="0"/>
              <w:spacing w:line="360" w:lineRule="auto"/>
              <w:jc w:val="both"/>
              <w:rPr>
                <w:rFonts w:eastAsiaTheme="minorHAnsi" w:cs="DejaVuSansCondensed"/>
                <w:color w:val="333333"/>
                <w:sz w:val="16"/>
                <w:szCs w:val="16"/>
                <w:lang w:eastAsia="en-US"/>
              </w:rPr>
            </w:pPr>
            <w:r w:rsidRPr="00D515BA">
              <w:rPr>
                <w:rFonts w:eastAsiaTheme="minorHAnsi" w:cs="DejaVuSansCondensed"/>
                <w:color w:val="333333"/>
                <w:sz w:val="16"/>
                <w:szCs w:val="16"/>
                <w:lang w:eastAsia="en-US"/>
              </w:rPr>
              <w:t>2018: Realización da primeira enquisa ao PDI (directores e titores de teses), tomando toda a poboación histórica desde 2013.</w:t>
            </w:r>
          </w:p>
          <w:p w14:paraId="1623685F" w14:textId="77777777" w:rsidR="00D515BA" w:rsidRPr="00D515BA" w:rsidRDefault="00D515BA" w:rsidP="00D515BA">
            <w:pPr>
              <w:pStyle w:val="Prrafodelista"/>
              <w:numPr>
                <w:ilvl w:val="0"/>
                <w:numId w:val="17"/>
              </w:numPr>
              <w:suppressAutoHyphens w:val="0"/>
              <w:autoSpaceDE w:val="0"/>
              <w:autoSpaceDN w:val="0"/>
              <w:adjustRightInd w:val="0"/>
              <w:spacing w:line="360" w:lineRule="auto"/>
              <w:jc w:val="both"/>
              <w:rPr>
                <w:rFonts w:eastAsiaTheme="minorHAnsi" w:cs="DejaVuSansCondensed"/>
                <w:color w:val="333333"/>
                <w:sz w:val="16"/>
                <w:szCs w:val="16"/>
                <w:lang w:eastAsia="en-US"/>
              </w:rPr>
            </w:pPr>
            <w:r w:rsidRPr="00D515BA">
              <w:rPr>
                <w:rFonts w:eastAsiaTheme="minorHAnsi" w:cs="DejaVuSansCondensed"/>
                <w:color w:val="333333"/>
                <w:sz w:val="16"/>
                <w:szCs w:val="16"/>
                <w:lang w:eastAsia="en-US"/>
              </w:rPr>
              <w:t xml:space="preserve">As análises de resultados e toma de accións de mellora realizáronse na Comisión de Calidade da Eido en xullo de 2020. </w:t>
            </w:r>
          </w:p>
          <w:p w14:paraId="6767BFC7" w14:textId="77777777" w:rsidR="00D515BA" w:rsidRPr="00D515BA" w:rsidRDefault="00D515BA" w:rsidP="00D515BA">
            <w:pPr>
              <w:suppressAutoHyphens w:val="0"/>
              <w:autoSpaceDE w:val="0"/>
              <w:autoSpaceDN w:val="0"/>
              <w:adjustRightInd w:val="0"/>
              <w:spacing w:line="360" w:lineRule="auto"/>
              <w:jc w:val="both"/>
              <w:rPr>
                <w:rFonts w:eastAsiaTheme="minorHAnsi" w:cs="DejaVuSansCondensed"/>
                <w:color w:val="333333"/>
                <w:sz w:val="16"/>
                <w:szCs w:val="16"/>
                <w:lang w:eastAsia="en-US"/>
              </w:rPr>
            </w:pPr>
            <w:r w:rsidRPr="00D515BA">
              <w:rPr>
                <w:rFonts w:eastAsiaTheme="minorHAnsi" w:cs="DejaVuSansCondensed"/>
                <w:color w:val="333333"/>
                <w:sz w:val="16"/>
                <w:szCs w:val="16"/>
                <w:lang w:eastAsia="en-US"/>
              </w:rPr>
              <w:t>-Segundo ciclo (actual): 2019/20 a 2021/22</w:t>
            </w:r>
          </w:p>
          <w:p w14:paraId="12352923" w14:textId="5D73A72E" w:rsidR="00D515BA" w:rsidRPr="00D515BA" w:rsidRDefault="00F155F2" w:rsidP="00F155F2">
            <w:pPr>
              <w:pStyle w:val="Prrafodelista"/>
              <w:numPr>
                <w:ilvl w:val="0"/>
                <w:numId w:val="17"/>
              </w:numPr>
              <w:suppressAutoHyphens w:val="0"/>
              <w:autoSpaceDE w:val="0"/>
              <w:autoSpaceDN w:val="0"/>
              <w:adjustRightInd w:val="0"/>
              <w:spacing w:line="360" w:lineRule="auto"/>
              <w:jc w:val="both"/>
              <w:rPr>
                <w:rFonts w:eastAsiaTheme="minorHAnsi" w:cs="DejaVuSansCondensed"/>
                <w:color w:val="333333"/>
                <w:sz w:val="16"/>
                <w:szCs w:val="16"/>
                <w:lang w:eastAsia="en-US"/>
              </w:rPr>
            </w:pPr>
            <w:r w:rsidRPr="00F155F2">
              <w:rPr>
                <w:rFonts w:eastAsiaTheme="minorHAnsi" w:cs="DejaVuSansCondensed"/>
                <w:color w:val="333333"/>
                <w:sz w:val="16"/>
                <w:szCs w:val="16"/>
                <w:lang w:eastAsia="en-US"/>
              </w:rPr>
              <w:t>2020, 2021 e 2022</w:t>
            </w:r>
            <w:r w:rsidR="00D515BA" w:rsidRPr="00D515BA">
              <w:rPr>
                <w:rFonts w:eastAsiaTheme="minorHAnsi" w:cs="DejaVuSansCondensed"/>
                <w:color w:val="333333"/>
                <w:sz w:val="16"/>
                <w:szCs w:val="16"/>
                <w:lang w:eastAsia="en-US"/>
              </w:rPr>
              <w:t>: realización da enquisa anual a estudantes de 1º e 3º ano (de forma extraordinaria cursos 2018/19 –retrasada pola pandemia- e 2019/20)</w:t>
            </w:r>
          </w:p>
          <w:p w14:paraId="59B19930" w14:textId="1BC4C021" w:rsidR="00396DE4" w:rsidRPr="00396DE4" w:rsidRDefault="00D515BA" w:rsidP="00396DE4">
            <w:pPr>
              <w:pStyle w:val="Prrafodelista"/>
              <w:numPr>
                <w:ilvl w:val="0"/>
                <w:numId w:val="17"/>
              </w:numPr>
              <w:suppressAutoHyphens w:val="0"/>
              <w:autoSpaceDE w:val="0"/>
              <w:autoSpaceDN w:val="0"/>
              <w:adjustRightInd w:val="0"/>
              <w:spacing w:line="360" w:lineRule="auto"/>
              <w:jc w:val="both"/>
              <w:rPr>
                <w:rFonts w:eastAsiaTheme="minorHAnsi" w:cs="DejaVuSansCondensed"/>
                <w:color w:val="auto"/>
                <w:sz w:val="16"/>
                <w:szCs w:val="16"/>
                <w:lang w:eastAsia="en-US"/>
              </w:rPr>
            </w:pPr>
            <w:r w:rsidRPr="00396DE4">
              <w:rPr>
                <w:rFonts w:eastAsiaTheme="minorHAnsi" w:cs="DejaVuSansCondensed"/>
                <w:color w:val="333333"/>
                <w:sz w:val="16"/>
                <w:szCs w:val="16"/>
                <w:lang w:eastAsia="en-US"/>
              </w:rPr>
              <w:t>2020</w:t>
            </w:r>
            <w:r w:rsidR="00396DE4" w:rsidRPr="00396DE4">
              <w:rPr>
                <w:rFonts w:eastAsiaTheme="minorHAnsi" w:cs="DejaVuSansCondensed"/>
                <w:color w:val="333333"/>
                <w:sz w:val="16"/>
                <w:szCs w:val="16"/>
                <w:lang w:eastAsia="en-US"/>
              </w:rPr>
              <w:t xml:space="preserve"> e 2022</w:t>
            </w:r>
            <w:r w:rsidRPr="00396DE4">
              <w:rPr>
                <w:rFonts w:eastAsiaTheme="minorHAnsi" w:cs="DejaVuSansCondensed"/>
                <w:color w:val="333333"/>
                <w:sz w:val="16"/>
                <w:szCs w:val="16"/>
                <w:lang w:eastAsia="en-US"/>
              </w:rPr>
              <w:t>: enquisa</w:t>
            </w:r>
            <w:r w:rsidR="00396DE4" w:rsidRPr="00396DE4">
              <w:rPr>
                <w:rFonts w:eastAsiaTheme="minorHAnsi" w:cs="DejaVuSansCondensed"/>
                <w:color w:val="333333"/>
                <w:sz w:val="16"/>
                <w:szCs w:val="16"/>
                <w:lang w:eastAsia="en-US"/>
              </w:rPr>
              <w:t>s</w:t>
            </w:r>
            <w:r w:rsidRPr="00396DE4">
              <w:rPr>
                <w:rFonts w:eastAsiaTheme="minorHAnsi" w:cs="DejaVuSansCondensed"/>
                <w:color w:val="333333"/>
                <w:sz w:val="16"/>
                <w:szCs w:val="16"/>
                <w:lang w:eastAsia="en-US"/>
              </w:rPr>
              <w:t xml:space="preserve"> ao PDI (directores e titores de teses), cos datos do período 2018/19 e </w:t>
            </w:r>
            <w:r w:rsidRPr="00396DE4">
              <w:rPr>
                <w:rFonts w:eastAsiaTheme="minorHAnsi" w:cs="DejaVuSansCondensed"/>
                <w:color w:val="auto"/>
                <w:sz w:val="16"/>
                <w:szCs w:val="16"/>
                <w:lang w:eastAsia="en-US"/>
              </w:rPr>
              <w:t>2019/20</w:t>
            </w:r>
            <w:r w:rsidR="00396DE4" w:rsidRPr="00396DE4">
              <w:rPr>
                <w:rFonts w:eastAsiaTheme="minorHAnsi" w:cs="DejaVuSansCondensed"/>
                <w:color w:val="auto"/>
                <w:sz w:val="16"/>
                <w:szCs w:val="16"/>
                <w:lang w:eastAsia="en-US"/>
              </w:rPr>
              <w:t>, e 2020/21 e 2021/22, respectivamente.</w:t>
            </w:r>
          </w:p>
          <w:p w14:paraId="3B7910A1" w14:textId="2CE6E47A" w:rsidR="00D515BA" w:rsidRPr="00396DE4" w:rsidRDefault="00D515BA" w:rsidP="00D515BA">
            <w:pPr>
              <w:pStyle w:val="Prrafodelista"/>
              <w:numPr>
                <w:ilvl w:val="0"/>
                <w:numId w:val="17"/>
              </w:numPr>
              <w:suppressAutoHyphens w:val="0"/>
              <w:autoSpaceDE w:val="0"/>
              <w:autoSpaceDN w:val="0"/>
              <w:adjustRightInd w:val="0"/>
              <w:spacing w:line="360" w:lineRule="auto"/>
              <w:jc w:val="both"/>
              <w:rPr>
                <w:rFonts w:eastAsiaTheme="minorHAnsi" w:cs="DejaVuSansCondensed"/>
                <w:color w:val="auto"/>
                <w:sz w:val="16"/>
                <w:szCs w:val="16"/>
                <w:lang w:eastAsia="en-US"/>
              </w:rPr>
            </w:pPr>
            <w:r w:rsidRPr="00396DE4">
              <w:rPr>
                <w:rFonts w:eastAsiaTheme="minorHAnsi" w:cs="DejaVuSansCondensed"/>
                <w:color w:val="auto"/>
                <w:sz w:val="16"/>
                <w:szCs w:val="16"/>
                <w:lang w:eastAsia="en-US"/>
              </w:rPr>
              <w:t>Aprobación de novos cuestionarios (PAS) e fichas metodolóxicas</w:t>
            </w:r>
            <w:r w:rsidR="0006637D" w:rsidRPr="00396DE4">
              <w:rPr>
                <w:rFonts w:eastAsiaTheme="minorHAnsi" w:cs="DejaVuSansCondensed"/>
                <w:color w:val="auto"/>
                <w:sz w:val="16"/>
                <w:szCs w:val="16"/>
                <w:lang w:eastAsia="en-US"/>
              </w:rPr>
              <w:t xml:space="preserve"> harmonizados, por grupos de interese, entre as 3 universidades do SUG</w:t>
            </w:r>
            <w:r w:rsidRPr="00396DE4">
              <w:rPr>
                <w:rFonts w:eastAsiaTheme="minorHAnsi" w:cs="DejaVuSansCondensed"/>
                <w:color w:val="auto"/>
                <w:sz w:val="16"/>
                <w:szCs w:val="16"/>
                <w:lang w:eastAsia="en-US"/>
              </w:rPr>
              <w:t>.</w:t>
            </w:r>
            <w:r w:rsidR="002B35DF" w:rsidRPr="00396DE4">
              <w:rPr>
                <w:rFonts w:eastAsiaTheme="minorHAnsi" w:cs="DejaVuSansCondensed"/>
                <w:color w:val="auto"/>
                <w:sz w:val="16"/>
                <w:szCs w:val="16"/>
                <w:lang w:eastAsia="en-US"/>
              </w:rPr>
              <w:t xml:space="preserve"> </w:t>
            </w:r>
            <w:r w:rsidR="005C4D38" w:rsidRPr="00396DE4">
              <w:rPr>
                <w:rFonts w:eastAsiaTheme="minorHAnsi" w:cs="DejaVuSansCondensed"/>
                <w:color w:val="auto"/>
                <w:sz w:val="16"/>
                <w:szCs w:val="16"/>
                <w:lang w:eastAsia="en-US"/>
              </w:rPr>
              <w:t>R</w:t>
            </w:r>
            <w:r w:rsidR="002B35DF" w:rsidRPr="00396DE4">
              <w:rPr>
                <w:rFonts w:eastAsiaTheme="minorHAnsi" w:cs="DejaVuSansCondensed"/>
                <w:color w:val="auto"/>
                <w:sz w:val="16"/>
                <w:szCs w:val="16"/>
                <w:lang w:eastAsia="en-US"/>
              </w:rPr>
              <w:t xml:space="preserve">ealización: </w:t>
            </w:r>
            <w:r w:rsidR="005C4D38" w:rsidRPr="00396DE4">
              <w:rPr>
                <w:rFonts w:eastAsiaTheme="minorHAnsi" w:cs="DejaVuSansCondensed"/>
                <w:color w:val="auto"/>
                <w:sz w:val="16"/>
                <w:szCs w:val="16"/>
                <w:lang w:eastAsia="en-US"/>
              </w:rPr>
              <w:t>novembro</w:t>
            </w:r>
            <w:r w:rsidR="002B35DF" w:rsidRPr="00396DE4">
              <w:rPr>
                <w:rFonts w:eastAsiaTheme="minorHAnsi" w:cs="DejaVuSansCondensed"/>
                <w:color w:val="auto"/>
                <w:sz w:val="16"/>
                <w:szCs w:val="16"/>
                <w:lang w:eastAsia="en-US"/>
              </w:rPr>
              <w:t xml:space="preserve"> 2021</w:t>
            </w:r>
          </w:p>
          <w:p w14:paraId="2E7FCDA0" w14:textId="7CE74D63" w:rsidR="002B35DF" w:rsidRPr="00396DE4" w:rsidRDefault="002B35DF" w:rsidP="00D515BA">
            <w:pPr>
              <w:pStyle w:val="Prrafodelista"/>
              <w:numPr>
                <w:ilvl w:val="0"/>
                <w:numId w:val="17"/>
              </w:numPr>
              <w:suppressAutoHyphens w:val="0"/>
              <w:autoSpaceDE w:val="0"/>
              <w:autoSpaceDN w:val="0"/>
              <w:adjustRightInd w:val="0"/>
              <w:spacing w:line="360" w:lineRule="auto"/>
              <w:jc w:val="both"/>
              <w:rPr>
                <w:rFonts w:eastAsiaTheme="minorHAnsi" w:cs="DejaVuSansCondensed"/>
                <w:color w:val="auto"/>
                <w:sz w:val="16"/>
                <w:szCs w:val="16"/>
                <w:lang w:eastAsia="en-US"/>
              </w:rPr>
            </w:pPr>
            <w:proofErr w:type="spellStart"/>
            <w:r w:rsidRPr="00396DE4">
              <w:rPr>
                <w:rFonts w:eastAsiaTheme="minorHAnsi" w:cs="DejaVuSansCondensed"/>
                <w:color w:val="auto"/>
                <w:sz w:val="16"/>
                <w:szCs w:val="16"/>
                <w:lang w:eastAsia="en-US"/>
              </w:rPr>
              <w:t>Egresados</w:t>
            </w:r>
            <w:proofErr w:type="spellEnd"/>
            <w:r w:rsidRPr="00396DE4">
              <w:rPr>
                <w:rFonts w:eastAsiaTheme="minorHAnsi" w:cs="DejaVuSansCondensed"/>
                <w:color w:val="auto"/>
                <w:sz w:val="16"/>
                <w:szCs w:val="16"/>
                <w:lang w:eastAsia="en-US"/>
              </w:rPr>
              <w:t xml:space="preserve">: </w:t>
            </w:r>
            <w:r w:rsidR="0006637D" w:rsidRPr="00396DE4">
              <w:rPr>
                <w:rFonts w:eastAsiaTheme="minorHAnsi" w:cs="DejaVuSansCondensed"/>
                <w:color w:val="auto"/>
                <w:sz w:val="16"/>
                <w:szCs w:val="16"/>
                <w:lang w:eastAsia="en-US"/>
              </w:rPr>
              <w:t xml:space="preserve">1º estudo histórico de inserción laboral 1990-2020 en novembro de 2022. Realización do 1º estudo anual de inserción laboral e satisfacción, sobre o curso 2020/21, </w:t>
            </w:r>
            <w:r w:rsidRPr="00396DE4">
              <w:rPr>
                <w:rFonts w:eastAsiaTheme="minorHAnsi" w:cs="DejaVuSansCondensed"/>
                <w:color w:val="auto"/>
                <w:sz w:val="16"/>
                <w:szCs w:val="16"/>
                <w:lang w:eastAsia="en-US"/>
              </w:rPr>
              <w:t xml:space="preserve">en </w:t>
            </w:r>
            <w:r w:rsidR="0006637D" w:rsidRPr="00396DE4">
              <w:rPr>
                <w:rFonts w:eastAsiaTheme="minorHAnsi" w:cs="DejaVuSansCondensed"/>
                <w:color w:val="auto"/>
                <w:sz w:val="16"/>
                <w:szCs w:val="16"/>
                <w:lang w:eastAsia="en-US"/>
              </w:rPr>
              <w:t xml:space="preserve">outubro de </w:t>
            </w:r>
            <w:r w:rsidRPr="00396DE4">
              <w:rPr>
                <w:rFonts w:eastAsiaTheme="minorHAnsi" w:cs="DejaVuSansCondensed"/>
                <w:color w:val="auto"/>
                <w:sz w:val="16"/>
                <w:szCs w:val="16"/>
                <w:lang w:eastAsia="en-US"/>
              </w:rPr>
              <w:t>202</w:t>
            </w:r>
            <w:r w:rsidR="0006637D" w:rsidRPr="00396DE4">
              <w:rPr>
                <w:rFonts w:eastAsiaTheme="minorHAnsi" w:cs="DejaVuSansCondensed"/>
                <w:color w:val="auto"/>
                <w:sz w:val="16"/>
                <w:szCs w:val="16"/>
                <w:lang w:eastAsia="en-US"/>
              </w:rPr>
              <w:t>3</w:t>
            </w:r>
            <w:r w:rsidR="00956CDF" w:rsidRPr="00396DE4">
              <w:rPr>
                <w:rFonts w:eastAsiaTheme="minorHAnsi" w:cs="DejaVuSansCondensed"/>
                <w:color w:val="auto"/>
                <w:sz w:val="16"/>
                <w:szCs w:val="16"/>
                <w:lang w:eastAsia="en-US"/>
              </w:rPr>
              <w:t xml:space="preserve">, a través do </w:t>
            </w:r>
            <w:r w:rsidR="0006637D" w:rsidRPr="00396DE4">
              <w:rPr>
                <w:rFonts w:eastAsiaTheme="minorHAnsi" w:cs="DejaVuSansCondensed"/>
                <w:color w:val="auto"/>
                <w:sz w:val="16"/>
                <w:szCs w:val="16"/>
                <w:lang w:eastAsia="en-US"/>
              </w:rPr>
              <w:t xml:space="preserve">Observatorio de </w:t>
            </w:r>
            <w:proofErr w:type="spellStart"/>
            <w:r w:rsidR="0006637D" w:rsidRPr="00396DE4">
              <w:rPr>
                <w:rFonts w:eastAsiaTheme="minorHAnsi" w:cs="DejaVuSansCondensed"/>
                <w:color w:val="auto"/>
                <w:sz w:val="16"/>
                <w:szCs w:val="16"/>
                <w:lang w:eastAsia="en-US"/>
              </w:rPr>
              <w:t>Egresados</w:t>
            </w:r>
            <w:proofErr w:type="spellEnd"/>
            <w:r w:rsidR="0006637D" w:rsidRPr="00396DE4">
              <w:rPr>
                <w:rFonts w:eastAsiaTheme="minorHAnsi" w:cs="DejaVuSansCondensed"/>
                <w:color w:val="auto"/>
                <w:sz w:val="16"/>
                <w:szCs w:val="16"/>
                <w:lang w:eastAsia="en-US"/>
              </w:rPr>
              <w:t xml:space="preserve"> do </w:t>
            </w:r>
            <w:r w:rsidR="00956CDF" w:rsidRPr="00396DE4">
              <w:rPr>
                <w:rFonts w:eastAsiaTheme="minorHAnsi" w:cs="DejaVuSansCondensed"/>
                <w:color w:val="auto"/>
                <w:sz w:val="16"/>
                <w:szCs w:val="16"/>
                <w:lang w:eastAsia="en-US"/>
              </w:rPr>
              <w:t>Consello Social</w:t>
            </w:r>
            <w:r w:rsidR="0006637D" w:rsidRPr="00396DE4">
              <w:rPr>
                <w:rFonts w:eastAsiaTheme="minorHAnsi" w:cs="DejaVuSansCondensed"/>
                <w:color w:val="auto"/>
                <w:sz w:val="16"/>
                <w:szCs w:val="16"/>
                <w:lang w:eastAsia="en-US"/>
              </w:rPr>
              <w:t>.</w:t>
            </w:r>
          </w:p>
          <w:p w14:paraId="3D50A004" w14:textId="289F8321" w:rsidR="00D515BA" w:rsidRPr="00396DE4" w:rsidRDefault="00D515BA" w:rsidP="00D515BA">
            <w:pPr>
              <w:spacing w:line="360" w:lineRule="auto"/>
              <w:jc w:val="both"/>
              <w:rPr>
                <w:color w:val="auto"/>
                <w:sz w:val="16"/>
                <w:szCs w:val="16"/>
              </w:rPr>
            </w:pPr>
          </w:p>
          <w:p w14:paraId="0A7662FB" w14:textId="351561B4" w:rsidR="00BD17FB" w:rsidRPr="00396DE4" w:rsidRDefault="00BD17FB" w:rsidP="00BD17FB">
            <w:pPr>
              <w:pStyle w:val="Prrafodelista"/>
              <w:numPr>
                <w:ilvl w:val="0"/>
                <w:numId w:val="12"/>
              </w:numPr>
              <w:spacing w:line="360" w:lineRule="auto"/>
              <w:jc w:val="both"/>
              <w:rPr>
                <w:color w:val="auto"/>
                <w:sz w:val="16"/>
                <w:szCs w:val="16"/>
              </w:rPr>
            </w:pPr>
            <w:r w:rsidRPr="00396DE4">
              <w:rPr>
                <w:color w:val="auto"/>
                <w:sz w:val="16"/>
                <w:szCs w:val="16"/>
              </w:rPr>
              <w:t xml:space="preserve">Terceiro ciclo: 2022/23 a 2025/26: </w:t>
            </w:r>
            <w:r w:rsidR="009A7567" w:rsidRPr="00396DE4">
              <w:rPr>
                <w:color w:val="auto"/>
                <w:sz w:val="16"/>
                <w:szCs w:val="16"/>
              </w:rPr>
              <w:t xml:space="preserve">aprobado na </w:t>
            </w:r>
            <w:r w:rsidR="005C78C2" w:rsidRPr="00396DE4">
              <w:rPr>
                <w:color w:val="auto"/>
                <w:sz w:val="16"/>
                <w:szCs w:val="16"/>
              </w:rPr>
              <w:t xml:space="preserve">Comisión de Calidade </w:t>
            </w:r>
            <w:r w:rsidR="009A7567" w:rsidRPr="00396DE4">
              <w:rPr>
                <w:color w:val="auto"/>
                <w:sz w:val="16"/>
                <w:szCs w:val="16"/>
              </w:rPr>
              <w:t>en xullo de</w:t>
            </w:r>
            <w:r w:rsidR="005C78C2" w:rsidRPr="00396DE4">
              <w:rPr>
                <w:color w:val="auto"/>
                <w:sz w:val="16"/>
                <w:szCs w:val="16"/>
              </w:rPr>
              <w:t xml:space="preserve"> 2023</w:t>
            </w:r>
            <w:r w:rsidR="009A7567" w:rsidRPr="00396DE4">
              <w:rPr>
                <w:color w:val="auto"/>
                <w:sz w:val="16"/>
                <w:szCs w:val="16"/>
              </w:rPr>
              <w:t>.</w:t>
            </w:r>
          </w:p>
          <w:p w14:paraId="228B7EE9" w14:textId="07C959BF" w:rsidR="00BD17FB" w:rsidRPr="00396DE4" w:rsidRDefault="00F155F2" w:rsidP="00396DE4">
            <w:pPr>
              <w:pStyle w:val="Prrafodelista"/>
              <w:numPr>
                <w:ilvl w:val="0"/>
                <w:numId w:val="17"/>
              </w:numPr>
              <w:suppressAutoHyphens w:val="0"/>
              <w:autoSpaceDE w:val="0"/>
              <w:autoSpaceDN w:val="0"/>
              <w:adjustRightInd w:val="0"/>
              <w:spacing w:line="360" w:lineRule="auto"/>
              <w:jc w:val="both"/>
              <w:rPr>
                <w:rFonts w:eastAsiaTheme="minorHAnsi" w:cs="DejaVuSansCondensed"/>
                <w:color w:val="auto"/>
                <w:sz w:val="16"/>
                <w:szCs w:val="16"/>
                <w:lang w:eastAsia="en-US"/>
              </w:rPr>
            </w:pPr>
            <w:r w:rsidRPr="00396DE4">
              <w:rPr>
                <w:rFonts w:eastAsiaTheme="minorHAnsi" w:cs="DejaVuSansCondensed"/>
                <w:color w:val="auto"/>
                <w:sz w:val="16"/>
                <w:szCs w:val="16"/>
                <w:lang w:eastAsia="en-US"/>
              </w:rPr>
              <w:t>2023</w:t>
            </w:r>
            <w:r w:rsidR="00396DE4" w:rsidRPr="00396DE4">
              <w:rPr>
                <w:rFonts w:eastAsiaTheme="minorHAnsi" w:cs="DejaVuSansCondensed"/>
                <w:color w:val="auto"/>
                <w:sz w:val="16"/>
                <w:szCs w:val="16"/>
                <w:lang w:eastAsia="en-US"/>
              </w:rPr>
              <w:t xml:space="preserve"> e 2024</w:t>
            </w:r>
            <w:r w:rsidRPr="00396DE4">
              <w:rPr>
                <w:rFonts w:eastAsiaTheme="minorHAnsi" w:cs="DejaVuSansCondensed"/>
                <w:color w:val="auto"/>
                <w:sz w:val="16"/>
                <w:szCs w:val="16"/>
                <w:lang w:eastAsia="en-US"/>
              </w:rPr>
              <w:t>: realización da enquisa anual a estudantes de 1º e 3º ano</w:t>
            </w:r>
            <w:r w:rsidR="00396DE4" w:rsidRPr="00396DE4">
              <w:rPr>
                <w:rFonts w:eastAsiaTheme="minorHAnsi" w:cs="DejaVuSansCondensed"/>
                <w:color w:val="auto"/>
                <w:sz w:val="16"/>
                <w:szCs w:val="16"/>
                <w:lang w:eastAsia="en-US"/>
              </w:rPr>
              <w:t>,</w:t>
            </w:r>
            <w:r w:rsidRPr="00396DE4">
              <w:rPr>
                <w:rFonts w:eastAsiaTheme="minorHAnsi" w:cs="DejaVuSansCondensed"/>
                <w:color w:val="auto"/>
                <w:sz w:val="16"/>
                <w:szCs w:val="16"/>
                <w:lang w:eastAsia="en-US"/>
              </w:rPr>
              <w:t xml:space="preserve"> curso</w:t>
            </w:r>
            <w:r w:rsidR="00396DE4" w:rsidRPr="00396DE4">
              <w:rPr>
                <w:rFonts w:eastAsiaTheme="minorHAnsi" w:cs="DejaVuSansCondensed"/>
                <w:color w:val="auto"/>
                <w:sz w:val="16"/>
                <w:szCs w:val="16"/>
                <w:lang w:eastAsia="en-US"/>
              </w:rPr>
              <w:t>s</w:t>
            </w:r>
            <w:r w:rsidRPr="00396DE4">
              <w:rPr>
                <w:rFonts w:eastAsiaTheme="minorHAnsi" w:cs="DejaVuSansCondensed"/>
                <w:color w:val="auto"/>
                <w:sz w:val="16"/>
                <w:szCs w:val="16"/>
                <w:lang w:eastAsia="en-US"/>
              </w:rPr>
              <w:t xml:space="preserve"> 2022/</w:t>
            </w:r>
            <w:r w:rsidR="00396DE4" w:rsidRPr="00396DE4">
              <w:rPr>
                <w:rFonts w:eastAsiaTheme="minorHAnsi" w:cs="DejaVuSansCondensed"/>
                <w:color w:val="auto"/>
                <w:sz w:val="16"/>
                <w:szCs w:val="16"/>
                <w:lang w:eastAsia="en-US"/>
              </w:rPr>
              <w:t>2</w:t>
            </w:r>
            <w:r w:rsidRPr="00396DE4">
              <w:rPr>
                <w:rFonts w:eastAsiaTheme="minorHAnsi" w:cs="DejaVuSansCondensed"/>
                <w:color w:val="auto"/>
                <w:sz w:val="16"/>
                <w:szCs w:val="16"/>
                <w:lang w:eastAsia="en-US"/>
              </w:rPr>
              <w:t>3</w:t>
            </w:r>
            <w:r w:rsidR="00396DE4" w:rsidRPr="00396DE4">
              <w:rPr>
                <w:rFonts w:eastAsiaTheme="minorHAnsi" w:cs="DejaVuSansCondensed"/>
                <w:color w:val="auto"/>
                <w:sz w:val="16"/>
                <w:szCs w:val="16"/>
                <w:lang w:eastAsia="en-US"/>
              </w:rPr>
              <w:t xml:space="preserve"> e 2023/24</w:t>
            </w:r>
          </w:p>
          <w:p w14:paraId="5284B9EB" w14:textId="601824EF" w:rsidR="00396DE4" w:rsidRPr="00396DE4" w:rsidRDefault="00396DE4" w:rsidP="00396DE4">
            <w:pPr>
              <w:pStyle w:val="Prrafodelista"/>
              <w:numPr>
                <w:ilvl w:val="0"/>
                <w:numId w:val="17"/>
              </w:numPr>
              <w:suppressAutoHyphens w:val="0"/>
              <w:autoSpaceDE w:val="0"/>
              <w:autoSpaceDN w:val="0"/>
              <w:adjustRightInd w:val="0"/>
              <w:spacing w:line="360" w:lineRule="auto"/>
              <w:jc w:val="both"/>
              <w:rPr>
                <w:rFonts w:eastAsiaTheme="minorHAnsi" w:cs="DejaVuSansCondensed"/>
                <w:color w:val="auto"/>
                <w:sz w:val="16"/>
                <w:szCs w:val="16"/>
                <w:lang w:eastAsia="en-US"/>
              </w:rPr>
            </w:pPr>
            <w:r w:rsidRPr="00396DE4">
              <w:rPr>
                <w:rFonts w:eastAsiaTheme="minorHAnsi" w:cs="DejaVuSansCondensed"/>
                <w:color w:val="auto"/>
                <w:sz w:val="16"/>
                <w:szCs w:val="16"/>
                <w:lang w:eastAsia="en-US"/>
              </w:rPr>
              <w:t xml:space="preserve">2024: </w:t>
            </w:r>
            <w:r w:rsidR="00F73453">
              <w:rPr>
                <w:rFonts w:eastAsiaTheme="minorHAnsi" w:cs="DejaVuSansCondensed"/>
                <w:color w:val="auto"/>
                <w:sz w:val="16"/>
                <w:szCs w:val="16"/>
                <w:lang w:eastAsia="en-US"/>
              </w:rPr>
              <w:t>cuarta</w:t>
            </w:r>
            <w:r w:rsidRPr="00396DE4">
              <w:rPr>
                <w:rFonts w:eastAsiaTheme="minorHAnsi" w:cs="DejaVuSansCondensed"/>
                <w:color w:val="auto"/>
                <w:sz w:val="16"/>
                <w:szCs w:val="16"/>
                <w:lang w:eastAsia="en-US"/>
              </w:rPr>
              <w:t xml:space="preserve"> enquisa ao PDI (directores e titores de teses), cos datos do período 202</w:t>
            </w:r>
            <w:r w:rsidR="00F73453">
              <w:rPr>
                <w:rFonts w:eastAsiaTheme="minorHAnsi" w:cs="DejaVuSansCondensed"/>
                <w:color w:val="auto"/>
                <w:sz w:val="16"/>
                <w:szCs w:val="16"/>
                <w:lang w:eastAsia="en-US"/>
              </w:rPr>
              <w:t>2</w:t>
            </w:r>
            <w:r w:rsidRPr="00396DE4">
              <w:rPr>
                <w:rFonts w:eastAsiaTheme="minorHAnsi" w:cs="DejaVuSansCondensed"/>
                <w:color w:val="auto"/>
                <w:sz w:val="16"/>
                <w:szCs w:val="16"/>
                <w:lang w:eastAsia="en-US"/>
              </w:rPr>
              <w:t>/2</w:t>
            </w:r>
            <w:r w:rsidR="00F73453">
              <w:rPr>
                <w:rFonts w:eastAsiaTheme="minorHAnsi" w:cs="DejaVuSansCondensed"/>
                <w:color w:val="auto"/>
                <w:sz w:val="16"/>
                <w:szCs w:val="16"/>
                <w:lang w:eastAsia="en-US"/>
              </w:rPr>
              <w:t>3</w:t>
            </w:r>
            <w:r w:rsidRPr="00396DE4">
              <w:rPr>
                <w:rFonts w:eastAsiaTheme="minorHAnsi" w:cs="DejaVuSansCondensed"/>
                <w:color w:val="auto"/>
                <w:sz w:val="16"/>
                <w:szCs w:val="16"/>
                <w:lang w:eastAsia="en-US"/>
              </w:rPr>
              <w:t xml:space="preserve"> e 202</w:t>
            </w:r>
            <w:r w:rsidR="00F73453">
              <w:rPr>
                <w:rFonts w:eastAsiaTheme="minorHAnsi" w:cs="DejaVuSansCondensed"/>
                <w:color w:val="auto"/>
                <w:sz w:val="16"/>
                <w:szCs w:val="16"/>
                <w:lang w:eastAsia="en-US"/>
              </w:rPr>
              <w:t>3</w:t>
            </w:r>
            <w:r w:rsidRPr="00396DE4">
              <w:rPr>
                <w:rFonts w:eastAsiaTheme="minorHAnsi" w:cs="DejaVuSansCondensed"/>
                <w:color w:val="auto"/>
                <w:sz w:val="16"/>
                <w:szCs w:val="16"/>
                <w:lang w:eastAsia="en-US"/>
              </w:rPr>
              <w:t>/2</w:t>
            </w:r>
            <w:r w:rsidR="00F73453">
              <w:rPr>
                <w:rFonts w:eastAsiaTheme="minorHAnsi" w:cs="DejaVuSansCondensed"/>
                <w:color w:val="auto"/>
                <w:sz w:val="16"/>
                <w:szCs w:val="16"/>
                <w:lang w:eastAsia="en-US"/>
              </w:rPr>
              <w:t>4</w:t>
            </w:r>
          </w:p>
          <w:p w14:paraId="44BFC4D9" w14:textId="3D29FC2B" w:rsidR="00396DE4" w:rsidRPr="00396DE4" w:rsidRDefault="00396DE4" w:rsidP="00396DE4">
            <w:pPr>
              <w:pStyle w:val="Prrafodelista"/>
              <w:numPr>
                <w:ilvl w:val="0"/>
                <w:numId w:val="17"/>
              </w:numPr>
              <w:suppressAutoHyphens w:val="0"/>
              <w:autoSpaceDE w:val="0"/>
              <w:autoSpaceDN w:val="0"/>
              <w:adjustRightInd w:val="0"/>
              <w:spacing w:line="360" w:lineRule="auto"/>
              <w:jc w:val="both"/>
              <w:rPr>
                <w:rFonts w:eastAsiaTheme="minorHAnsi" w:cs="DejaVuSansCondensed"/>
                <w:color w:val="auto"/>
                <w:sz w:val="16"/>
                <w:szCs w:val="16"/>
                <w:lang w:eastAsia="en-US"/>
              </w:rPr>
            </w:pPr>
            <w:r w:rsidRPr="00396DE4">
              <w:rPr>
                <w:rFonts w:eastAsiaTheme="minorHAnsi" w:cs="DejaVuSansCondensed"/>
                <w:color w:val="auto"/>
                <w:sz w:val="16"/>
                <w:szCs w:val="16"/>
                <w:lang w:eastAsia="en-US"/>
              </w:rPr>
              <w:t>202</w:t>
            </w:r>
            <w:r>
              <w:rPr>
                <w:rFonts w:eastAsiaTheme="minorHAnsi" w:cs="DejaVuSansCondensed"/>
                <w:color w:val="auto"/>
                <w:sz w:val="16"/>
                <w:szCs w:val="16"/>
                <w:lang w:eastAsia="en-US"/>
              </w:rPr>
              <w:t>3</w:t>
            </w:r>
            <w:r w:rsidRPr="00396DE4">
              <w:rPr>
                <w:rFonts w:eastAsiaTheme="minorHAnsi" w:cs="DejaVuSansCondensed"/>
                <w:color w:val="auto"/>
                <w:sz w:val="16"/>
                <w:szCs w:val="16"/>
                <w:lang w:eastAsia="en-US"/>
              </w:rPr>
              <w:t xml:space="preserve">: enquisa de inserción laboral a </w:t>
            </w:r>
            <w:proofErr w:type="spellStart"/>
            <w:r w:rsidRPr="00396DE4">
              <w:rPr>
                <w:rFonts w:eastAsiaTheme="minorHAnsi" w:cs="DejaVuSansCondensed"/>
                <w:color w:val="auto"/>
                <w:sz w:val="16"/>
                <w:szCs w:val="16"/>
                <w:lang w:eastAsia="en-US"/>
              </w:rPr>
              <w:t>egresados</w:t>
            </w:r>
            <w:proofErr w:type="spellEnd"/>
            <w:r w:rsidRPr="00396DE4">
              <w:rPr>
                <w:rFonts w:eastAsiaTheme="minorHAnsi" w:cs="DejaVuSansCondensed"/>
                <w:color w:val="auto"/>
                <w:sz w:val="16"/>
                <w:szCs w:val="16"/>
                <w:lang w:eastAsia="en-US"/>
              </w:rPr>
              <w:t xml:space="preserve"> do 2020/21</w:t>
            </w:r>
          </w:p>
          <w:p w14:paraId="634030B5" w14:textId="77777777" w:rsidR="00396DE4" w:rsidRPr="00396DE4" w:rsidRDefault="00396DE4" w:rsidP="00396DE4">
            <w:pPr>
              <w:pStyle w:val="Prrafodelista"/>
              <w:suppressAutoHyphens w:val="0"/>
              <w:autoSpaceDE w:val="0"/>
              <w:autoSpaceDN w:val="0"/>
              <w:adjustRightInd w:val="0"/>
              <w:spacing w:line="360" w:lineRule="auto"/>
              <w:jc w:val="both"/>
              <w:rPr>
                <w:rFonts w:eastAsiaTheme="minorHAnsi" w:cs="DejaVuSansCondensed"/>
                <w:color w:val="333333"/>
                <w:sz w:val="16"/>
                <w:szCs w:val="16"/>
                <w:lang w:eastAsia="en-US"/>
              </w:rPr>
            </w:pPr>
          </w:p>
          <w:p w14:paraId="5917983C" w14:textId="77777777" w:rsidR="00237E7D" w:rsidRPr="00396DE4" w:rsidRDefault="00237E7D" w:rsidP="00396DE4">
            <w:pPr>
              <w:suppressAutoHyphens w:val="0"/>
              <w:autoSpaceDE w:val="0"/>
              <w:autoSpaceDN w:val="0"/>
              <w:adjustRightInd w:val="0"/>
              <w:spacing w:line="360" w:lineRule="auto"/>
              <w:jc w:val="both"/>
              <w:rPr>
                <w:rFonts w:eastAsiaTheme="minorHAnsi" w:cs="DejaVuSansCondensed"/>
                <w:color w:val="333333"/>
                <w:sz w:val="16"/>
                <w:szCs w:val="16"/>
                <w:lang w:eastAsia="en-US"/>
              </w:rPr>
            </w:pPr>
            <w:r w:rsidRPr="00396DE4">
              <w:rPr>
                <w:rFonts w:eastAsiaTheme="minorHAnsi" w:cs="DejaVuSansCondensed"/>
                <w:color w:val="333333"/>
                <w:sz w:val="16"/>
                <w:szCs w:val="16"/>
                <w:lang w:eastAsia="en-US"/>
              </w:rPr>
              <w:t>Síntese xeral dos resultados obtidos:</w:t>
            </w:r>
          </w:p>
          <w:p w14:paraId="79382D61" w14:textId="77777777" w:rsidR="00C24267" w:rsidRPr="00237E7D" w:rsidRDefault="00C24267" w:rsidP="00237E7D">
            <w:pPr>
              <w:spacing w:line="360" w:lineRule="auto"/>
              <w:jc w:val="both"/>
              <w:rPr>
                <w:color w:val="auto"/>
                <w:sz w:val="16"/>
                <w:szCs w:val="16"/>
              </w:rPr>
            </w:pPr>
          </w:p>
          <w:p w14:paraId="7B31DE8B" w14:textId="77777777" w:rsidR="00237E7D" w:rsidRPr="00237E7D" w:rsidRDefault="00237E7D" w:rsidP="00237E7D">
            <w:pPr>
              <w:spacing w:line="360" w:lineRule="auto"/>
              <w:jc w:val="both"/>
              <w:rPr>
                <w:color w:val="auto"/>
                <w:sz w:val="16"/>
                <w:szCs w:val="16"/>
                <w:u w:val="single"/>
              </w:rPr>
            </w:pPr>
            <w:r w:rsidRPr="00237E7D">
              <w:rPr>
                <w:color w:val="auto"/>
                <w:sz w:val="16"/>
                <w:szCs w:val="16"/>
                <w:u w:val="single"/>
              </w:rPr>
              <w:t>Estudantes:</w:t>
            </w:r>
          </w:p>
          <w:p w14:paraId="43336186" w14:textId="15C6F5C2" w:rsidR="00237E7D" w:rsidRDefault="00237E7D" w:rsidP="00237E7D">
            <w:pPr>
              <w:spacing w:line="360" w:lineRule="auto"/>
              <w:jc w:val="both"/>
              <w:rPr>
                <w:color w:val="auto"/>
                <w:sz w:val="16"/>
                <w:szCs w:val="16"/>
              </w:rPr>
            </w:pPr>
            <w:r w:rsidRPr="00237E7D">
              <w:rPr>
                <w:color w:val="auto"/>
                <w:sz w:val="16"/>
                <w:szCs w:val="16"/>
              </w:rPr>
              <w:t>Resultados de participación</w:t>
            </w:r>
            <w:r w:rsidR="006A2BEA">
              <w:rPr>
                <w:color w:val="auto"/>
                <w:sz w:val="16"/>
                <w:szCs w:val="16"/>
              </w:rPr>
              <w:t xml:space="preserve"> agregados (Universidade de Vigo</w:t>
            </w:r>
            <w:r w:rsidR="00761169">
              <w:rPr>
                <w:color w:val="auto"/>
                <w:sz w:val="16"/>
                <w:szCs w:val="16"/>
              </w:rPr>
              <w:t>, fila 1</w:t>
            </w:r>
            <w:r w:rsidR="006A2BEA">
              <w:rPr>
                <w:color w:val="auto"/>
                <w:sz w:val="16"/>
                <w:szCs w:val="16"/>
              </w:rPr>
              <w:t>) e do programa</w:t>
            </w:r>
            <w:r w:rsidR="00761169">
              <w:rPr>
                <w:color w:val="auto"/>
                <w:sz w:val="16"/>
                <w:szCs w:val="16"/>
              </w:rPr>
              <w:t xml:space="preserve"> (fila 2).</w:t>
            </w:r>
          </w:p>
          <w:p w14:paraId="2531223B" w14:textId="77777777" w:rsidR="00D12B52" w:rsidRDefault="00D12B52" w:rsidP="00237E7D">
            <w:pPr>
              <w:spacing w:line="360" w:lineRule="auto"/>
              <w:jc w:val="both"/>
              <w:rPr>
                <w:color w:val="auto"/>
                <w:sz w:val="16"/>
                <w:szCs w:val="16"/>
              </w:rPr>
            </w:pPr>
          </w:p>
          <w:tbl>
            <w:tblPr>
              <w:tblStyle w:val="Tablaconcuadrcula"/>
              <w:tblW w:w="5000" w:type="pct"/>
              <w:tblCellMar>
                <w:left w:w="57" w:type="dxa"/>
                <w:right w:w="57" w:type="dxa"/>
              </w:tblCellMar>
              <w:tblLook w:val="04A0" w:firstRow="1" w:lastRow="0" w:firstColumn="1" w:lastColumn="0" w:noHBand="0" w:noVBand="1"/>
            </w:tblPr>
            <w:tblGrid>
              <w:gridCol w:w="870"/>
              <w:gridCol w:w="870"/>
              <w:gridCol w:w="870"/>
              <w:gridCol w:w="871"/>
              <w:gridCol w:w="871"/>
              <w:gridCol w:w="872"/>
              <w:gridCol w:w="871"/>
              <w:gridCol w:w="872"/>
              <w:gridCol w:w="871"/>
              <w:gridCol w:w="867"/>
            </w:tblGrid>
            <w:tr w:rsidR="00D12B52" w:rsidRPr="00237E7D" w14:paraId="3B0B24F4" w14:textId="77777777" w:rsidTr="00761169">
              <w:tc>
                <w:tcPr>
                  <w:tcW w:w="999" w:type="pct"/>
                  <w:gridSpan w:val="2"/>
                </w:tcPr>
                <w:p w14:paraId="68FAEF06" w14:textId="77777777" w:rsidR="00D12B52" w:rsidRPr="00DC168C" w:rsidRDefault="00D12B52" w:rsidP="00D12B52">
                  <w:pPr>
                    <w:spacing w:before="120" w:after="120" w:line="360" w:lineRule="auto"/>
                    <w:jc w:val="center"/>
                    <w:rPr>
                      <w:color w:val="auto"/>
                      <w:sz w:val="16"/>
                      <w:szCs w:val="16"/>
                      <w:lang w:val="pt-PT"/>
                    </w:rPr>
                  </w:pPr>
                  <w:r w:rsidRPr="00DC168C">
                    <w:rPr>
                      <w:color w:val="auto"/>
                      <w:sz w:val="16"/>
                      <w:szCs w:val="16"/>
                      <w:lang w:val="pt-PT"/>
                    </w:rPr>
                    <w:t>Curso 2015/2016</w:t>
                  </w:r>
                </w:p>
              </w:tc>
              <w:tc>
                <w:tcPr>
                  <w:tcW w:w="999" w:type="pct"/>
                  <w:gridSpan w:val="2"/>
                </w:tcPr>
                <w:p w14:paraId="7DB09EDB" w14:textId="77777777" w:rsidR="00D12B52" w:rsidRPr="00DC168C" w:rsidRDefault="00D12B52" w:rsidP="00D12B52">
                  <w:pPr>
                    <w:spacing w:before="120" w:after="120" w:line="360" w:lineRule="auto"/>
                    <w:jc w:val="center"/>
                    <w:rPr>
                      <w:color w:val="auto"/>
                      <w:sz w:val="16"/>
                      <w:szCs w:val="16"/>
                      <w:lang w:val="pt-PT"/>
                    </w:rPr>
                  </w:pPr>
                  <w:r w:rsidRPr="00DC168C">
                    <w:rPr>
                      <w:color w:val="auto"/>
                      <w:sz w:val="16"/>
                      <w:szCs w:val="16"/>
                      <w:lang w:val="pt-PT"/>
                    </w:rPr>
                    <w:t>Curso 2016/2017</w:t>
                  </w:r>
                </w:p>
              </w:tc>
              <w:tc>
                <w:tcPr>
                  <w:tcW w:w="1001" w:type="pct"/>
                  <w:gridSpan w:val="2"/>
                </w:tcPr>
                <w:p w14:paraId="7BCB240D" w14:textId="77777777" w:rsidR="00D12B52" w:rsidRPr="00DC168C" w:rsidRDefault="00D12B52" w:rsidP="00D12B52">
                  <w:pPr>
                    <w:spacing w:before="120" w:after="120" w:line="360" w:lineRule="auto"/>
                    <w:jc w:val="center"/>
                    <w:rPr>
                      <w:color w:val="auto"/>
                      <w:sz w:val="16"/>
                      <w:szCs w:val="16"/>
                      <w:lang w:val="pt-PT"/>
                    </w:rPr>
                  </w:pPr>
                  <w:r w:rsidRPr="00DC168C">
                    <w:rPr>
                      <w:color w:val="auto"/>
                      <w:sz w:val="16"/>
                      <w:szCs w:val="16"/>
                      <w:lang w:val="pt-PT"/>
                    </w:rPr>
                    <w:t>Curso 2017/2018</w:t>
                  </w:r>
                </w:p>
              </w:tc>
              <w:tc>
                <w:tcPr>
                  <w:tcW w:w="1001" w:type="pct"/>
                  <w:gridSpan w:val="2"/>
                </w:tcPr>
                <w:p w14:paraId="3B330786" w14:textId="77777777" w:rsidR="00D12B52" w:rsidRPr="00DC168C" w:rsidRDefault="00D12B52" w:rsidP="00D12B52">
                  <w:pPr>
                    <w:spacing w:before="120" w:after="120" w:line="360" w:lineRule="auto"/>
                    <w:jc w:val="center"/>
                    <w:rPr>
                      <w:color w:val="auto"/>
                      <w:sz w:val="16"/>
                      <w:szCs w:val="16"/>
                      <w:lang w:val="pt-PT"/>
                    </w:rPr>
                  </w:pPr>
                  <w:r w:rsidRPr="00DC168C">
                    <w:rPr>
                      <w:color w:val="auto"/>
                      <w:sz w:val="16"/>
                      <w:szCs w:val="16"/>
                      <w:lang w:val="pt-PT"/>
                    </w:rPr>
                    <w:t>Curso 2018/2019</w:t>
                  </w:r>
                </w:p>
              </w:tc>
              <w:tc>
                <w:tcPr>
                  <w:tcW w:w="999" w:type="pct"/>
                  <w:gridSpan w:val="2"/>
                </w:tcPr>
                <w:p w14:paraId="2FB482D0" w14:textId="77777777" w:rsidR="00D12B52" w:rsidRPr="00DC168C" w:rsidRDefault="00D12B52" w:rsidP="00D12B52">
                  <w:pPr>
                    <w:spacing w:before="120" w:after="120" w:line="360" w:lineRule="auto"/>
                    <w:jc w:val="center"/>
                    <w:rPr>
                      <w:color w:val="auto"/>
                      <w:sz w:val="16"/>
                      <w:szCs w:val="16"/>
                      <w:lang w:val="pt-PT"/>
                    </w:rPr>
                  </w:pPr>
                  <w:r w:rsidRPr="00DC168C">
                    <w:rPr>
                      <w:color w:val="auto"/>
                      <w:sz w:val="16"/>
                      <w:szCs w:val="16"/>
                      <w:lang w:val="pt-PT"/>
                    </w:rPr>
                    <w:t>Curso 2019/2020</w:t>
                  </w:r>
                </w:p>
              </w:tc>
            </w:tr>
            <w:tr w:rsidR="00893AE3" w:rsidRPr="00237E7D" w14:paraId="0458143A" w14:textId="77777777" w:rsidTr="00761169">
              <w:tc>
                <w:tcPr>
                  <w:tcW w:w="500" w:type="pct"/>
                  <w:tcBorders>
                    <w:bottom w:val="single" w:sz="4" w:space="0" w:color="auto"/>
                  </w:tcBorders>
                </w:tcPr>
                <w:p w14:paraId="359571BE" w14:textId="77777777" w:rsidR="00893AE3" w:rsidRPr="00DC168C" w:rsidRDefault="00893AE3" w:rsidP="00893AE3">
                  <w:pPr>
                    <w:spacing w:line="360" w:lineRule="auto"/>
                    <w:jc w:val="center"/>
                    <w:rPr>
                      <w:color w:val="auto"/>
                      <w:sz w:val="16"/>
                      <w:szCs w:val="16"/>
                      <w:lang w:val="pt-PT"/>
                    </w:rPr>
                  </w:pPr>
                  <w:r w:rsidRPr="00DC168C">
                    <w:rPr>
                      <w:color w:val="auto"/>
                      <w:sz w:val="16"/>
                      <w:szCs w:val="16"/>
                      <w:lang w:val="pt-PT"/>
                    </w:rPr>
                    <w:t>1º ano</w:t>
                  </w:r>
                </w:p>
              </w:tc>
              <w:tc>
                <w:tcPr>
                  <w:tcW w:w="500" w:type="pct"/>
                  <w:tcBorders>
                    <w:bottom w:val="single" w:sz="4" w:space="0" w:color="auto"/>
                  </w:tcBorders>
                </w:tcPr>
                <w:p w14:paraId="41395C57" w14:textId="77777777" w:rsidR="00893AE3" w:rsidRPr="00DC168C" w:rsidRDefault="00893AE3" w:rsidP="00893AE3">
                  <w:pPr>
                    <w:spacing w:line="360" w:lineRule="auto"/>
                    <w:jc w:val="center"/>
                    <w:rPr>
                      <w:color w:val="auto"/>
                      <w:sz w:val="16"/>
                      <w:szCs w:val="16"/>
                      <w:lang w:val="pt-PT"/>
                    </w:rPr>
                  </w:pPr>
                  <w:r w:rsidRPr="00DC168C">
                    <w:rPr>
                      <w:color w:val="auto"/>
                      <w:sz w:val="16"/>
                      <w:szCs w:val="16"/>
                      <w:lang w:val="pt-PT"/>
                    </w:rPr>
                    <w:t>3º ano</w:t>
                  </w:r>
                </w:p>
              </w:tc>
              <w:tc>
                <w:tcPr>
                  <w:tcW w:w="500" w:type="pct"/>
                  <w:tcBorders>
                    <w:bottom w:val="single" w:sz="4" w:space="0" w:color="auto"/>
                  </w:tcBorders>
                </w:tcPr>
                <w:p w14:paraId="50985909" w14:textId="77777777" w:rsidR="00893AE3" w:rsidRPr="00DC168C" w:rsidRDefault="00893AE3" w:rsidP="00893AE3">
                  <w:pPr>
                    <w:spacing w:line="360" w:lineRule="auto"/>
                    <w:jc w:val="center"/>
                    <w:rPr>
                      <w:color w:val="auto"/>
                      <w:sz w:val="16"/>
                      <w:szCs w:val="16"/>
                      <w:lang w:val="pt-PT"/>
                    </w:rPr>
                  </w:pPr>
                  <w:r w:rsidRPr="00DC168C">
                    <w:rPr>
                      <w:color w:val="auto"/>
                      <w:sz w:val="16"/>
                      <w:szCs w:val="16"/>
                      <w:lang w:val="pt-PT"/>
                    </w:rPr>
                    <w:t>1º ano</w:t>
                  </w:r>
                </w:p>
              </w:tc>
              <w:tc>
                <w:tcPr>
                  <w:tcW w:w="500" w:type="pct"/>
                  <w:tcBorders>
                    <w:bottom w:val="single" w:sz="4" w:space="0" w:color="auto"/>
                  </w:tcBorders>
                </w:tcPr>
                <w:p w14:paraId="7F9C8987" w14:textId="77777777" w:rsidR="00893AE3" w:rsidRPr="00DC168C" w:rsidRDefault="00893AE3" w:rsidP="00893AE3">
                  <w:pPr>
                    <w:spacing w:line="360" w:lineRule="auto"/>
                    <w:jc w:val="center"/>
                    <w:rPr>
                      <w:color w:val="auto"/>
                      <w:sz w:val="16"/>
                      <w:szCs w:val="16"/>
                      <w:lang w:val="pt-PT"/>
                    </w:rPr>
                  </w:pPr>
                  <w:r w:rsidRPr="00DC168C">
                    <w:rPr>
                      <w:color w:val="auto"/>
                      <w:sz w:val="16"/>
                      <w:szCs w:val="16"/>
                      <w:lang w:val="pt-PT"/>
                    </w:rPr>
                    <w:t>3º ano</w:t>
                  </w:r>
                </w:p>
              </w:tc>
              <w:tc>
                <w:tcPr>
                  <w:tcW w:w="500" w:type="pct"/>
                  <w:tcBorders>
                    <w:bottom w:val="single" w:sz="4" w:space="0" w:color="auto"/>
                  </w:tcBorders>
                </w:tcPr>
                <w:p w14:paraId="33550963" w14:textId="77777777" w:rsidR="00893AE3" w:rsidRPr="00DC168C" w:rsidRDefault="00893AE3" w:rsidP="00893AE3">
                  <w:pPr>
                    <w:spacing w:line="360" w:lineRule="auto"/>
                    <w:jc w:val="center"/>
                    <w:rPr>
                      <w:color w:val="auto"/>
                      <w:sz w:val="16"/>
                      <w:szCs w:val="16"/>
                      <w:lang w:val="pt-PT"/>
                    </w:rPr>
                  </w:pPr>
                  <w:r w:rsidRPr="00DC168C">
                    <w:rPr>
                      <w:color w:val="auto"/>
                      <w:sz w:val="16"/>
                      <w:szCs w:val="16"/>
                      <w:lang w:val="pt-PT"/>
                    </w:rPr>
                    <w:t>1º ano</w:t>
                  </w:r>
                </w:p>
              </w:tc>
              <w:tc>
                <w:tcPr>
                  <w:tcW w:w="500" w:type="pct"/>
                  <w:tcBorders>
                    <w:bottom w:val="single" w:sz="4" w:space="0" w:color="auto"/>
                  </w:tcBorders>
                </w:tcPr>
                <w:p w14:paraId="6055F2DB" w14:textId="77777777" w:rsidR="00893AE3" w:rsidRPr="00DC168C" w:rsidRDefault="00893AE3" w:rsidP="00893AE3">
                  <w:pPr>
                    <w:spacing w:line="360" w:lineRule="auto"/>
                    <w:jc w:val="center"/>
                    <w:rPr>
                      <w:color w:val="auto"/>
                      <w:sz w:val="16"/>
                      <w:szCs w:val="16"/>
                      <w:lang w:val="pt-PT"/>
                    </w:rPr>
                  </w:pPr>
                  <w:r w:rsidRPr="00DC168C">
                    <w:rPr>
                      <w:color w:val="auto"/>
                      <w:sz w:val="16"/>
                      <w:szCs w:val="16"/>
                      <w:lang w:val="pt-PT"/>
                    </w:rPr>
                    <w:t>3º ano</w:t>
                  </w:r>
                </w:p>
              </w:tc>
              <w:tc>
                <w:tcPr>
                  <w:tcW w:w="500" w:type="pct"/>
                  <w:tcBorders>
                    <w:bottom w:val="single" w:sz="4" w:space="0" w:color="auto"/>
                  </w:tcBorders>
                </w:tcPr>
                <w:p w14:paraId="5C5297DE" w14:textId="77777777" w:rsidR="00893AE3" w:rsidRPr="00DC168C" w:rsidRDefault="00893AE3" w:rsidP="00893AE3">
                  <w:pPr>
                    <w:spacing w:line="360" w:lineRule="auto"/>
                    <w:jc w:val="center"/>
                    <w:rPr>
                      <w:color w:val="auto"/>
                      <w:sz w:val="16"/>
                      <w:szCs w:val="16"/>
                      <w:lang w:val="pt-PT"/>
                    </w:rPr>
                  </w:pPr>
                  <w:r w:rsidRPr="00DC168C">
                    <w:rPr>
                      <w:color w:val="auto"/>
                      <w:sz w:val="16"/>
                      <w:szCs w:val="16"/>
                      <w:lang w:val="pt-PT"/>
                    </w:rPr>
                    <w:t>1º ano</w:t>
                  </w:r>
                </w:p>
              </w:tc>
              <w:tc>
                <w:tcPr>
                  <w:tcW w:w="501" w:type="pct"/>
                  <w:tcBorders>
                    <w:bottom w:val="single" w:sz="4" w:space="0" w:color="auto"/>
                  </w:tcBorders>
                </w:tcPr>
                <w:p w14:paraId="67991775" w14:textId="77777777" w:rsidR="00893AE3" w:rsidRPr="00DC168C" w:rsidRDefault="00893AE3" w:rsidP="00893AE3">
                  <w:pPr>
                    <w:spacing w:line="360" w:lineRule="auto"/>
                    <w:jc w:val="center"/>
                    <w:rPr>
                      <w:color w:val="auto"/>
                      <w:sz w:val="16"/>
                      <w:szCs w:val="16"/>
                      <w:lang w:val="pt-PT"/>
                    </w:rPr>
                  </w:pPr>
                  <w:r w:rsidRPr="00DC168C">
                    <w:rPr>
                      <w:color w:val="auto"/>
                      <w:sz w:val="16"/>
                      <w:szCs w:val="16"/>
                      <w:lang w:val="pt-PT"/>
                    </w:rPr>
                    <w:t>3º ano</w:t>
                  </w:r>
                </w:p>
              </w:tc>
              <w:tc>
                <w:tcPr>
                  <w:tcW w:w="500" w:type="pct"/>
                  <w:tcBorders>
                    <w:bottom w:val="single" w:sz="4" w:space="0" w:color="auto"/>
                  </w:tcBorders>
                </w:tcPr>
                <w:p w14:paraId="7725CE59" w14:textId="77777777" w:rsidR="00893AE3" w:rsidRPr="00DC168C" w:rsidRDefault="00893AE3" w:rsidP="00893AE3">
                  <w:pPr>
                    <w:spacing w:line="360" w:lineRule="auto"/>
                    <w:jc w:val="center"/>
                    <w:rPr>
                      <w:color w:val="auto"/>
                      <w:sz w:val="16"/>
                      <w:szCs w:val="16"/>
                      <w:lang w:val="pt-PT"/>
                    </w:rPr>
                  </w:pPr>
                  <w:r w:rsidRPr="00DC168C">
                    <w:rPr>
                      <w:color w:val="auto"/>
                      <w:sz w:val="16"/>
                      <w:szCs w:val="16"/>
                      <w:lang w:val="pt-PT"/>
                    </w:rPr>
                    <w:t>1º ano</w:t>
                  </w:r>
                </w:p>
              </w:tc>
              <w:tc>
                <w:tcPr>
                  <w:tcW w:w="499" w:type="pct"/>
                  <w:tcBorders>
                    <w:bottom w:val="single" w:sz="4" w:space="0" w:color="auto"/>
                  </w:tcBorders>
                </w:tcPr>
                <w:p w14:paraId="006A2D4A" w14:textId="77777777" w:rsidR="00893AE3" w:rsidRPr="00DC168C" w:rsidRDefault="00893AE3" w:rsidP="00893AE3">
                  <w:pPr>
                    <w:spacing w:line="360" w:lineRule="auto"/>
                    <w:jc w:val="center"/>
                    <w:rPr>
                      <w:color w:val="auto"/>
                      <w:sz w:val="16"/>
                      <w:szCs w:val="16"/>
                      <w:lang w:val="pt-PT"/>
                    </w:rPr>
                  </w:pPr>
                  <w:r w:rsidRPr="00DC168C">
                    <w:rPr>
                      <w:color w:val="auto"/>
                      <w:sz w:val="16"/>
                      <w:szCs w:val="16"/>
                      <w:lang w:val="pt-PT"/>
                    </w:rPr>
                    <w:t>3º ano</w:t>
                  </w:r>
                </w:p>
              </w:tc>
            </w:tr>
            <w:tr w:rsidR="002F3F20" w:rsidRPr="00237E7D" w14:paraId="7D6FBF90" w14:textId="77777777" w:rsidTr="0020451B">
              <w:tc>
                <w:tcPr>
                  <w:tcW w:w="500" w:type="pct"/>
                  <w:shd w:val="clear" w:color="auto" w:fill="FFFFFF" w:themeFill="background1"/>
                </w:tcPr>
                <w:p w14:paraId="420CAC38" w14:textId="77777777" w:rsidR="002F3F20" w:rsidRPr="00DC168C" w:rsidRDefault="006A2BEA" w:rsidP="00893AE3">
                  <w:pPr>
                    <w:spacing w:line="360" w:lineRule="auto"/>
                    <w:jc w:val="center"/>
                    <w:rPr>
                      <w:color w:val="auto"/>
                      <w:sz w:val="16"/>
                      <w:szCs w:val="16"/>
                      <w:lang w:val="pt-PT"/>
                    </w:rPr>
                  </w:pPr>
                  <w:r w:rsidRPr="00DC168C">
                    <w:rPr>
                      <w:color w:val="auto"/>
                      <w:sz w:val="16"/>
                      <w:szCs w:val="16"/>
                      <w:lang w:val="pt-PT"/>
                    </w:rPr>
                    <w:t>52,76</w:t>
                  </w:r>
                  <w:r w:rsidR="002F3F20" w:rsidRPr="00DC168C">
                    <w:rPr>
                      <w:color w:val="auto"/>
                      <w:sz w:val="16"/>
                      <w:szCs w:val="16"/>
                      <w:lang w:val="pt-PT"/>
                    </w:rPr>
                    <w:t xml:space="preserve"> %</w:t>
                  </w:r>
                </w:p>
              </w:tc>
              <w:tc>
                <w:tcPr>
                  <w:tcW w:w="500" w:type="pct"/>
                  <w:shd w:val="clear" w:color="auto" w:fill="FFFFFF" w:themeFill="background1"/>
                </w:tcPr>
                <w:p w14:paraId="7B37B9B0" w14:textId="77777777" w:rsidR="002F3F20" w:rsidRPr="00DC168C" w:rsidRDefault="006A2BEA" w:rsidP="00893AE3">
                  <w:pPr>
                    <w:spacing w:line="360" w:lineRule="auto"/>
                    <w:jc w:val="center"/>
                    <w:rPr>
                      <w:color w:val="auto"/>
                      <w:sz w:val="16"/>
                      <w:szCs w:val="16"/>
                      <w:lang w:val="pt-PT"/>
                    </w:rPr>
                  </w:pPr>
                  <w:r w:rsidRPr="00DC168C">
                    <w:rPr>
                      <w:color w:val="auto"/>
                      <w:sz w:val="16"/>
                      <w:szCs w:val="16"/>
                      <w:lang w:val="pt-PT"/>
                    </w:rPr>
                    <w:t>44,13%</w:t>
                  </w:r>
                </w:p>
              </w:tc>
              <w:tc>
                <w:tcPr>
                  <w:tcW w:w="500" w:type="pct"/>
                  <w:shd w:val="clear" w:color="auto" w:fill="FFFFFF" w:themeFill="background1"/>
                </w:tcPr>
                <w:p w14:paraId="23DB919F" w14:textId="77777777" w:rsidR="002F3F20" w:rsidRPr="00DC168C" w:rsidRDefault="006A2BEA" w:rsidP="00893AE3">
                  <w:pPr>
                    <w:spacing w:line="360" w:lineRule="auto"/>
                    <w:jc w:val="center"/>
                    <w:rPr>
                      <w:color w:val="auto"/>
                      <w:sz w:val="16"/>
                      <w:szCs w:val="16"/>
                      <w:lang w:val="pt-PT"/>
                    </w:rPr>
                  </w:pPr>
                  <w:r w:rsidRPr="00DC168C">
                    <w:rPr>
                      <w:color w:val="auto"/>
                      <w:sz w:val="16"/>
                      <w:szCs w:val="16"/>
                      <w:lang w:val="pt-PT"/>
                    </w:rPr>
                    <w:t>50,61%</w:t>
                  </w:r>
                </w:p>
              </w:tc>
              <w:tc>
                <w:tcPr>
                  <w:tcW w:w="500" w:type="pct"/>
                  <w:shd w:val="clear" w:color="auto" w:fill="FFFFFF" w:themeFill="background1"/>
                </w:tcPr>
                <w:p w14:paraId="396E3DD4" w14:textId="77777777" w:rsidR="002F3F20" w:rsidRPr="00DC168C" w:rsidRDefault="006A2BEA" w:rsidP="00893AE3">
                  <w:pPr>
                    <w:spacing w:line="360" w:lineRule="auto"/>
                    <w:jc w:val="center"/>
                    <w:rPr>
                      <w:color w:val="auto"/>
                      <w:sz w:val="16"/>
                      <w:szCs w:val="16"/>
                      <w:lang w:val="pt-PT"/>
                    </w:rPr>
                  </w:pPr>
                  <w:r w:rsidRPr="00DC168C">
                    <w:rPr>
                      <w:color w:val="auto"/>
                      <w:sz w:val="16"/>
                      <w:szCs w:val="16"/>
                      <w:lang w:val="pt-PT"/>
                    </w:rPr>
                    <w:t>47,32%</w:t>
                  </w:r>
                </w:p>
              </w:tc>
              <w:tc>
                <w:tcPr>
                  <w:tcW w:w="500" w:type="pct"/>
                  <w:shd w:val="clear" w:color="auto" w:fill="FFFFFF" w:themeFill="background1"/>
                </w:tcPr>
                <w:p w14:paraId="5546C947" w14:textId="77777777" w:rsidR="002F3F20" w:rsidRPr="00DC168C" w:rsidRDefault="006A2BEA" w:rsidP="00893AE3">
                  <w:pPr>
                    <w:spacing w:line="360" w:lineRule="auto"/>
                    <w:jc w:val="center"/>
                    <w:rPr>
                      <w:color w:val="auto"/>
                      <w:sz w:val="16"/>
                      <w:szCs w:val="16"/>
                      <w:lang w:val="pt-PT"/>
                    </w:rPr>
                  </w:pPr>
                  <w:r w:rsidRPr="00DC168C">
                    <w:rPr>
                      <w:color w:val="auto"/>
                      <w:sz w:val="16"/>
                      <w:szCs w:val="16"/>
                      <w:lang w:val="pt-PT"/>
                    </w:rPr>
                    <w:t>50,42%</w:t>
                  </w:r>
                </w:p>
              </w:tc>
              <w:tc>
                <w:tcPr>
                  <w:tcW w:w="500" w:type="pct"/>
                  <w:shd w:val="clear" w:color="auto" w:fill="FFFFFF" w:themeFill="background1"/>
                </w:tcPr>
                <w:p w14:paraId="17A48BC7" w14:textId="77777777" w:rsidR="002F3F20" w:rsidRPr="00DC168C" w:rsidRDefault="006A2BEA" w:rsidP="00893AE3">
                  <w:pPr>
                    <w:spacing w:line="360" w:lineRule="auto"/>
                    <w:jc w:val="center"/>
                    <w:rPr>
                      <w:color w:val="auto"/>
                      <w:sz w:val="16"/>
                      <w:szCs w:val="16"/>
                      <w:lang w:val="pt-PT"/>
                    </w:rPr>
                  </w:pPr>
                  <w:r w:rsidRPr="00DC168C">
                    <w:rPr>
                      <w:color w:val="auto"/>
                      <w:sz w:val="16"/>
                      <w:szCs w:val="16"/>
                      <w:lang w:val="pt-PT"/>
                    </w:rPr>
                    <w:t>42,57%</w:t>
                  </w:r>
                </w:p>
              </w:tc>
              <w:tc>
                <w:tcPr>
                  <w:tcW w:w="500" w:type="pct"/>
                  <w:shd w:val="clear" w:color="auto" w:fill="FFFFFF" w:themeFill="background1"/>
                </w:tcPr>
                <w:p w14:paraId="1E9302BF" w14:textId="77777777" w:rsidR="002F3F20" w:rsidRPr="00DC168C" w:rsidRDefault="006A2BEA" w:rsidP="00893AE3">
                  <w:pPr>
                    <w:spacing w:line="360" w:lineRule="auto"/>
                    <w:jc w:val="center"/>
                    <w:rPr>
                      <w:color w:val="auto"/>
                      <w:sz w:val="16"/>
                      <w:szCs w:val="16"/>
                      <w:lang w:val="pt-PT"/>
                    </w:rPr>
                  </w:pPr>
                  <w:r w:rsidRPr="00DC168C">
                    <w:rPr>
                      <w:color w:val="auto"/>
                      <w:sz w:val="16"/>
                      <w:szCs w:val="16"/>
                      <w:lang w:val="pt-PT"/>
                    </w:rPr>
                    <w:t>45,61%</w:t>
                  </w:r>
                </w:p>
              </w:tc>
              <w:tc>
                <w:tcPr>
                  <w:tcW w:w="501" w:type="pct"/>
                  <w:shd w:val="clear" w:color="auto" w:fill="FFFFFF" w:themeFill="background1"/>
                </w:tcPr>
                <w:p w14:paraId="08DD2EBC" w14:textId="77777777" w:rsidR="002F3F20" w:rsidRPr="00DC168C" w:rsidRDefault="006A2BEA" w:rsidP="00893AE3">
                  <w:pPr>
                    <w:spacing w:line="360" w:lineRule="auto"/>
                    <w:jc w:val="center"/>
                    <w:rPr>
                      <w:color w:val="auto"/>
                      <w:sz w:val="16"/>
                      <w:szCs w:val="16"/>
                      <w:lang w:val="pt-PT"/>
                    </w:rPr>
                  </w:pPr>
                  <w:r w:rsidRPr="00DC168C">
                    <w:rPr>
                      <w:color w:val="auto"/>
                      <w:sz w:val="16"/>
                      <w:szCs w:val="16"/>
                      <w:lang w:val="pt-PT"/>
                    </w:rPr>
                    <w:t>45,38%</w:t>
                  </w:r>
                </w:p>
              </w:tc>
              <w:tc>
                <w:tcPr>
                  <w:tcW w:w="500" w:type="pct"/>
                  <w:shd w:val="clear" w:color="auto" w:fill="FFFFFF" w:themeFill="background1"/>
                </w:tcPr>
                <w:p w14:paraId="28569181" w14:textId="77777777" w:rsidR="002F3F20" w:rsidRPr="00DC168C" w:rsidRDefault="006A2BEA" w:rsidP="00893AE3">
                  <w:pPr>
                    <w:spacing w:line="360" w:lineRule="auto"/>
                    <w:jc w:val="center"/>
                    <w:rPr>
                      <w:color w:val="auto"/>
                      <w:sz w:val="16"/>
                      <w:szCs w:val="16"/>
                      <w:lang w:val="pt-PT"/>
                    </w:rPr>
                  </w:pPr>
                  <w:r w:rsidRPr="00DC168C">
                    <w:rPr>
                      <w:color w:val="auto"/>
                      <w:sz w:val="16"/>
                      <w:szCs w:val="16"/>
                      <w:lang w:val="pt-PT"/>
                    </w:rPr>
                    <w:t>51,19%</w:t>
                  </w:r>
                </w:p>
              </w:tc>
              <w:tc>
                <w:tcPr>
                  <w:tcW w:w="499" w:type="pct"/>
                  <w:shd w:val="clear" w:color="auto" w:fill="FFFFFF" w:themeFill="background1"/>
                </w:tcPr>
                <w:p w14:paraId="1C18C5FA" w14:textId="77777777" w:rsidR="002F3F20" w:rsidRPr="00DC168C" w:rsidRDefault="006A2BEA" w:rsidP="00893AE3">
                  <w:pPr>
                    <w:spacing w:line="360" w:lineRule="auto"/>
                    <w:jc w:val="center"/>
                    <w:rPr>
                      <w:color w:val="auto"/>
                      <w:sz w:val="16"/>
                      <w:szCs w:val="16"/>
                      <w:lang w:val="pt-PT"/>
                    </w:rPr>
                  </w:pPr>
                  <w:r w:rsidRPr="00DC168C">
                    <w:rPr>
                      <w:color w:val="auto"/>
                      <w:sz w:val="16"/>
                      <w:szCs w:val="16"/>
                      <w:lang w:val="pt-PT"/>
                    </w:rPr>
                    <w:t>50,37%</w:t>
                  </w:r>
                </w:p>
              </w:tc>
            </w:tr>
            <w:tr w:rsidR="0020451B" w:rsidRPr="00237E7D" w14:paraId="087E0E1A" w14:textId="77777777" w:rsidTr="0020451B">
              <w:tc>
                <w:tcPr>
                  <w:tcW w:w="500" w:type="pct"/>
                  <w:shd w:val="clear" w:color="auto" w:fill="FFFFFF" w:themeFill="background1"/>
                </w:tcPr>
                <w:p w14:paraId="4314FCE9" w14:textId="6835B69E" w:rsidR="0020451B" w:rsidRPr="0020451B" w:rsidRDefault="0020451B" w:rsidP="0020451B">
                  <w:pPr>
                    <w:spacing w:line="360" w:lineRule="auto"/>
                    <w:jc w:val="center"/>
                    <w:rPr>
                      <w:color w:val="auto"/>
                      <w:sz w:val="16"/>
                      <w:szCs w:val="16"/>
                      <w:lang w:val="pt-PT"/>
                    </w:rPr>
                  </w:pPr>
                  <w:r w:rsidRPr="0020451B">
                    <w:rPr>
                      <w:sz w:val="16"/>
                      <w:szCs w:val="16"/>
                    </w:rPr>
                    <w:t>50</w:t>
                  </w:r>
                  <w:r>
                    <w:rPr>
                      <w:sz w:val="16"/>
                      <w:szCs w:val="16"/>
                    </w:rPr>
                    <w:t>,</w:t>
                  </w:r>
                  <w:r w:rsidRPr="0020451B">
                    <w:rPr>
                      <w:sz w:val="16"/>
                      <w:szCs w:val="16"/>
                    </w:rPr>
                    <w:t>00%</w:t>
                  </w:r>
                </w:p>
              </w:tc>
              <w:tc>
                <w:tcPr>
                  <w:tcW w:w="500" w:type="pct"/>
                  <w:shd w:val="clear" w:color="auto" w:fill="FFFFFF" w:themeFill="background1"/>
                </w:tcPr>
                <w:p w14:paraId="17374B64" w14:textId="601A8BA1" w:rsidR="0020451B" w:rsidRPr="0020451B" w:rsidRDefault="00447B6B" w:rsidP="0020451B">
                  <w:pPr>
                    <w:spacing w:line="360" w:lineRule="auto"/>
                    <w:jc w:val="center"/>
                    <w:rPr>
                      <w:color w:val="auto"/>
                      <w:sz w:val="16"/>
                      <w:szCs w:val="16"/>
                      <w:lang w:val="pt-PT"/>
                    </w:rPr>
                  </w:pPr>
                  <w:r>
                    <w:rPr>
                      <w:color w:val="auto"/>
                      <w:sz w:val="16"/>
                      <w:szCs w:val="16"/>
                      <w:lang w:val="pt-PT"/>
                    </w:rPr>
                    <w:t>20,00%</w:t>
                  </w:r>
                </w:p>
              </w:tc>
              <w:tc>
                <w:tcPr>
                  <w:tcW w:w="500" w:type="pct"/>
                  <w:shd w:val="clear" w:color="auto" w:fill="FFFFFF" w:themeFill="background1"/>
                </w:tcPr>
                <w:p w14:paraId="3F53FF83" w14:textId="2ABA7B1F" w:rsidR="0020451B" w:rsidRPr="0020451B" w:rsidRDefault="0020451B" w:rsidP="0020451B">
                  <w:pPr>
                    <w:spacing w:line="360" w:lineRule="auto"/>
                    <w:jc w:val="center"/>
                    <w:rPr>
                      <w:color w:val="auto"/>
                      <w:sz w:val="16"/>
                      <w:szCs w:val="16"/>
                      <w:lang w:val="pt-PT"/>
                    </w:rPr>
                  </w:pPr>
                  <w:r w:rsidRPr="0020451B">
                    <w:rPr>
                      <w:sz w:val="16"/>
                      <w:szCs w:val="16"/>
                    </w:rPr>
                    <w:t>66</w:t>
                  </w:r>
                  <w:r>
                    <w:rPr>
                      <w:sz w:val="16"/>
                      <w:szCs w:val="16"/>
                    </w:rPr>
                    <w:t>,</w:t>
                  </w:r>
                  <w:r w:rsidRPr="0020451B">
                    <w:rPr>
                      <w:sz w:val="16"/>
                      <w:szCs w:val="16"/>
                    </w:rPr>
                    <w:t>67%</w:t>
                  </w:r>
                </w:p>
              </w:tc>
              <w:tc>
                <w:tcPr>
                  <w:tcW w:w="500" w:type="pct"/>
                  <w:shd w:val="clear" w:color="auto" w:fill="FFFFFF" w:themeFill="background1"/>
                </w:tcPr>
                <w:p w14:paraId="147E29AC" w14:textId="0BE6B84B" w:rsidR="0020451B" w:rsidRPr="00DC168C" w:rsidRDefault="00447B6B" w:rsidP="0020451B">
                  <w:pPr>
                    <w:spacing w:line="360" w:lineRule="auto"/>
                    <w:jc w:val="center"/>
                    <w:rPr>
                      <w:color w:val="auto"/>
                      <w:sz w:val="16"/>
                      <w:szCs w:val="16"/>
                      <w:lang w:val="pt-PT"/>
                    </w:rPr>
                  </w:pPr>
                  <w:r>
                    <w:rPr>
                      <w:color w:val="auto"/>
                      <w:sz w:val="16"/>
                      <w:szCs w:val="16"/>
                      <w:lang w:val="pt-PT"/>
                    </w:rPr>
                    <w:t>50.00%</w:t>
                  </w:r>
                </w:p>
              </w:tc>
              <w:tc>
                <w:tcPr>
                  <w:tcW w:w="500" w:type="pct"/>
                  <w:shd w:val="clear" w:color="auto" w:fill="FFFFFF" w:themeFill="background1"/>
                </w:tcPr>
                <w:p w14:paraId="4711603C" w14:textId="05A80255" w:rsidR="0020451B" w:rsidRPr="00DC168C" w:rsidRDefault="0020451B" w:rsidP="0020451B">
                  <w:pPr>
                    <w:spacing w:line="360" w:lineRule="auto"/>
                    <w:jc w:val="center"/>
                    <w:rPr>
                      <w:color w:val="auto"/>
                      <w:sz w:val="16"/>
                      <w:szCs w:val="16"/>
                      <w:lang w:val="pt-PT"/>
                    </w:rPr>
                  </w:pPr>
                  <w:r w:rsidRPr="0020451B">
                    <w:rPr>
                      <w:sz w:val="16"/>
                      <w:szCs w:val="16"/>
                    </w:rPr>
                    <w:t>33</w:t>
                  </w:r>
                  <w:r>
                    <w:rPr>
                      <w:sz w:val="16"/>
                      <w:szCs w:val="16"/>
                    </w:rPr>
                    <w:t>,</w:t>
                  </w:r>
                  <w:r w:rsidRPr="0020451B">
                    <w:rPr>
                      <w:sz w:val="16"/>
                      <w:szCs w:val="16"/>
                    </w:rPr>
                    <w:t>33%</w:t>
                  </w:r>
                </w:p>
              </w:tc>
              <w:tc>
                <w:tcPr>
                  <w:tcW w:w="500" w:type="pct"/>
                  <w:shd w:val="clear" w:color="auto" w:fill="FFFFFF" w:themeFill="background1"/>
                </w:tcPr>
                <w:p w14:paraId="00A5B2D8" w14:textId="51DD22E5" w:rsidR="0020451B" w:rsidRPr="00DC168C" w:rsidRDefault="00447B6B" w:rsidP="0020451B">
                  <w:pPr>
                    <w:spacing w:line="360" w:lineRule="auto"/>
                    <w:jc w:val="center"/>
                    <w:rPr>
                      <w:color w:val="auto"/>
                      <w:sz w:val="16"/>
                      <w:szCs w:val="16"/>
                      <w:lang w:val="pt-PT"/>
                    </w:rPr>
                  </w:pPr>
                  <w:r>
                    <w:rPr>
                      <w:color w:val="auto"/>
                      <w:sz w:val="16"/>
                      <w:szCs w:val="16"/>
                      <w:lang w:val="pt-PT"/>
                    </w:rPr>
                    <w:t>44.44%</w:t>
                  </w:r>
                </w:p>
              </w:tc>
              <w:tc>
                <w:tcPr>
                  <w:tcW w:w="500" w:type="pct"/>
                  <w:shd w:val="clear" w:color="auto" w:fill="FFFFFF" w:themeFill="background1"/>
                </w:tcPr>
                <w:p w14:paraId="6FCAC229" w14:textId="77777777" w:rsidR="0020451B" w:rsidRPr="00DC168C" w:rsidRDefault="0020451B" w:rsidP="0020451B">
                  <w:pPr>
                    <w:spacing w:line="360" w:lineRule="auto"/>
                    <w:jc w:val="center"/>
                    <w:rPr>
                      <w:color w:val="auto"/>
                      <w:sz w:val="16"/>
                      <w:szCs w:val="16"/>
                      <w:lang w:val="pt-PT"/>
                    </w:rPr>
                  </w:pPr>
                  <w:r w:rsidRPr="00DC168C">
                    <w:rPr>
                      <w:color w:val="auto"/>
                      <w:sz w:val="16"/>
                      <w:szCs w:val="16"/>
                      <w:lang w:val="pt-PT"/>
                    </w:rPr>
                    <w:t>-(*)</w:t>
                  </w:r>
                </w:p>
              </w:tc>
              <w:tc>
                <w:tcPr>
                  <w:tcW w:w="501" w:type="pct"/>
                  <w:shd w:val="clear" w:color="auto" w:fill="FFFFFF" w:themeFill="background1"/>
                </w:tcPr>
                <w:p w14:paraId="508799DA" w14:textId="77777777" w:rsidR="0020451B" w:rsidRPr="00DC168C" w:rsidRDefault="0020451B" w:rsidP="0020451B">
                  <w:pPr>
                    <w:spacing w:line="360" w:lineRule="auto"/>
                    <w:jc w:val="center"/>
                    <w:rPr>
                      <w:color w:val="auto"/>
                      <w:sz w:val="16"/>
                      <w:szCs w:val="16"/>
                      <w:lang w:val="pt-PT"/>
                    </w:rPr>
                  </w:pPr>
                  <w:r w:rsidRPr="00DC168C">
                    <w:rPr>
                      <w:color w:val="auto"/>
                      <w:sz w:val="16"/>
                      <w:szCs w:val="16"/>
                      <w:lang w:val="pt-PT"/>
                    </w:rPr>
                    <w:t>-(*)</w:t>
                  </w:r>
                </w:p>
              </w:tc>
              <w:tc>
                <w:tcPr>
                  <w:tcW w:w="500" w:type="pct"/>
                  <w:shd w:val="clear" w:color="auto" w:fill="FFFFFF" w:themeFill="background1"/>
                </w:tcPr>
                <w:p w14:paraId="7D26286B" w14:textId="77777777" w:rsidR="0020451B" w:rsidRPr="00DC168C" w:rsidRDefault="0020451B" w:rsidP="0020451B">
                  <w:pPr>
                    <w:spacing w:line="360" w:lineRule="auto"/>
                    <w:jc w:val="center"/>
                    <w:rPr>
                      <w:color w:val="auto"/>
                      <w:sz w:val="16"/>
                      <w:szCs w:val="16"/>
                      <w:lang w:val="pt-PT"/>
                    </w:rPr>
                  </w:pPr>
                  <w:r w:rsidRPr="00DC168C">
                    <w:rPr>
                      <w:color w:val="auto"/>
                      <w:sz w:val="16"/>
                      <w:szCs w:val="16"/>
                      <w:lang w:val="pt-PT"/>
                    </w:rPr>
                    <w:t>-(*)</w:t>
                  </w:r>
                </w:p>
              </w:tc>
              <w:tc>
                <w:tcPr>
                  <w:tcW w:w="499" w:type="pct"/>
                  <w:shd w:val="clear" w:color="auto" w:fill="FFFFFF" w:themeFill="background1"/>
                </w:tcPr>
                <w:p w14:paraId="3BE9841D" w14:textId="77777777" w:rsidR="0020451B" w:rsidRPr="00DC168C" w:rsidRDefault="0020451B" w:rsidP="0020451B">
                  <w:pPr>
                    <w:spacing w:line="360" w:lineRule="auto"/>
                    <w:jc w:val="center"/>
                    <w:rPr>
                      <w:color w:val="auto"/>
                      <w:sz w:val="16"/>
                      <w:szCs w:val="16"/>
                      <w:lang w:val="pt-PT"/>
                    </w:rPr>
                  </w:pPr>
                  <w:r w:rsidRPr="00DC168C">
                    <w:rPr>
                      <w:color w:val="auto"/>
                      <w:sz w:val="16"/>
                      <w:szCs w:val="16"/>
                      <w:lang w:val="pt-PT"/>
                    </w:rPr>
                    <w:t>-(*)</w:t>
                  </w:r>
                </w:p>
              </w:tc>
            </w:tr>
          </w:tbl>
          <w:p w14:paraId="66EFAC72" w14:textId="32E989F8" w:rsidR="00D12B52" w:rsidRDefault="00D12B52" w:rsidP="00237E7D">
            <w:pPr>
              <w:spacing w:line="360" w:lineRule="auto"/>
              <w:jc w:val="both"/>
              <w:rPr>
                <w:color w:val="auto"/>
                <w:sz w:val="16"/>
                <w:szCs w:val="16"/>
              </w:rPr>
            </w:pPr>
          </w:p>
          <w:tbl>
            <w:tblPr>
              <w:tblStyle w:val="Tablaconcuadrcula"/>
              <w:tblW w:w="5000" w:type="pct"/>
              <w:tblCellMar>
                <w:left w:w="57" w:type="dxa"/>
                <w:right w:w="57" w:type="dxa"/>
              </w:tblCellMar>
              <w:tblLook w:val="04A0" w:firstRow="1" w:lastRow="0" w:firstColumn="1" w:lastColumn="0" w:noHBand="0" w:noVBand="1"/>
            </w:tblPr>
            <w:tblGrid>
              <w:gridCol w:w="870"/>
              <w:gridCol w:w="870"/>
              <w:gridCol w:w="870"/>
              <w:gridCol w:w="871"/>
              <w:gridCol w:w="871"/>
              <w:gridCol w:w="872"/>
              <w:gridCol w:w="871"/>
              <w:gridCol w:w="872"/>
              <w:gridCol w:w="871"/>
              <w:gridCol w:w="867"/>
            </w:tblGrid>
            <w:tr w:rsidR="00D85985" w:rsidRPr="00237E7D" w14:paraId="47113C8A" w14:textId="77777777" w:rsidTr="00761169">
              <w:tc>
                <w:tcPr>
                  <w:tcW w:w="999" w:type="pct"/>
                  <w:gridSpan w:val="2"/>
                </w:tcPr>
                <w:p w14:paraId="7361A995" w14:textId="5BF898B6" w:rsidR="00D85985" w:rsidRPr="00DC168C" w:rsidRDefault="00D85985" w:rsidP="00D85985">
                  <w:pPr>
                    <w:spacing w:before="120" w:after="120" w:line="360" w:lineRule="auto"/>
                    <w:jc w:val="center"/>
                    <w:rPr>
                      <w:color w:val="auto"/>
                      <w:sz w:val="16"/>
                      <w:szCs w:val="16"/>
                      <w:lang w:val="pt-PT"/>
                    </w:rPr>
                  </w:pPr>
                  <w:r w:rsidRPr="00DC168C">
                    <w:rPr>
                      <w:color w:val="auto"/>
                      <w:sz w:val="16"/>
                      <w:szCs w:val="16"/>
                      <w:lang w:val="pt-PT"/>
                    </w:rPr>
                    <w:t>Curso 2020/2021</w:t>
                  </w:r>
                </w:p>
              </w:tc>
              <w:tc>
                <w:tcPr>
                  <w:tcW w:w="1000" w:type="pct"/>
                  <w:gridSpan w:val="2"/>
                </w:tcPr>
                <w:p w14:paraId="04B3B417" w14:textId="51783490" w:rsidR="00D85985" w:rsidRPr="00DC168C" w:rsidRDefault="000F7FC4" w:rsidP="000F7FC4">
                  <w:pPr>
                    <w:spacing w:before="120" w:after="120" w:line="360" w:lineRule="auto"/>
                    <w:jc w:val="center"/>
                    <w:rPr>
                      <w:color w:val="auto"/>
                      <w:sz w:val="16"/>
                      <w:szCs w:val="16"/>
                      <w:lang w:val="pt-PT"/>
                    </w:rPr>
                  </w:pPr>
                  <w:r w:rsidRPr="00DC168C">
                    <w:rPr>
                      <w:color w:val="auto"/>
                      <w:sz w:val="16"/>
                      <w:szCs w:val="16"/>
                      <w:lang w:val="pt-PT"/>
                    </w:rPr>
                    <w:t>Curso 2021/2022</w:t>
                  </w:r>
                </w:p>
              </w:tc>
              <w:tc>
                <w:tcPr>
                  <w:tcW w:w="1001" w:type="pct"/>
                  <w:gridSpan w:val="2"/>
                </w:tcPr>
                <w:p w14:paraId="7D108CAD" w14:textId="49036922" w:rsidR="00D85985" w:rsidRPr="00DC168C" w:rsidRDefault="006B3CBE" w:rsidP="006B3CBE">
                  <w:pPr>
                    <w:spacing w:before="120" w:after="120" w:line="360" w:lineRule="auto"/>
                    <w:jc w:val="center"/>
                    <w:rPr>
                      <w:color w:val="auto"/>
                      <w:sz w:val="16"/>
                      <w:szCs w:val="16"/>
                      <w:lang w:val="pt-PT"/>
                    </w:rPr>
                  </w:pPr>
                  <w:r w:rsidRPr="00DC168C">
                    <w:rPr>
                      <w:color w:val="auto"/>
                      <w:sz w:val="16"/>
                      <w:szCs w:val="16"/>
                      <w:lang w:val="pt-PT"/>
                    </w:rPr>
                    <w:t>Curso 2022/2023</w:t>
                  </w:r>
                </w:p>
              </w:tc>
              <w:tc>
                <w:tcPr>
                  <w:tcW w:w="1001" w:type="pct"/>
                  <w:gridSpan w:val="2"/>
                </w:tcPr>
                <w:p w14:paraId="7EF1BD22" w14:textId="3435D02E" w:rsidR="00D85985" w:rsidRPr="00DC168C" w:rsidRDefault="00145208" w:rsidP="00145208">
                  <w:pPr>
                    <w:spacing w:before="120" w:after="120" w:line="360" w:lineRule="auto"/>
                    <w:jc w:val="center"/>
                    <w:rPr>
                      <w:color w:val="auto"/>
                      <w:sz w:val="16"/>
                      <w:szCs w:val="16"/>
                      <w:lang w:val="pt-PT"/>
                    </w:rPr>
                  </w:pPr>
                  <w:r w:rsidRPr="00DC168C">
                    <w:rPr>
                      <w:color w:val="auto"/>
                      <w:sz w:val="16"/>
                      <w:szCs w:val="16"/>
                      <w:lang w:val="pt-PT"/>
                    </w:rPr>
                    <w:t>Curso 2023/2024</w:t>
                  </w:r>
                </w:p>
              </w:tc>
              <w:tc>
                <w:tcPr>
                  <w:tcW w:w="998" w:type="pct"/>
                  <w:gridSpan w:val="2"/>
                </w:tcPr>
                <w:p w14:paraId="1AF1BDF6" w14:textId="2485CC76" w:rsidR="00D85985" w:rsidRPr="00DC168C" w:rsidRDefault="00DC168C" w:rsidP="00D85985">
                  <w:pPr>
                    <w:spacing w:before="120" w:after="120" w:line="360" w:lineRule="auto"/>
                    <w:jc w:val="center"/>
                    <w:rPr>
                      <w:color w:val="auto"/>
                      <w:sz w:val="16"/>
                      <w:szCs w:val="16"/>
                      <w:lang w:val="pt-PT"/>
                    </w:rPr>
                  </w:pPr>
                  <w:r w:rsidRPr="00DC168C">
                    <w:rPr>
                      <w:color w:val="auto"/>
                      <w:sz w:val="16"/>
                      <w:szCs w:val="16"/>
                      <w:lang w:val="pt-PT"/>
                    </w:rPr>
                    <w:t>Curso 202</w:t>
                  </w:r>
                  <w:r>
                    <w:rPr>
                      <w:color w:val="auto"/>
                      <w:sz w:val="16"/>
                      <w:szCs w:val="16"/>
                      <w:lang w:val="pt-PT"/>
                    </w:rPr>
                    <w:t>4</w:t>
                  </w:r>
                  <w:r w:rsidRPr="00DC168C">
                    <w:rPr>
                      <w:color w:val="auto"/>
                      <w:sz w:val="16"/>
                      <w:szCs w:val="16"/>
                      <w:lang w:val="pt-PT"/>
                    </w:rPr>
                    <w:t>/202</w:t>
                  </w:r>
                  <w:r>
                    <w:rPr>
                      <w:color w:val="auto"/>
                      <w:sz w:val="16"/>
                      <w:szCs w:val="16"/>
                      <w:lang w:val="pt-PT"/>
                    </w:rPr>
                    <w:t>5</w:t>
                  </w:r>
                </w:p>
              </w:tc>
            </w:tr>
            <w:tr w:rsidR="00DC168C" w:rsidRPr="00237E7D" w14:paraId="685B0CC9" w14:textId="77777777" w:rsidTr="00761169">
              <w:tc>
                <w:tcPr>
                  <w:tcW w:w="500" w:type="pct"/>
                  <w:tcBorders>
                    <w:bottom w:val="single" w:sz="4" w:space="0" w:color="auto"/>
                  </w:tcBorders>
                </w:tcPr>
                <w:p w14:paraId="7B4C607B" w14:textId="77777777" w:rsidR="00DC168C" w:rsidRPr="00DC168C" w:rsidRDefault="00DC168C" w:rsidP="00DC168C">
                  <w:pPr>
                    <w:spacing w:line="360" w:lineRule="auto"/>
                    <w:jc w:val="center"/>
                    <w:rPr>
                      <w:color w:val="auto"/>
                      <w:sz w:val="16"/>
                      <w:szCs w:val="16"/>
                      <w:lang w:val="pt-PT"/>
                    </w:rPr>
                  </w:pPr>
                  <w:r w:rsidRPr="00DC168C">
                    <w:rPr>
                      <w:color w:val="auto"/>
                      <w:sz w:val="16"/>
                      <w:szCs w:val="16"/>
                      <w:lang w:val="pt-PT"/>
                    </w:rPr>
                    <w:t>1º ano</w:t>
                  </w:r>
                </w:p>
              </w:tc>
              <w:tc>
                <w:tcPr>
                  <w:tcW w:w="500" w:type="pct"/>
                  <w:tcBorders>
                    <w:bottom w:val="single" w:sz="4" w:space="0" w:color="auto"/>
                  </w:tcBorders>
                </w:tcPr>
                <w:p w14:paraId="3C1E5388" w14:textId="77777777" w:rsidR="00DC168C" w:rsidRPr="00DC168C" w:rsidRDefault="00DC168C" w:rsidP="00DC168C">
                  <w:pPr>
                    <w:spacing w:line="360" w:lineRule="auto"/>
                    <w:jc w:val="center"/>
                    <w:rPr>
                      <w:color w:val="auto"/>
                      <w:sz w:val="16"/>
                      <w:szCs w:val="16"/>
                      <w:lang w:val="pt-PT"/>
                    </w:rPr>
                  </w:pPr>
                  <w:r w:rsidRPr="00DC168C">
                    <w:rPr>
                      <w:color w:val="auto"/>
                      <w:sz w:val="16"/>
                      <w:szCs w:val="16"/>
                      <w:lang w:val="pt-PT"/>
                    </w:rPr>
                    <w:t>3º ano</w:t>
                  </w:r>
                </w:p>
              </w:tc>
              <w:tc>
                <w:tcPr>
                  <w:tcW w:w="500" w:type="pct"/>
                  <w:tcBorders>
                    <w:bottom w:val="single" w:sz="4" w:space="0" w:color="auto"/>
                  </w:tcBorders>
                </w:tcPr>
                <w:p w14:paraId="72776431" w14:textId="4D507A35" w:rsidR="00DC168C" w:rsidRPr="00DC168C" w:rsidRDefault="00DC168C" w:rsidP="00DC168C">
                  <w:pPr>
                    <w:spacing w:line="360" w:lineRule="auto"/>
                    <w:jc w:val="center"/>
                    <w:rPr>
                      <w:color w:val="auto"/>
                      <w:sz w:val="16"/>
                      <w:szCs w:val="16"/>
                      <w:lang w:val="pt-PT"/>
                    </w:rPr>
                  </w:pPr>
                  <w:r w:rsidRPr="00DC168C">
                    <w:rPr>
                      <w:color w:val="auto"/>
                      <w:sz w:val="16"/>
                      <w:szCs w:val="16"/>
                      <w:lang w:val="pt-PT"/>
                    </w:rPr>
                    <w:t>1º ano</w:t>
                  </w:r>
                </w:p>
              </w:tc>
              <w:tc>
                <w:tcPr>
                  <w:tcW w:w="500" w:type="pct"/>
                  <w:tcBorders>
                    <w:bottom w:val="single" w:sz="4" w:space="0" w:color="auto"/>
                  </w:tcBorders>
                </w:tcPr>
                <w:p w14:paraId="694B9932" w14:textId="236D1334" w:rsidR="00DC168C" w:rsidRPr="00DC168C" w:rsidRDefault="00DC168C" w:rsidP="00DC168C">
                  <w:pPr>
                    <w:spacing w:line="360" w:lineRule="auto"/>
                    <w:jc w:val="center"/>
                    <w:rPr>
                      <w:color w:val="auto"/>
                      <w:sz w:val="16"/>
                      <w:szCs w:val="16"/>
                      <w:lang w:val="pt-PT"/>
                    </w:rPr>
                  </w:pPr>
                  <w:r w:rsidRPr="00DC168C">
                    <w:rPr>
                      <w:color w:val="auto"/>
                      <w:sz w:val="16"/>
                      <w:szCs w:val="16"/>
                      <w:lang w:val="pt-PT"/>
                    </w:rPr>
                    <w:t>3º ano</w:t>
                  </w:r>
                </w:p>
              </w:tc>
              <w:tc>
                <w:tcPr>
                  <w:tcW w:w="500" w:type="pct"/>
                  <w:tcBorders>
                    <w:bottom w:val="single" w:sz="4" w:space="0" w:color="auto"/>
                  </w:tcBorders>
                </w:tcPr>
                <w:p w14:paraId="1440F480" w14:textId="7DEB7AAA" w:rsidR="00DC168C" w:rsidRPr="00DC168C" w:rsidRDefault="00DC168C" w:rsidP="00DC168C">
                  <w:pPr>
                    <w:spacing w:line="360" w:lineRule="auto"/>
                    <w:jc w:val="center"/>
                    <w:rPr>
                      <w:color w:val="auto"/>
                      <w:sz w:val="16"/>
                      <w:szCs w:val="16"/>
                      <w:lang w:val="pt-PT"/>
                    </w:rPr>
                  </w:pPr>
                  <w:r w:rsidRPr="00DC168C">
                    <w:rPr>
                      <w:color w:val="auto"/>
                      <w:sz w:val="16"/>
                      <w:szCs w:val="16"/>
                      <w:lang w:val="pt-PT"/>
                    </w:rPr>
                    <w:t>1º ano</w:t>
                  </w:r>
                </w:p>
              </w:tc>
              <w:tc>
                <w:tcPr>
                  <w:tcW w:w="501" w:type="pct"/>
                  <w:tcBorders>
                    <w:bottom w:val="single" w:sz="4" w:space="0" w:color="auto"/>
                  </w:tcBorders>
                </w:tcPr>
                <w:p w14:paraId="1AF0841B" w14:textId="4DCDD8C6" w:rsidR="00DC168C" w:rsidRPr="00DC168C" w:rsidRDefault="00DC168C" w:rsidP="00DC168C">
                  <w:pPr>
                    <w:spacing w:line="360" w:lineRule="auto"/>
                    <w:jc w:val="center"/>
                    <w:rPr>
                      <w:color w:val="auto"/>
                      <w:sz w:val="16"/>
                      <w:szCs w:val="16"/>
                      <w:lang w:val="pt-PT"/>
                    </w:rPr>
                  </w:pPr>
                  <w:r w:rsidRPr="00DC168C">
                    <w:rPr>
                      <w:color w:val="auto"/>
                      <w:sz w:val="16"/>
                      <w:szCs w:val="16"/>
                      <w:lang w:val="pt-PT"/>
                    </w:rPr>
                    <w:t>3º ano</w:t>
                  </w:r>
                </w:p>
              </w:tc>
              <w:tc>
                <w:tcPr>
                  <w:tcW w:w="500" w:type="pct"/>
                  <w:tcBorders>
                    <w:bottom w:val="single" w:sz="4" w:space="0" w:color="auto"/>
                  </w:tcBorders>
                </w:tcPr>
                <w:p w14:paraId="1808BCBA" w14:textId="676C88E4" w:rsidR="00DC168C" w:rsidRPr="00DC168C" w:rsidRDefault="00DC168C" w:rsidP="00DC168C">
                  <w:pPr>
                    <w:spacing w:line="360" w:lineRule="auto"/>
                    <w:jc w:val="center"/>
                    <w:rPr>
                      <w:color w:val="auto"/>
                      <w:sz w:val="16"/>
                      <w:szCs w:val="16"/>
                      <w:lang w:val="pt-PT"/>
                    </w:rPr>
                  </w:pPr>
                  <w:r w:rsidRPr="00DC168C">
                    <w:rPr>
                      <w:color w:val="auto"/>
                      <w:sz w:val="16"/>
                      <w:szCs w:val="16"/>
                      <w:lang w:val="pt-PT"/>
                    </w:rPr>
                    <w:t>1º ano</w:t>
                  </w:r>
                </w:p>
              </w:tc>
              <w:tc>
                <w:tcPr>
                  <w:tcW w:w="501" w:type="pct"/>
                  <w:tcBorders>
                    <w:bottom w:val="single" w:sz="4" w:space="0" w:color="auto"/>
                  </w:tcBorders>
                </w:tcPr>
                <w:p w14:paraId="223CF8E6" w14:textId="49CC80D3" w:rsidR="00DC168C" w:rsidRPr="00DC168C" w:rsidRDefault="00DC168C" w:rsidP="00DC168C">
                  <w:pPr>
                    <w:spacing w:line="360" w:lineRule="auto"/>
                    <w:jc w:val="center"/>
                    <w:rPr>
                      <w:color w:val="auto"/>
                      <w:sz w:val="16"/>
                      <w:szCs w:val="16"/>
                      <w:lang w:val="pt-PT"/>
                    </w:rPr>
                  </w:pPr>
                  <w:r w:rsidRPr="00DC168C">
                    <w:rPr>
                      <w:color w:val="auto"/>
                      <w:sz w:val="16"/>
                      <w:szCs w:val="16"/>
                      <w:lang w:val="pt-PT"/>
                    </w:rPr>
                    <w:t>3º ano</w:t>
                  </w:r>
                </w:p>
              </w:tc>
              <w:tc>
                <w:tcPr>
                  <w:tcW w:w="500" w:type="pct"/>
                  <w:tcBorders>
                    <w:bottom w:val="single" w:sz="4" w:space="0" w:color="auto"/>
                  </w:tcBorders>
                </w:tcPr>
                <w:p w14:paraId="1825546B" w14:textId="00566C1B" w:rsidR="00DC168C" w:rsidRPr="00DC168C" w:rsidRDefault="00DC168C" w:rsidP="00DC168C">
                  <w:pPr>
                    <w:spacing w:line="360" w:lineRule="auto"/>
                    <w:jc w:val="center"/>
                    <w:rPr>
                      <w:color w:val="auto"/>
                      <w:sz w:val="16"/>
                      <w:szCs w:val="16"/>
                      <w:lang w:val="pt-PT"/>
                    </w:rPr>
                  </w:pPr>
                  <w:r w:rsidRPr="00DC168C">
                    <w:rPr>
                      <w:color w:val="auto"/>
                      <w:sz w:val="16"/>
                      <w:szCs w:val="16"/>
                      <w:lang w:val="pt-PT"/>
                    </w:rPr>
                    <w:t>1º ano</w:t>
                  </w:r>
                </w:p>
              </w:tc>
              <w:tc>
                <w:tcPr>
                  <w:tcW w:w="498" w:type="pct"/>
                  <w:tcBorders>
                    <w:bottom w:val="single" w:sz="4" w:space="0" w:color="auto"/>
                  </w:tcBorders>
                </w:tcPr>
                <w:p w14:paraId="6B243D92" w14:textId="0E7E0A93" w:rsidR="00DC168C" w:rsidRPr="00DC168C" w:rsidRDefault="00DC168C" w:rsidP="00DC168C">
                  <w:pPr>
                    <w:spacing w:line="360" w:lineRule="auto"/>
                    <w:jc w:val="center"/>
                    <w:rPr>
                      <w:color w:val="auto"/>
                      <w:sz w:val="16"/>
                      <w:szCs w:val="16"/>
                      <w:lang w:val="pt-PT"/>
                    </w:rPr>
                  </w:pPr>
                  <w:r w:rsidRPr="00DC168C">
                    <w:rPr>
                      <w:color w:val="auto"/>
                      <w:sz w:val="16"/>
                      <w:szCs w:val="16"/>
                      <w:lang w:val="pt-PT"/>
                    </w:rPr>
                    <w:t>3º ano</w:t>
                  </w:r>
                </w:p>
              </w:tc>
            </w:tr>
            <w:tr w:rsidR="00DC168C" w:rsidRPr="00237E7D" w14:paraId="40941AC5" w14:textId="77777777" w:rsidTr="00145208">
              <w:tc>
                <w:tcPr>
                  <w:tcW w:w="500" w:type="pct"/>
                  <w:shd w:val="clear" w:color="auto" w:fill="FFFFFF" w:themeFill="background1"/>
                </w:tcPr>
                <w:p w14:paraId="080679E0" w14:textId="3528EEDC" w:rsidR="00DC168C" w:rsidRPr="00DC168C" w:rsidRDefault="00DC168C" w:rsidP="00DC168C">
                  <w:pPr>
                    <w:spacing w:line="360" w:lineRule="auto"/>
                    <w:jc w:val="center"/>
                    <w:rPr>
                      <w:color w:val="auto"/>
                      <w:sz w:val="16"/>
                      <w:szCs w:val="16"/>
                      <w:lang w:val="pt-PT"/>
                    </w:rPr>
                  </w:pPr>
                  <w:r w:rsidRPr="00DC168C">
                    <w:rPr>
                      <w:color w:val="auto"/>
                      <w:sz w:val="16"/>
                      <w:szCs w:val="16"/>
                      <w:lang w:val="pt-PT"/>
                    </w:rPr>
                    <w:t>48,56 %</w:t>
                  </w:r>
                </w:p>
              </w:tc>
              <w:tc>
                <w:tcPr>
                  <w:tcW w:w="500" w:type="pct"/>
                  <w:shd w:val="clear" w:color="auto" w:fill="FFFFFF" w:themeFill="background1"/>
                </w:tcPr>
                <w:p w14:paraId="7B7E4DB4" w14:textId="35C42282" w:rsidR="00DC168C" w:rsidRPr="00DC168C" w:rsidRDefault="00DC168C" w:rsidP="00DC168C">
                  <w:pPr>
                    <w:spacing w:line="360" w:lineRule="auto"/>
                    <w:jc w:val="center"/>
                    <w:rPr>
                      <w:color w:val="auto"/>
                      <w:sz w:val="16"/>
                      <w:szCs w:val="16"/>
                      <w:lang w:val="pt-PT"/>
                    </w:rPr>
                  </w:pPr>
                  <w:r w:rsidRPr="00DC168C">
                    <w:rPr>
                      <w:color w:val="auto"/>
                      <w:sz w:val="16"/>
                      <w:szCs w:val="16"/>
                      <w:lang w:val="pt-PT"/>
                    </w:rPr>
                    <w:t>49,75%</w:t>
                  </w:r>
                </w:p>
              </w:tc>
              <w:tc>
                <w:tcPr>
                  <w:tcW w:w="500" w:type="pct"/>
                  <w:shd w:val="clear" w:color="auto" w:fill="FFFFFF" w:themeFill="background1"/>
                </w:tcPr>
                <w:p w14:paraId="3777EF99" w14:textId="69E62EDE" w:rsidR="00DC168C" w:rsidRPr="00DC168C" w:rsidRDefault="00DC168C" w:rsidP="00DC168C">
                  <w:pPr>
                    <w:spacing w:line="360" w:lineRule="auto"/>
                    <w:jc w:val="center"/>
                    <w:rPr>
                      <w:color w:val="auto"/>
                      <w:sz w:val="16"/>
                      <w:szCs w:val="16"/>
                      <w:lang w:val="pt-PT"/>
                    </w:rPr>
                  </w:pPr>
                  <w:r w:rsidRPr="00DC168C">
                    <w:rPr>
                      <w:color w:val="auto"/>
                      <w:sz w:val="16"/>
                      <w:szCs w:val="16"/>
                      <w:lang w:val="pt-PT"/>
                    </w:rPr>
                    <w:t>52,55%</w:t>
                  </w:r>
                </w:p>
              </w:tc>
              <w:tc>
                <w:tcPr>
                  <w:tcW w:w="500" w:type="pct"/>
                  <w:shd w:val="clear" w:color="auto" w:fill="FFFFFF" w:themeFill="background1"/>
                </w:tcPr>
                <w:p w14:paraId="0F2F8824" w14:textId="416F50D4" w:rsidR="00DC168C" w:rsidRPr="00DC168C" w:rsidRDefault="00447B6B" w:rsidP="00DC168C">
                  <w:pPr>
                    <w:spacing w:line="360" w:lineRule="auto"/>
                    <w:jc w:val="center"/>
                    <w:rPr>
                      <w:color w:val="auto"/>
                      <w:sz w:val="16"/>
                      <w:szCs w:val="16"/>
                      <w:lang w:val="pt-PT"/>
                    </w:rPr>
                  </w:pPr>
                  <w:r>
                    <w:rPr>
                      <w:color w:val="auto"/>
                      <w:sz w:val="16"/>
                      <w:szCs w:val="16"/>
                      <w:lang w:val="pt-PT"/>
                    </w:rPr>
                    <w:t>43.78</w:t>
                  </w:r>
                  <w:r w:rsidR="00DC168C" w:rsidRPr="00DC168C">
                    <w:rPr>
                      <w:color w:val="auto"/>
                      <w:sz w:val="16"/>
                      <w:szCs w:val="16"/>
                      <w:lang w:val="pt-PT"/>
                    </w:rPr>
                    <w:t>%</w:t>
                  </w:r>
                </w:p>
              </w:tc>
              <w:tc>
                <w:tcPr>
                  <w:tcW w:w="500" w:type="pct"/>
                  <w:shd w:val="clear" w:color="auto" w:fill="FFFFFF" w:themeFill="background1"/>
                </w:tcPr>
                <w:p w14:paraId="2D869277" w14:textId="64D9A636" w:rsidR="00DC168C" w:rsidRPr="00DC168C" w:rsidRDefault="00DC168C" w:rsidP="00DC168C">
                  <w:pPr>
                    <w:spacing w:line="360" w:lineRule="auto"/>
                    <w:jc w:val="center"/>
                    <w:rPr>
                      <w:color w:val="auto"/>
                      <w:sz w:val="16"/>
                      <w:szCs w:val="16"/>
                      <w:lang w:val="pt-PT"/>
                    </w:rPr>
                  </w:pPr>
                  <w:r w:rsidRPr="00DC168C">
                    <w:rPr>
                      <w:color w:val="auto"/>
                      <w:sz w:val="16"/>
                      <w:szCs w:val="16"/>
                      <w:lang w:val="pt-PT"/>
                    </w:rPr>
                    <w:t>48,26%</w:t>
                  </w:r>
                </w:p>
              </w:tc>
              <w:tc>
                <w:tcPr>
                  <w:tcW w:w="501" w:type="pct"/>
                  <w:shd w:val="clear" w:color="auto" w:fill="FFFFFF" w:themeFill="background1"/>
                </w:tcPr>
                <w:p w14:paraId="1EAD9A5A" w14:textId="287AEBD0" w:rsidR="00DC168C" w:rsidRPr="00DC168C" w:rsidRDefault="00DC168C" w:rsidP="00DC168C">
                  <w:pPr>
                    <w:spacing w:line="360" w:lineRule="auto"/>
                    <w:jc w:val="center"/>
                    <w:rPr>
                      <w:color w:val="auto"/>
                      <w:sz w:val="16"/>
                      <w:szCs w:val="16"/>
                      <w:lang w:val="pt-PT"/>
                    </w:rPr>
                  </w:pPr>
                  <w:r w:rsidRPr="00DC168C">
                    <w:rPr>
                      <w:color w:val="auto"/>
                      <w:sz w:val="16"/>
                      <w:szCs w:val="16"/>
                      <w:lang w:val="pt-PT"/>
                    </w:rPr>
                    <w:t>46,50%</w:t>
                  </w:r>
                </w:p>
              </w:tc>
              <w:tc>
                <w:tcPr>
                  <w:tcW w:w="500" w:type="pct"/>
                  <w:shd w:val="clear" w:color="auto" w:fill="FFFFFF" w:themeFill="background1"/>
                </w:tcPr>
                <w:p w14:paraId="05072E3D" w14:textId="3BCDB5E0" w:rsidR="00DC168C" w:rsidRPr="00DC168C" w:rsidRDefault="00DC168C" w:rsidP="00DC168C">
                  <w:pPr>
                    <w:spacing w:line="360" w:lineRule="auto"/>
                    <w:jc w:val="center"/>
                    <w:rPr>
                      <w:color w:val="auto"/>
                      <w:sz w:val="16"/>
                      <w:szCs w:val="16"/>
                      <w:lang w:val="pt-PT"/>
                    </w:rPr>
                  </w:pPr>
                  <w:r w:rsidRPr="00DC168C">
                    <w:rPr>
                      <w:color w:val="auto"/>
                      <w:sz w:val="16"/>
                      <w:szCs w:val="16"/>
                      <w:lang w:val="pt-PT"/>
                    </w:rPr>
                    <w:t>46,59%</w:t>
                  </w:r>
                </w:p>
              </w:tc>
              <w:tc>
                <w:tcPr>
                  <w:tcW w:w="501" w:type="pct"/>
                  <w:shd w:val="clear" w:color="auto" w:fill="FFFFFF" w:themeFill="background1"/>
                </w:tcPr>
                <w:p w14:paraId="7F858ED5" w14:textId="2EBE5D9E" w:rsidR="00DC168C" w:rsidRPr="00DC168C" w:rsidRDefault="00DC168C" w:rsidP="00DC168C">
                  <w:pPr>
                    <w:spacing w:line="360" w:lineRule="auto"/>
                    <w:jc w:val="center"/>
                    <w:rPr>
                      <w:color w:val="auto"/>
                      <w:sz w:val="16"/>
                      <w:szCs w:val="16"/>
                      <w:lang w:val="pt-PT"/>
                    </w:rPr>
                  </w:pPr>
                  <w:r w:rsidRPr="00DC168C">
                    <w:rPr>
                      <w:color w:val="auto"/>
                      <w:sz w:val="16"/>
                      <w:szCs w:val="16"/>
                      <w:lang w:val="pt-PT"/>
                    </w:rPr>
                    <w:t>41,06%</w:t>
                  </w:r>
                </w:p>
              </w:tc>
              <w:tc>
                <w:tcPr>
                  <w:tcW w:w="500" w:type="pct"/>
                  <w:shd w:val="clear" w:color="auto" w:fill="FFFFFF" w:themeFill="background1"/>
                </w:tcPr>
                <w:p w14:paraId="41C575D1" w14:textId="303C3D67" w:rsidR="00DC168C" w:rsidRPr="00DC168C" w:rsidRDefault="00DC168C" w:rsidP="00DC168C">
                  <w:pPr>
                    <w:spacing w:line="360" w:lineRule="auto"/>
                    <w:jc w:val="center"/>
                    <w:rPr>
                      <w:color w:val="auto"/>
                      <w:sz w:val="16"/>
                      <w:szCs w:val="16"/>
                      <w:lang w:val="pt-PT"/>
                    </w:rPr>
                  </w:pPr>
                  <w:r>
                    <w:rPr>
                      <w:color w:val="auto"/>
                      <w:sz w:val="16"/>
                      <w:szCs w:val="16"/>
                      <w:lang w:val="pt-PT"/>
                    </w:rPr>
                    <w:t>51</w:t>
                  </w:r>
                  <w:r w:rsidRPr="00DC168C">
                    <w:rPr>
                      <w:color w:val="auto"/>
                      <w:sz w:val="16"/>
                      <w:szCs w:val="16"/>
                      <w:lang w:val="pt-PT"/>
                    </w:rPr>
                    <w:t>,</w:t>
                  </w:r>
                  <w:r>
                    <w:rPr>
                      <w:color w:val="auto"/>
                      <w:sz w:val="16"/>
                      <w:szCs w:val="16"/>
                      <w:lang w:val="pt-PT"/>
                    </w:rPr>
                    <w:t>11</w:t>
                  </w:r>
                  <w:r w:rsidRPr="00DC168C">
                    <w:rPr>
                      <w:color w:val="auto"/>
                      <w:sz w:val="16"/>
                      <w:szCs w:val="16"/>
                      <w:lang w:val="pt-PT"/>
                    </w:rPr>
                    <w:t>%</w:t>
                  </w:r>
                </w:p>
              </w:tc>
              <w:tc>
                <w:tcPr>
                  <w:tcW w:w="498" w:type="pct"/>
                  <w:shd w:val="clear" w:color="auto" w:fill="FFFFFF" w:themeFill="background1"/>
                </w:tcPr>
                <w:p w14:paraId="4F45B741" w14:textId="14993C4D" w:rsidR="00DC168C" w:rsidRPr="00DC168C" w:rsidRDefault="00DC168C" w:rsidP="00DC168C">
                  <w:pPr>
                    <w:spacing w:line="360" w:lineRule="auto"/>
                    <w:jc w:val="center"/>
                    <w:rPr>
                      <w:color w:val="auto"/>
                      <w:sz w:val="16"/>
                      <w:szCs w:val="16"/>
                      <w:lang w:val="pt-PT"/>
                    </w:rPr>
                  </w:pPr>
                  <w:r w:rsidRPr="00DC168C">
                    <w:rPr>
                      <w:color w:val="auto"/>
                      <w:sz w:val="16"/>
                      <w:szCs w:val="16"/>
                      <w:lang w:val="pt-PT"/>
                    </w:rPr>
                    <w:t>4</w:t>
                  </w:r>
                  <w:r>
                    <w:rPr>
                      <w:color w:val="auto"/>
                      <w:sz w:val="16"/>
                      <w:szCs w:val="16"/>
                      <w:lang w:val="pt-PT"/>
                    </w:rPr>
                    <w:t>4</w:t>
                  </w:r>
                  <w:r w:rsidRPr="00DC168C">
                    <w:rPr>
                      <w:color w:val="auto"/>
                      <w:sz w:val="16"/>
                      <w:szCs w:val="16"/>
                      <w:lang w:val="pt-PT"/>
                    </w:rPr>
                    <w:t>,</w:t>
                  </w:r>
                  <w:r>
                    <w:rPr>
                      <w:color w:val="auto"/>
                      <w:sz w:val="16"/>
                      <w:szCs w:val="16"/>
                      <w:lang w:val="pt-PT"/>
                    </w:rPr>
                    <w:t>00</w:t>
                  </w:r>
                  <w:r w:rsidRPr="00DC168C">
                    <w:rPr>
                      <w:color w:val="auto"/>
                      <w:sz w:val="16"/>
                      <w:szCs w:val="16"/>
                      <w:lang w:val="pt-PT"/>
                    </w:rPr>
                    <w:t>%</w:t>
                  </w:r>
                </w:p>
              </w:tc>
            </w:tr>
            <w:tr w:rsidR="00DC168C" w:rsidRPr="00237E7D" w14:paraId="61D2E7D5" w14:textId="77777777" w:rsidTr="00145208">
              <w:tc>
                <w:tcPr>
                  <w:tcW w:w="500" w:type="pct"/>
                  <w:shd w:val="clear" w:color="auto" w:fill="FFFFFF" w:themeFill="background1"/>
                </w:tcPr>
                <w:p w14:paraId="0CD3CF76" w14:textId="33E399F1" w:rsidR="00DC168C" w:rsidRPr="00DC168C" w:rsidRDefault="0020451B" w:rsidP="00DC168C">
                  <w:pPr>
                    <w:spacing w:line="360" w:lineRule="auto"/>
                    <w:jc w:val="center"/>
                    <w:rPr>
                      <w:color w:val="auto"/>
                      <w:sz w:val="16"/>
                      <w:szCs w:val="16"/>
                      <w:lang w:val="pt-PT"/>
                    </w:rPr>
                  </w:pPr>
                  <w:r>
                    <w:rPr>
                      <w:color w:val="auto"/>
                      <w:sz w:val="16"/>
                      <w:szCs w:val="16"/>
                      <w:lang w:val="pt-PT"/>
                    </w:rPr>
                    <w:t>60,00</w:t>
                  </w:r>
                  <w:r w:rsidR="00447B6B">
                    <w:rPr>
                      <w:color w:val="auto"/>
                      <w:sz w:val="16"/>
                      <w:szCs w:val="16"/>
                      <w:lang w:val="pt-PT"/>
                    </w:rPr>
                    <w:t>%</w:t>
                  </w:r>
                </w:p>
              </w:tc>
              <w:tc>
                <w:tcPr>
                  <w:tcW w:w="500" w:type="pct"/>
                  <w:shd w:val="clear" w:color="auto" w:fill="FFFFFF" w:themeFill="background1"/>
                </w:tcPr>
                <w:p w14:paraId="34CA97D1" w14:textId="234FEC2A" w:rsidR="00DC168C" w:rsidRPr="00DC168C" w:rsidRDefault="00447B6B" w:rsidP="00DC168C">
                  <w:pPr>
                    <w:spacing w:line="360" w:lineRule="auto"/>
                    <w:jc w:val="center"/>
                    <w:rPr>
                      <w:color w:val="auto"/>
                      <w:sz w:val="16"/>
                      <w:szCs w:val="16"/>
                      <w:lang w:val="pt-PT"/>
                    </w:rPr>
                  </w:pPr>
                  <w:r>
                    <w:rPr>
                      <w:color w:val="auto"/>
                      <w:sz w:val="16"/>
                      <w:szCs w:val="16"/>
                      <w:lang w:val="pt-PT"/>
                    </w:rPr>
                    <w:t>50.00%</w:t>
                  </w:r>
                </w:p>
              </w:tc>
              <w:tc>
                <w:tcPr>
                  <w:tcW w:w="500" w:type="pct"/>
                  <w:shd w:val="clear" w:color="auto" w:fill="FFFFFF" w:themeFill="background1"/>
                </w:tcPr>
                <w:p w14:paraId="5B2EFE5F" w14:textId="3D958F3D" w:rsidR="00DC168C" w:rsidRPr="00DC168C" w:rsidRDefault="00447B6B" w:rsidP="00DC168C">
                  <w:pPr>
                    <w:spacing w:line="360" w:lineRule="auto"/>
                    <w:jc w:val="center"/>
                    <w:rPr>
                      <w:color w:val="auto"/>
                      <w:sz w:val="16"/>
                      <w:szCs w:val="16"/>
                      <w:lang w:val="pt-PT"/>
                    </w:rPr>
                  </w:pPr>
                  <w:r>
                    <w:rPr>
                      <w:color w:val="auto"/>
                      <w:sz w:val="16"/>
                      <w:szCs w:val="16"/>
                      <w:lang w:val="pt-PT"/>
                    </w:rPr>
                    <w:t>87,50%</w:t>
                  </w:r>
                </w:p>
              </w:tc>
              <w:tc>
                <w:tcPr>
                  <w:tcW w:w="500" w:type="pct"/>
                  <w:shd w:val="clear" w:color="auto" w:fill="FFFFFF" w:themeFill="background1"/>
                </w:tcPr>
                <w:p w14:paraId="34E16D5C" w14:textId="2B6306A9" w:rsidR="00DC168C" w:rsidRPr="00DC168C" w:rsidRDefault="00447B6B" w:rsidP="00DC168C">
                  <w:pPr>
                    <w:spacing w:line="360" w:lineRule="auto"/>
                    <w:jc w:val="center"/>
                    <w:rPr>
                      <w:color w:val="auto"/>
                      <w:sz w:val="16"/>
                      <w:szCs w:val="16"/>
                      <w:lang w:val="pt-PT"/>
                    </w:rPr>
                  </w:pPr>
                  <w:r w:rsidRPr="00DC168C">
                    <w:rPr>
                      <w:color w:val="auto"/>
                      <w:sz w:val="16"/>
                      <w:szCs w:val="16"/>
                      <w:lang w:val="pt-PT"/>
                    </w:rPr>
                    <w:t>47,39%</w:t>
                  </w:r>
                </w:p>
              </w:tc>
              <w:tc>
                <w:tcPr>
                  <w:tcW w:w="500" w:type="pct"/>
                  <w:shd w:val="clear" w:color="auto" w:fill="FFFFFF" w:themeFill="background1"/>
                </w:tcPr>
                <w:p w14:paraId="472D3D03" w14:textId="2DA4E516" w:rsidR="00DC168C" w:rsidRPr="00DC168C" w:rsidRDefault="00447B6B" w:rsidP="00DC168C">
                  <w:pPr>
                    <w:spacing w:line="360" w:lineRule="auto"/>
                    <w:jc w:val="center"/>
                    <w:rPr>
                      <w:color w:val="auto"/>
                      <w:sz w:val="16"/>
                      <w:szCs w:val="16"/>
                      <w:lang w:val="pt-PT"/>
                    </w:rPr>
                  </w:pPr>
                  <w:r>
                    <w:rPr>
                      <w:color w:val="auto"/>
                      <w:sz w:val="16"/>
                      <w:szCs w:val="16"/>
                      <w:lang w:val="pt-PT"/>
                    </w:rPr>
                    <w:t>44,44%</w:t>
                  </w:r>
                </w:p>
              </w:tc>
              <w:tc>
                <w:tcPr>
                  <w:tcW w:w="501" w:type="pct"/>
                  <w:shd w:val="clear" w:color="auto" w:fill="FFFFFF" w:themeFill="background1"/>
                </w:tcPr>
                <w:p w14:paraId="2D8A66B8" w14:textId="3027E091" w:rsidR="00DC168C" w:rsidRPr="00DC168C" w:rsidRDefault="00447B6B" w:rsidP="00DC168C">
                  <w:pPr>
                    <w:spacing w:line="360" w:lineRule="auto"/>
                    <w:jc w:val="center"/>
                    <w:rPr>
                      <w:color w:val="auto"/>
                      <w:sz w:val="16"/>
                      <w:szCs w:val="16"/>
                      <w:lang w:val="pt-PT"/>
                    </w:rPr>
                  </w:pPr>
                  <w:r>
                    <w:rPr>
                      <w:color w:val="auto"/>
                      <w:sz w:val="16"/>
                      <w:szCs w:val="16"/>
                      <w:lang w:val="pt-PT"/>
                    </w:rPr>
                    <w:t>22.22%</w:t>
                  </w:r>
                </w:p>
              </w:tc>
              <w:tc>
                <w:tcPr>
                  <w:tcW w:w="500" w:type="pct"/>
                  <w:shd w:val="clear" w:color="auto" w:fill="FFFFFF" w:themeFill="background1"/>
                </w:tcPr>
                <w:p w14:paraId="31937763" w14:textId="29F5533C" w:rsidR="00DC168C" w:rsidRPr="00DC168C" w:rsidRDefault="00447B6B" w:rsidP="00DC168C">
                  <w:pPr>
                    <w:spacing w:line="360" w:lineRule="auto"/>
                    <w:jc w:val="center"/>
                    <w:rPr>
                      <w:color w:val="auto"/>
                      <w:sz w:val="16"/>
                      <w:szCs w:val="16"/>
                      <w:lang w:val="pt-PT"/>
                    </w:rPr>
                  </w:pPr>
                  <w:r>
                    <w:rPr>
                      <w:color w:val="auto"/>
                      <w:sz w:val="16"/>
                      <w:szCs w:val="16"/>
                      <w:lang w:val="pt-PT"/>
                    </w:rPr>
                    <w:t>37,5%</w:t>
                  </w:r>
                </w:p>
              </w:tc>
              <w:tc>
                <w:tcPr>
                  <w:tcW w:w="501" w:type="pct"/>
                  <w:shd w:val="clear" w:color="auto" w:fill="FFFFFF" w:themeFill="background1"/>
                </w:tcPr>
                <w:p w14:paraId="0157E2F1" w14:textId="5D8DDDE4" w:rsidR="00DC168C" w:rsidRPr="00DC168C" w:rsidRDefault="00447B6B" w:rsidP="00DC168C">
                  <w:pPr>
                    <w:spacing w:line="360" w:lineRule="auto"/>
                    <w:jc w:val="center"/>
                    <w:rPr>
                      <w:color w:val="auto"/>
                      <w:sz w:val="16"/>
                      <w:szCs w:val="16"/>
                      <w:lang w:val="pt-PT"/>
                    </w:rPr>
                  </w:pPr>
                  <w:r>
                    <w:rPr>
                      <w:color w:val="auto"/>
                      <w:sz w:val="16"/>
                      <w:szCs w:val="16"/>
                      <w:lang w:val="pt-PT"/>
                    </w:rPr>
                    <w:t>16.67%</w:t>
                  </w:r>
                </w:p>
              </w:tc>
              <w:tc>
                <w:tcPr>
                  <w:tcW w:w="500" w:type="pct"/>
                  <w:shd w:val="clear" w:color="auto" w:fill="FFFFFF" w:themeFill="background1"/>
                </w:tcPr>
                <w:p w14:paraId="23A9E017" w14:textId="1F4BA41C" w:rsidR="00447B6B" w:rsidRPr="00DC168C" w:rsidRDefault="00447B6B" w:rsidP="00447B6B">
                  <w:pPr>
                    <w:spacing w:line="360" w:lineRule="auto"/>
                    <w:jc w:val="center"/>
                    <w:rPr>
                      <w:color w:val="auto"/>
                      <w:sz w:val="16"/>
                      <w:szCs w:val="16"/>
                      <w:lang w:val="pt-PT"/>
                    </w:rPr>
                  </w:pPr>
                  <w:r>
                    <w:rPr>
                      <w:color w:val="auto"/>
                      <w:sz w:val="16"/>
                      <w:szCs w:val="16"/>
                      <w:lang w:val="pt-PT"/>
                    </w:rPr>
                    <w:t>62.50 %</w:t>
                  </w:r>
                </w:p>
              </w:tc>
              <w:tc>
                <w:tcPr>
                  <w:tcW w:w="498" w:type="pct"/>
                  <w:shd w:val="clear" w:color="auto" w:fill="FFFFFF" w:themeFill="background1"/>
                </w:tcPr>
                <w:p w14:paraId="47069019" w14:textId="5CC56D77" w:rsidR="00DC168C" w:rsidRPr="00DC168C" w:rsidRDefault="00447B6B" w:rsidP="00DC168C">
                  <w:pPr>
                    <w:spacing w:line="360" w:lineRule="auto"/>
                    <w:jc w:val="center"/>
                    <w:rPr>
                      <w:color w:val="auto"/>
                      <w:sz w:val="16"/>
                      <w:szCs w:val="16"/>
                      <w:lang w:val="pt-PT"/>
                    </w:rPr>
                  </w:pPr>
                  <w:r>
                    <w:rPr>
                      <w:color w:val="auto"/>
                      <w:sz w:val="16"/>
                      <w:szCs w:val="16"/>
                      <w:lang w:val="pt-PT"/>
                    </w:rPr>
                    <w:t>40.00%</w:t>
                  </w:r>
                </w:p>
              </w:tc>
            </w:tr>
          </w:tbl>
          <w:p w14:paraId="445EACFC" w14:textId="24AEF445" w:rsidR="00D85985" w:rsidRDefault="00D85985" w:rsidP="00237E7D">
            <w:pPr>
              <w:spacing w:line="360" w:lineRule="auto"/>
              <w:jc w:val="both"/>
              <w:rPr>
                <w:color w:val="auto"/>
                <w:sz w:val="16"/>
                <w:szCs w:val="16"/>
              </w:rPr>
            </w:pPr>
          </w:p>
          <w:p w14:paraId="66DDBE5A" w14:textId="733ACB22" w:rsidR="00D85985" w:rsidRDefault="00D85985" w:rsidP="00237E7D">
            <w:pPr>
              <w:spacing w:line="360" w:lineRule="auto"/>
              <w:jc w:val="both"/>
              <w:rPr>
                <w:color w:val="auto"/>
                <w:sz w:val="16"/>
                <w:szCs w:val="16"/>
              </w:rPr>
            </w:pPr>
          </w:p>
          <w:p w14:paraId="13B789AD" w14:textId="73CA6D2D" w:rsidR="003C180F" w:rsidRDefault="00237E7D" w:rsidP="00237E7D">
            <w:pPr>
              <w:spacing w:line="360" w:lineRule="auto"/>
              <w:jc w:val="both"/>
              <w:rPr>
                <w:color w:val="auto"/>
                <w:sz w:val="16"/>
                <w:szCs w:val="16"/>
              </w:rPr>
            </w:pPr>
            <w:r>
              <w:rPr>
                <w:color w:val="auto"/>
                <w:sz w:val="16"/>
                <w:szCs w:val="16"/>
              </w:rPr>
              <w:t xml:space="preserve">Os </w:t>
            </w:r>
            <w:r w:rsidR="006A2BEA">
              <w:rPr>
                <w:color w:val="auto"/>
                <w:sz w:val="16"/>
                <w:szCs w:val="16"/>
              </w:rPr>
              <w:t xml:space="preserve">resultados </w:t>
            </w:r>
            <w:r>
              <w:rPr>
                <w:color w:val="auto"/>
                <w:sz w:val="16"/>
                <w:szCs w:val="16"/>
              </w:rPr>
              <w:t xml:space="preserve">de participación </w:t>
            </w:r>
            <w:r w:rsidR="006A2BEA">
              <w:rPr>
                <w:color w:val="auto"/>
                <w:sz w:val="16"/>
                <w:szCs w:val="16"/>
              </w:rPr>
              <w:t xml:space="preserve">institucionais (fila superior) son moi elevados, con valores por riba do </w:t>
            </w:r>
            <w:r w:rsidR="00CD55A7" w:rsidRPr="00B82A15">
              <w:rPr>
                <w:color w:val="auto"/>
                <w:sz w:val="16"/>
                <w:szCs w:val="16"/>
              </w:rPr>
              <w:t>4</w:t>
            </w:r>
            <w:r w:rsidR="00B82A15" w:rsidRPr="00B82A15">
              <w:rPr>
                <w:color w:val="auto"/>
                <w:sz w:val="16"/>
                <w:szCs w:val="16"/>
              </w:rPr>
              <w:t>0</w:t>
            </w:r>
            <w:r w:rsidR="006A2BEA" w:rsidRPr="00B82A15">
              <w:rPr>
                <w:color w:val="auto"/>
                <w:sz w:val="16"/>
                <w:szCs w:val="16"/>
              </w:rPr>
              <w:t>%</w:t>
            </w:r>
            <w:r w:rsidR="006A2BEA" w:rsidRPr="00CD55A7">
              <w:rPr>
                <w:color w:val="0070C0"/>
                <w:sz w:val="16"/>
                <w:szCs w:val="16"/>
              </w:rPr>
              <w:t xml:space="preserve"> </w:t>
            </w:r>
            <w:r w:rsidR="006A2BEA">
              <w:rPr>
                <w:color w:val="auto"/>
                <w:sz w:val="16"/>
                <w:szCs w:val="16"/>
              </w:rPr>
              <w:t>para os estudantes de 1º e de 3º ano</w:t>
            </w:r>
            <w:r w:rsidR="00CD55A7">
              <w:rPr>
                <w:color w:val="auto"/>
                <w:sz w:val="16"/>
                <w:szCs w:val="16"/>
              </w:rPr>
              <w:t xml:space="preserve">. </w:t>
            </w:r>
            <w:r w:rsidR="00CD55A7" w:rsidRPr="00B82A15">
              <w:rPr>
                <w:color w:val="auto"/>
                <w:sz w:val="16"/>
                <w:szCs w:val="16"/>
              </w:rPr>
              <w:t xml:space="preserve">Lixeira tendencia negativa en 1º ano, diminuíndo a taxa de participación do </w:t>
            </w:r>
            <w:r w:rsidR="00B82A15">
              <w:rPr>
                <w:color w:val="auto"/>
                <w:sz w:val="16"/>
                <w:szCs w:val="16"/>
              </w:rPr>
              <w:t>48</w:t>
            </w:r>
            <w:r w:rsidR="00CD55A7" w:rsidRPr="00B82A15">
              <w:rPr>
                <w:color w:val="auto"/>
                <w:sz w:val="16"/>
                <w:szCs w:val="16"/>
              </w:rPr>
              <w:t>%, o ano anterior, ao 4</w:t>
            </w:r>
            <w:r w:rsidR="00B82A15">
              <w:rPr>
                <w:color w:val="auto"/>
                <w:sz w:val="16"/>
                <w:szCs w:val="16"/>
              </w:rPr>
              <w:t>6</w:t>
            </w:r>
            <w:r w:rsidR="00CD55A7" w:rsidRPr="00B82A15">
              <w:rPr>
                <w:color w:val="auto"/>
                <w:sz w:val="16"/>
                <w:szCs w:val="16"/>
              </w:rPr>
              <w:t xml:space="preserve">%. En 3º ano, </w:t>
            </w:r>
            <w:r w:rsidR="00B82A15">
              <w:rPr>
                <w:color w:val="auto"/>
                <w:sz w:val="16"/>
                <w:szCs w:val="16"/>
              </w:rPr>
              <w:t xml:space="preserve">de forma semellante, pasa do </w:t>
            </w:r>
            <w:r w:rsidR="00CD55A7" w:rsidRPr="00B82A15">
              <w:rPr>
                <w:color w:val="auto"/>
                <w:sz w:val="16"/>
                <w:szCs w:val="16"/>
              </w:rPr>
              <w:t>4</w:t>
            </w:r>
            <w:r w:rsidR="00B82A15">
              <w:rPr>
                <w:color w:val="auto"/>
                <w:sz w:val="16"/>
                <w:szCs w:val="16"/>
              </w:rPr>
              <w:t>6</w:t>
            </w:r>
            <w:r w:rsidR="00CD55A7" w:rsidRPr="00B82A15">
              <w:rPr>
                <w:color w:val="auto"/>
                <w:sz w:val="16"/>
                <w:szCs w:val="16"/>
              </w:rPr>
              <w:t>% a 4</w:t>
            </w:r>
            <w:r w:rsidR="00B82A15">
              <w:rPr>
                <w:color w:val="auto"/>
                <w:sz w:val="16"/>
                <w:szCs w:val="16"/>
              </w:rPr>
              <w:t>1</w:t>
            </w:r>
            <w:r w:rsidR="00CD55A7" w:rsidRPr="00B82A15">
              <w:rPr>
                <w:color w:val="auto"/>
                <w:sz w:val="16"/>
                <w:szCs w:val="16"/>
              </w:rPr>
              <w:t>%. Ambas as dúas mantéñense en valores históricos relativamente estables.</w:t>
            </w:r>
            <w:r w:rsidR="006A2BEA" w:rsidRPr="00B82A15">
              <w:rPr>
                <w:color w:val="auto"/>
                <w:sz w:val="16"/>
                <w:szCs w:val="16"/>
              </w:rPr>
              <w:t xml:space="preserve"> </w:t>
            </w:r>
            <w:r w:rsidR="003C180F">
              <w:rPr>
                <w:color w:val="auto"/>
                <w:sz w:val="16"/>
                <w:szCs w:val="16"/>
              </w:rPr>
              <w:t>As actividades de promoción e de información institucionais respecto da participación considéranse efectivas.</w:t>
            </w:r>
          </w:p>
          <w:p w14:paraId="032979C8" w14:textId="512ACB7A" w:rsidR="00237E7D" w:rsidRDefault="006A2BEA" w:rsidP="00237E7D">
            <w:pPr>
              <w:spacing w:line="360" w:lineRule="auto"/>
              <w:jc w:val="both"/>
              <w:rPr>
                <w:color w:val="auto"/>
                <w:sz w:val="16"/>
                <w:szCs w:val="16"/>
              </w:rPr>
            </w:pPr>
            <w:r>
              <w:rPr>
                <w:color w:val="auto"/>
                <w:sz w:val="16"/>
                <w:szCs w:val="16"/>
              </w:rPr>
              <w:t>Estes son os resultados verdadeiramente significativos</w:t>
            </w:r>
            <w:r w:rsidR="0088421D">
              <w:rPr>
                <w:color w:val="auto"/>
                <w:sz w:val="16"/>
                <w:szCs w:val="16"/>
              </w:rPr>
              <w:t xml:space="preserve"> para a análise da participación</w:t>
            </w:r>
            <w:r>
              <w:rPr>
                <w:color w:val="auto"/>
                <w:sz w:val="16"/>
                <w:szCs w:val="16"/>
              </w:rPr>
              <w:t>, posto que os desagregados por programa non posen ser considerados desde o mesmo punto de vista ao tratarse de poboacións moi pequenas.</w:t>
            </w:r>
            <w:r w:rsidR="00D004A0">
              <w:rPr>
                <w:color w:val="auto"/>
                <w:sz w:val="16"/>
                <w:szCs w:val="16"/>
              </w:rPr>
              <w:t xml:space="preserve"> </w:t>
            </w:r>
            <w:r w:rsidR="00D004A0" w:rsidRPr="00B82A15">
              <w:rPr>
                <w:color w:val="auto"/>
                <w:sz w:val="16"/>
                <w:szCs w:val="16"/>
              </w:rPr>
              <w:t>Aínda así, a gran maioría dos programas</w:t>
            </w:r>
            <w:r w:rsidR="00B82A15" w:rsidRPr="00B82A15">
              <w:rPr>
                <w:color w:val="auto"/>
                <w:sz w:val="16"/>
                <w:szCs w:val="16"/>
              </w:rPr>
              <w:t>, 30</w:t>
            </w:r>
            <w:r w:rsidR="00495722" w:rsidRPr="00B82A15">
              <w:rPr>
                <w:color w:val="auto"/>
                <w:sz w:val="16"/>
                <w:szCs w:val="16"/>
              </w:rPr>
              <w:t>/40 en 1º ano e 2</w:t>
            </w:r>
            <w:r w:rsidR="00B82A15" w:rsidRPr="00B82A15">
              <w:rPr>
                <w:color w:val="auto"/>
                <w:sz w:val="16"/>
                <w:szCs w:val="16"/>
              </w:rPr>
              <w:t>2</w:t>
            </w:r>
            <w:r w:rsidR="00495722" w:rsidRPr="00B82A15">
              <w:rPr>
                <w:color w:val="auto"/>
                <w:sz w:val="16"/>
                <w:szCs w:val="16"/>
              </w:rPr>
              <w:t>/39 en 3º ano, superan o 35% de par</w:t>
            </w:r>
            <w:r w:rsidR="00D004A0" w:rsidRPr="00B82A15">
              <w:rPr>
                <w:color w:val="auto"/>
                <w:sz w:val="16"/>
                <w:szCs w:val="16"/>
              </w:rPr>
              <w:t>ticipación.</w:t>
            </w:r>
          </w:p>
          <w:p w14:paraId="6931AF84" w14:textId="77777777" w:rsidR="008C565F" w:rsidRDefault="008C565F" w:rsidP="00237E7D">
            <w:pPr>
              <w:spacing w:line="360" w:lineRule="auto"/>
              <w:jc w:val="both"/>
              <w:rPr>
                <w:color w:val="auto"/>
                <w:sz w:val="16"/>
                <w:szCs w:val="16"/>
              </w:rPr>
            </w:pPr>
          </w:p>
          <w:p w14:paraId="1E92B251" w14:textId="7134FD87" w:rsidR="0001200C" w:rsidRPr="00D77142" w:rsidRDefault="0001200C" w:rsidP="00237E7D">
            <w:pPr>
              <w:spacing w:line="360" w:lineRule="auto"/>
              <w:jc w:val="both"/>
              <w:rPr>
                <w:color w:val="auto"/>
                <w:sz w:val="16"/>
                <w:szCs w:val="16"/>
              </w:rPr>
            </w:pPr>
            <w:r w:rsidRPr="00D77142">
              <w:rPr>
                <w:color w:val="auto"/>
                <w:sz w:val="16"/>
                <w:szCs w:val="16"/>
              </w:rPr>
              <w:t xml:space="preserve">Los resultados de participación de </w:t>
            </w:r>
            <w:proofErr w:type="spellStart"/>
            <w:r w:rsidRPr="00D77142">
              <w:rPr>
                <w:color w:val="auto"/>
                <w:sz w:val="16"/>
                <w:szCs w:val="16"/>
              </w:rPr>
              <w:t>estudiantes</w:t>
            </w:r>
            <w:proofErr w:type="spellEnd"/>
            <w:r w:rsidRPr="00D77142">
              <w:rPr>
                <w:color w:val="auto"/>
                <w:sz w:val="16"/>
                <w:szCs w:val="16"/>
              </w:rPr>
              <w:t xml:space="preserve"> de </w:t>
            </w:r>
            <w:proofErr w:type="spellStart"/>
            <w:r w:rsidRPr="00D77142">
              <w:rPr>
                <w:color w:val="auto"/>
                <w:sz w:val="16"/>
                <w:szCs w:val="16"/>
              </w:rPr>
              <w:t>primer</w:t>
            </w:r>
            <w:proofErr w:type="spellEnd"/>
            <w:r w:rsidRPr="00D77142">
              <w:rPr>
                <w:color w:val="auto"/>
                <w:sz w:val="16"/>
                <w:szCs w:val="16"/>
              </w:rPr>
              <w:t xml:space="preserve"> año en las </w:t>
            </w:r>
            <w:proofErr w:type="spellStart"/>
            <w:r w:rsidRPr="00D77142">
              <w:rPr>
                <w:color w:val="auto"/>
                <w:sz w:val="16"/>
                <w:szCs w:val="16"/>
              </w:rPr>
              <w:t>encuestas</w:t>
            </w:r>
            <w:proofErr w:type="spellEnd"/>
            <w:r w:rsidRPr="00D77142">
              <w:rPr>
                <w:color w:val="auto"/>
                <w:sz w:val="16"/>
                <w:szCs w:val="16"/>
              </w:rPr>
              <w:t xml:space="preserve"> de satisfacción, en media es superior </w:t>
            </w:r>
            <w:proofErr w:type="spellStart"/>
            <w:r w:rsidRPr="00D77142">
              <w:rPr>
                <w:color w:val="auto"/>
                <w:sz w:val="16"/>
                <w:szCs w:val="16"/>
              </w:rPr>
              <w:t>al</w:t>
            </w:r>
            <w:proofErr w:type="spellEnd"/>
            <w:r w:rsidRPr="00D77142">
              <w:rPr>
                <w:color w:val="auto"/>
                <w:sz w:val="16"/>
                <w:szCs w:val="16"/>
              </w:rPr>
              <w:t xml:space="preserve"> 50%, </w:t>
            </w:r>
            <w:proofErr w:type="spellStart"/>
            <w:r w:rsidRPr="00D77142">
              <w:rPr>
                <w:color w:val="auto"/>
                <w:sz w:val="16"/>
                <w:szCs w:val="16"/>
              </w:rPr>
              <w:t>aunque</w:t>
            </w:r>
            <w:proofErr w:type="spellEnd"/>
            <w:r w:rsidRPr="00D77142">
              <w:rPr>
                <w:color w:val="auto"/>
                <w:sz w:val="16"/>
                <w:szCs w:val="16"/>
              </w:rPr>
              <w:t xml:space="preserve"> presenta bastante </w:t>
            </w:r>
            <w:proofErr w:type="spellStart"/>
            <w:r w:rsidRPr="00D77142">
              <w:rPr>
                <w:color w:val="auto"/>
                <w:sz w:val="16"/>
                <w:szCs w:val="16"/>
              </w:rPr>
              <w:t>variabilidad</w:t>
            </w:r>
            <w:proofErr w:type="spellEnd"/>
            <w:r w:rsidRPr="00D77142">
              <w:rPr>
                <w:color w:val="auto"/>
                <w:sz w:val="16"/>
                <w:szCs w:val="16"/>
              </w:rPr>
              <w:t xml:space="preserve">. En cuanto a la participación de los </w:t>
            </w:r>
            <w:proofErr w:type="spellStart"/>
            <w:r w:rsidRPr="00D77142">
              <w:rPr>
                <w:color w:val="auto"/>
                <w:sz w:val="16"/>
                <w:szCs w:val="16"/>
              </w:rPr>
              <w:t>estudiantes</w:t>
            </w:r>
            <w:proofErr w:type="spellEnd"/>
            <w:r w:rsidRPr="00D77142">
              <w:rPr>
                <w:color w:val="auto"/>
                <w:sz w:val="16"/>
                <w:szCs w:val="16"/>
              </w:rPr>
              <w:t xml:space="preserve"> de </w:t>
            </w:r>
            <w:proofErr w:type="spellStart"/>
            <w:r w:rsidRPr="00D77142">
              <w:rPr>
                <w:color w:val="auto"/>
                <w:sz w:val="16"/>
                <w:szCs w:val="16"/>
              </w:rPr>
              <w:t>tercer</w:t>
            </w:r>
            <w:proofErr w:type="spellEnd"/>
            <w:r w:rsidRPr="00D77142">
              <w:rPr>
                <w:color w:val="auto"/>
                <w:sz w:val="16"/>
                <w:szCs w:val="16"/>
              </w:rPr>
              <w:t xml:space="preserve"> año está </w:t>
            </w:r>
            <w:proofErr w:type="spellStart"/>
            <w:r w:rsidRPr="00D77142">
              <w:rPr>
                <w:color w:val="auto"/>
                <w:sz w:val="16"/>
                <w:szCs w:val="16"/>
              </w:rPr>
              <w:t>cercana</w:t>
            </w:r>
            <w:proofErr w:type="spellEnd"/>
            <w:r w:rsidRPr="00D77142">
              <w:rPr>
                <w:color w:val="auto"/>
                <w:sz w:val="16"/>
                <w:szCs w:val="16"/>
              </w:rPr>
              <w:t xml:space="preserve"> </w:t>
            </w:r>
            <w:proofErr w:type="spellStart"/>
            <w:r w:rsidRPr="00D77142">
              <w:rPr>
                <w:color w:val="auto"/>
                <w:sz w:val="16"/>
                <w:szCs w:val="16"/>
              </w:rPr>
              <w:t>al</w:t>
            </w:r>
            <w:proofErr w:type="spellEnd"/>
            <w:r w:rsidRPr="00D77142">
              <w:rPr>
                <w:color w:val="auto"/>
                <w:sz w:val="16"/>
                <w:szCs w:val="16"/>
              </w:rPr>
              <w:t xml:space="preserve"> 30%, con dos </w:t>
            </w:r>
            <w:r w:rsidR="00EE17EB" w:rsidRPr="00D77142">
              <w:rPr>
                <w:color w:val="auto"/>
                <w:sz w:val="16"/>
                <w:szCs w:val="16"/>
              </w:rPr>
              <w:t xml:space="preserve">cursos con </w:t>
            </w:r>
            <w:proofErr w:type="spellStart"/>
            <w:r w:rsidR="00EE17EB" w:rsidRPr="00D77142">
              <w:rPr>
                <w:color w:val="auto"/>
                <w:sz w:val="16"/>
                <w:szCs w:val="16"/>
              </w:rPr>
              <w:t>baja</w:t>
            </w:r>
            <w:proofErr w:type="spellEnd"/>
            <w:r w:rsidR="00EE17EB" w:rsidRPr="00D77142">
              <w:rPr>
                <w:color w:val="auto"/>
                <w:sz w:val="16"/>
                <w:szCs w:val="16"/>
              </w:rPr>
              <w:t xml:space="preserve"> participación y </w:t>
            </w:r>
            <w:proofErr w:type="spellStart"/>
            <w:r w:rsidR="00EE17EB" w:rsidRPr="00D77142">
              <w:rPr>
                <w:color w:val="auto"/>
                <w:sz w:val="16"/>
                <w:szCs w:val="16"/>
              </w:rPr>
              <w:t>otros</w:t>
            </w:r>
            <w:proofErr w:type="spellEnd"/>
            <w:r w:rsidR="00EE17EB" w:rsidRPr="00D77142">
              <w:rPr>
                <w:color w:val="auto"/>
                <w:sz w:val="16"/>
                <w:szCs w:val="16"/>
              </w:rPr>
              <w:t xml:space="preserve"> dos, que </w:t>
            </w:r>
            <w:proofErr w:type="spellStart"/>
            <w:r w:rsidR="00EE17EB" w:rsidRPr="00D77142">
              <w:rPr>
                <w:color w:val="auto"/>
                <w:sz w:val="16"/>
                <w:szCs w:val="16"/>
              </w:rPr>
              <w:t>incluye</w:t>
            </w:r>
            <w:proofErr w:type="spellEnd"/>
            <w:r w:rsidR="00EE17EB" w:rsidRPr="00D77142">
              <w:rPr>
                <w:color w:val="auto"/>
                <w:sz w:val="16"/>
                <w:szCs w:val="16"/>
              </w:rPr>
              <w:t xml:space="preserve"> el curso 2024/25) con participación </w:t>
            </w:r>
            <w:proofErr w:type="spellStart"/>
            <w:r w:rsidR="00EE17EB" w:rsidRPr="00D77142">
              <w:rPr>
                <w:color w:val="auto"/>
                <w:sz w:val="16"/>
                <w:szCs w:val="16"/>
              </w:rPr>
              <w:t>mayor</w:t>
            </w:r>
            <w:proofErr w:type="spellEnd"/>
            <w:r w:rsidR="00EE17EB" w:rsidRPr="00D77142">
              <w:rPr>
                <w:color w:val="auto"/>
                <w:sz w:val="16"/>
                <w:szCs w:val="16"/>
              </w:rPr>
              <w:t xml:space="preserve"> o igual </w:t>
            </w:r>
            <w:proofErr w:type="spellStart"/>
            <w:r w:rsidR="00EE17EB" w:rsidRPr="00D77142">
              <w:rPr>
                <w:color w:val="auto"/>
                <w:sz w:val="16"/>
                <w:szCs w:val="16"/>
              </w:rPr>
              <w:t>al</w:t>
            </w:r>
            <w:proofErr w:type="spellEnd"/>
            <w:r w:rsidR="00EE17EB" w:rsidRPr="00D77142">
              <w:rPr>
                <w:color w:val="auto"/>
                <w:sz w:val="16"/>
                <w:szCs w:val="16"/>
              </w:rPr>
              <w:t xml:space="preserve"> 40%</w:t>
            </w:r>
            <w:r w:rsidR="00D77142" w:rsidRPr="00D77142">
              <w:rPr>
                <w:color w:val="auto"/>
                <w:sz w:val="16"/>
                <w:szCs w:val="16"/>
              </w:rPr>
              <w:t>.</w:t>
            </w:r>
          </w:p>
          <w:p w14:paraId="47F73268" w14:textId="77777777" w:rsidR="00C90DBB" w:rsidRDefault="00C90DBB" w:rsidP="001529EC">
            <w:pPr>
              <w:spacing w:line="360" w:lineRule="auto"/>
              <w:jc w:val="both"/>
              <w:rPr>
                <w:color w:val="auto"/>
                <w:sz w:val="16"/>
                <w:szCs w:val="16"/>
              </w:rPr>
            </w:pPr>
          </w:p>
          <w:p w14:paraId="7155A981" w14:textId="412A7B3F" w:rsidR="00C90DBB" w:rsidRDefault="00C90DBB" w:rsidP="00C90DBB">
            <w:pPr>
              <w:spacing w:line="360" w:lineRule="auto"/>
              <w:jc w:val="both"/>
              <w:rPr>
                <w:color w:val="auto"/>
                <w:sz w:val="16"/>
                <w:szCs w:val="16"/>
              </w:rPr>
            </w:pPr>
            <w:r w:rsidRPr="00237E7D">
              <w:rPr>
                <w:color w:val="auto"/>
                <w:sz w:val="16"/>
                <w:szCs w:val="16"/>
              </w:rPr>
              <w:t xml:space="preserve">Resultados de </w:t>
            </w:r>
            <w:r>
              <w:rPr>
                <w:color w:val="auto"/>
                <w:sz w:val="16"/>
                <w:szCs w:val="16"/>
              </w:rPr>
              <w:t>satisfacción agregados (Universidade de Vigo</w:t>
            </w:r>
            <w:r w:rsidR="00761169">
              <w:rPr>
                <w:color w:val="auto"/>
                <w:sz w:val="16"/>
                <w:szCs w:val="16"/>
              </w:rPr>
              <w:t>, fila 1</w:t>
            </w:r>
            <w:r>
              <w:rPr>
                <w:color w:val="auto"/>
                <w:sz w:val="16"/>
                <w:szCs w:val="16"/>
              </w:rPr>
              <w:t>) e do programa</w:t>
            </w:r>
            <w:r w:rsidR="00761169">
              <w:rPr>
                <w:color w:val="auto"/>
                <w:sz w:val="16"/>
                <w:szCs w:val="16"/>
              </w:rPr>
              <w:t xml:space="preserve"> (fila 2).</w:t>
            </w:r>
          </w:p>
          <w:p w14:paraId="7E549F03" w14:textId="77777777" w:rsidR="00C90DBB" w:rsidRDefault="00C90DBB" w:rsidP="00C90DBB">
            <w:pPr>
              <w:spacing w:line="360" w:lineRule="auto"/>
              <w:jc w:val="both"/>
              <w:rPr>
                <w:color w:val="auto"/>
                <w:sz w:val="16"/>
                <w:szCs w:val="16"/>
              </w:rPr>
            </w:pPr>
          </w:p>
          <w:tbl>
            <w:tblPr>
              <w:tblStyle w:val="Tablaconcuadrcula"/>
              <w:tblW w:w="5000" w:type="pct"/>
              <w:tblCellMar>
                <w:left w:w="57" w:type="dxa"/>
                <w:right w:w="57" w:type="dxa"/>
              </w:tblCellMar>
              <w:tblLook w:val="04A0" w:firstRow="1" w:lastRow="0" w:firstColumn="1" w:lastColumn="0" w:noHBand="0" w:noVBand="1"/>
            </w:tblPr>
            <w:tblGrid>
              <w:gridCol w:w="870"/>
              <w:gridCol w:w="870"/>
              <w:gridCol w:w="870"/>
              <w:gridCol w:w="870"/>
              <w:gridCol w:w="870"/>
              <w:gridCol w:w="871"/>
              <w:gridCol w:w="871"/>
              <w:gridCol w:w="871"/>
              <w:gridCol w:w="871"/>
              <w:gridCol w:w="871"/>
            </w:tblGrid>
            <w:tr w:rsidR="00C90DBB" w:rsidRPr="00237E7D" w14:paraId="17466955" w14:textId="77777777" w:rsidTr="00761169">
              <w:tc>
                <w:tcPr>
                  <w:tcW w:w="1000" w:type="pct"/>
                  <w:gridSpan w:val="2"/>
                </w:tcPr>
                <w:p w14:paraId="0F653EB0" w14:textId="77777777" w:rsidR="00C90DBB" w:rsidRPr="00761169" w:rsidRDefault="00C90DBB" w:rsidP="00C90DBB">
                  <w:pPr>
                    <w:spacing w:before="120" w:after="120" w:line="360" w:lineRule="auto"/>
                    <w:jc w:val="center"/>
                    <w:rPr>
                      <w:color w:val="auto"/>
                      <w:sz w:val="16"/>
                      <w:szCs w:val="16"/>
                      <w:lang w:val="pt-PT"/>
                    </w:rPr>
                  </w:pPr>
                  <w:r w:rsidRPr="00761169">
                    <w:rPr>
                      <w:color w:val="auto"/>
                      <w:sz w:val="16"/>
                      <w:szCs w:val="16"/>
                      <w:lang w:val="pt-PT"/>
                    </w:rPr>
                    <w:t>Curso 2015/2016</w:t>
                  </w:r>
                </w:p>
              </w:tc>
              <w:tc>
                <w:tcPr>
                  <w:tcW w:w="1000" w:type="pct"/>
                  <w:gridSpan w:val="2"/>
                </w:tcPr>
                <w:p w14:paraId="3A229E82" w14:textId="77777777" w:rsidR="00C90DBB" w:rsidRPr="00761169" w:rsidRDefault="00C90DBB" w:rsidP="00C90DBB">
                  <w:pPr>
                    <w:spacing w:before="120" w:after="120" w:line="360" w:lineRule="auto"/>
                    <w:jc w:val="center"/>
                    <w:rPr>
                      <w:color w:val="auto"/>
                      <w:sz w:val="16"/>
                      <w:szCs w:val="16"/>
                      <w:lang w:val="pt-PT"/>
                    </w:rPr>
                  </w:pPr>
                  <w:r w:rsidRPr="00761169">
                    <w:rPr>
                      <w:color w:val="auto"/>
                      <w:sz w:val="16"/>
                      <w:szCs w:val="16"/>
                      <w:lang w:val="pt-PT"/>
                    </w:rPr>
                    <w:t>Curso 2016/2017</w:t>
                  </w:r>
                </w:p>
              </w:tc>
              <w:tc>
                <w:tcPr>
                  <w:tcW w:w="1000" w:type="pct"/>
                  <w:gridSpan w:val="2"/>
                </w:tcPr>
                <w:p w14:paraId="5D27C062" w14:textId="77777777" w:rsidR="00C90DBB" w:rsidRPr="00761169" w:rsidRDefault="00C90DBB" w:rsidP="00C90DBB">
                  <w:pPr>
                    <w:spacing w:before="120" w:after="120" w:line="360" w:lineRule="auto"/>
                    <w:jc w:val="center"/>
                    <w:rPr>
                      <w:color w:val="auto"/>
                      <w:sz w:val="16"/>
                      <w:szCs w:val="16"/>
                      <w:lang w:val="pt-PT"/>
                    </w:rPr>
                  </w:pPr>
                  <w:r w:rsidRPr="00761169">
                    <w:rPr>
                      <w:color w:val="auto"/>
                      <w:sz w:val="16"/>
                      <w:szCs w:val="16"/>
                      <w:lang w:val="pt-PT"/>
                    </w:rPr>
                    <w:t>Curso 2017/2018</w:t>
                  </w:r>
                </w:p>
              </w:tc>
              <w:tc>
                <w:tcPr>
                  <w:tcW w:w="1000" w:type="pct"/>
                  <w:gridSpan w:val="2"/>
                </w:tcPr>
                <w:p w14:paraId="590C63AA" w14:textId="77777777" w:rsidR="00C90DBB" w:rsidRPr="00761169" w:rsidRDefault="00C90DBB" w:rsidP="00C90DBB">
                  <w:pPr>
                    <w:spacing w:before="120" w:after="120" w:line="360" w:lineRule="auto"/>
                    <w:jc w:val="center"/>
                    <w:rPr>
                      <w:color w:val="auto"/>
                      <w:sz w:val="16"/>
                      <w:szCs w:val="16"/>
                      <w:lang w:val="pt-PT"/>
                    </w:rPr>
                  </w:pPr>
                  <w:r w:rsidRPr="00761169">
                    <w:rPr>
                      <w:color w:val="auto"/>
                      <w:sz w:val="16"/>
                      <w:szCs w:val="16"/>
                      <w:lang w:val="pt-PT"/>
                    </w:rPr>
                    <w:t>Curso 2018/2019</w:t>
                  </w:r>
                </w:p>
              </w:tc>
              <w:tc>
                <w:tcPr>
                  <w:tcW w:w="1000" w:type="pct"/>
                  <w:gridSpan w:val="2"/>
                </w:tcPr>
                <w:p w14:paraId="4B585875" w14:textId="77777777" w:rsidR="00C90DBB" w:rsidRPr="00761169" w:rsidRDefault="00C90DBB" w:rsidP="00C90DBB">
                  <w:pPr>
                    <w:spacing w:before="120" w:after="120" w:line="360" w:lineRule="auto"/>
                    <w:jc w:val="center"/>
                    <w:rPr>
                      <w:color w:val="auto"/>
                      <w:sz w:val="16"/>
                      <w:szCs w:val="16"/>
                      <w:lang w:val="pt-PT"/>
                    </w:rPr>
                  </w:pPr>
                  <w:r w:rsidRPr="00761169">
                    <w:rPr>
                      <w:color w:val="auto"/>
                      <w:sz w:val="16"/>
                      <w:szCs w:val="16"/>
                      <w:lang w:val="pt-PT"/>
                    </w:rPr>
                    <w:t>Curso 2019/2020</w:t>
                  </w:r>
                </w:p>
              </w:tc>
            </w:tr>
            <w:tr w:rsidR="00C90DBB" w:rsidRPr="00237E7D" w14:paraId="17F45F9D" w14:textId="77777777" w:rsidTr="00761169">
              <w:tc>
                <w:tcPr>
                  <w:tcW w:w="500" w:type="pct"/>
                  <w:tcBorders>
                    <w:bottom w:val="single" w:sz="4" w:space="0" w:color="auto"/>
                  </w:tcBorders>
                </w:tcPr>
                <w:p w14:paraId="034399C8" w14:textId="77777777" w:rsidR="00C90DBB" w:rsidRPr="00761169" w:rsidRDefault="00C90DBB" w:rsidP="00C90DBB">
                  <w:pPr>
                    <w:spacing w:line="360" w:lineRule="auto"/>
                    <w:jc w:val="center"/>
                    <w:rPr>
                      <w:color w:val="auto"/>
                      <w:sz w:val="16"/>
                      <w:szCs w:val="16"/>
                      <w:lang w:val="pt-PT"/>
                    </w:rPr>
                  </w:pPr>
                  <w:r w:rsidRPr="00761169">
                    <w:rPr>
                      <w:color w:val="auto"/>
                      <w:sz w:val="16"/>
                      <w:szCs w:val="16"/>
                      <w:lang w:val="pt-PT"/>
                    </w:rPr>
                    <w:t>1º ano</w:t>
                  </w:r>
                </w:p>
              </w:tc>
              <w:tc>
                <w:tcPr>
                  <w:tcW w:w="500" w:type="pct"/>
                  <w:tcBorders>
                    <w:bottom w:val="single" w:sz="4" w:space="0" w:color="auto"/>
                  </w:tcBorders>
                </w:tcPr>
                <w:p w14:paraId="536F2E19" w14:textId="77777777" w:rsidR="00C90DBB" w:rsidRPr="00761169" w:rsidRDefault="00C90DBB" w:rsidP="00C90DBB">
                  <w:pPr>
                    <w:spacing w:line="360" w:lineRule="auto"/>
                    <w:jc w:val="center"/>
                    <w:rPr>
                      <w:color w:val="auto"/>
                      <w:sz w:val="16"/>
                      <w:szCs w:val="16"/>
                      <w:lang w:val="pt-PT"/>
                    </w:rPr>
                  </w:pPr>
                  <w:r w:rsidRPr="00761169">
                    <w:rPr>
                      <w:color w:val="auto"/>
                      <w:sz w:val="16"/>
                      <w:szCs w:val="16"/>
                      <w:lang w:val="pt-PT"/>
                    </w:rPr>
                    <w:t>3º ano</w:t>
                  </w:r>
                </w:p>
              </w:tc>
              <w:tc>
                <w:tcPr>
                  <w:tcW w:w="500" w:type="pct"/>
                  <w:tcBorders>
                    <w:bottom w:val="single" w:sz="4" w:space="0" w:color="auto"/>
                  </w:tcBorders>
                </w:tcPr>
                <w:p w14:paraId="6B4867DF" w14:textId="77777777" w:rsidR="00C90DBB" w:rsidRPr="00761169" w:rsidRDefault="00C90DBB" w:rsidP="00C90DBB">
                  <w:pPr>
                    <w:spacing w:line="360" w:lineRule="auto"/>
                    <w:jc w:val="center"/>
                    <w:rPr>
                      <w:color w:val="auto"/>
                      <w:sz w:val="16"/>
                      <w:szCs w:val="16"/>
                      <w:lang w:val="pt-PT"/>
                    </w:rPr>
                  </w:pPr>
                  <w:r w:rsidRPr="00761169">
                    <w:rPr>
                      <w:color w:val="auto"/>
                      <w:sz w:val="16"/>
                      <w:szCs w:val="16"/>
                      <w:lang w:val="pt-PT"/>
                    </w:rPr>
                    <w:t>1º ano</w:t>
                  </w:r>
                </w:p>
              </w:tc>
              <w:tc>
                <w:tcPr>
                  <w:tcW w:w="500" w:type="pct"/>
                  <w:tcBorders>
                    <w:bottom w:val="single" w:sz="4" w:space="0" w:color="auto"/>
                  </w:tcBorders>
                </w:tcPr>
                <w:p w14:paraId="53C5D158" w14:textId="77777777" w:rsidR="00C90DBB" w:rsidRPr="00761169" w:rsidRDefault="00C90DBB" w:rsidP="00C90DBB">
                  <w:pPr>
                    <w:spacing w:line="360" w:lineRule="auto"/>
                    <w:jc w:val="center"/>
                    <w:rPr>
                      <w:color w:val="auto"/>
                      <w:sz w:val="16"/>
                      <w:szCs w:val="16"/>
                      <w:lang w:val="pt-PT"/>
                    </w:rPr>
                  </w:pPr>
                  <w:r w:rsidRPr="00761169">
                    <w:rPr>
                      <w:color w:val="auto"/>
                      <w:sz w:val="16"/>
                      <w:szCs w:val="16"/>
                      <w:lang w:val="pt-PT"/>
                    </w:rPr>
                    <w:t>3º ano</w:t>
                  </w:r>
                </w:p>
              </w:tc>
              <w:tc>
                <w:tcPr>
                  <w:tcW w:w="500" w:type="pct"/>
                  <w:tcBorders>
                    <w:bottom w:val="single" w:sz="4" w:space="0" w:color="auto"/>
                  </w:tcBorders>
                </w:tcPr>
                <w:p w14:paraId="66FCF635" w14:textId="77777777" w:rsidR="00C90DBB" w:rsidRPr="00761169" w:rsidRDefault="00C90DBB" w:rsidP="00C90DBB">
                  <w:pPr>
                    <w:spacing w:line="360" w:lineRule="auto"/>
                    <w:jc w:val="center"/>
                    <w:rPr>
                      <w:color w:val="auto"/>
                      <w:sz w:val="16"/>
                      <w:szCs w:val="16"/>
                      <w:lang w:val="pt-PT"/>
                    </w:rPr>
                  </w:pPr>
                  <w:r w:rsidRPr="00761169">
                    <w:rPr>
                      <w:color w:val="auto"/>
                      <w:sz w:val="16"/>
                      <w:szCs w:val="16"/>
                      <w:lang w:val="pt-PT"/>
                    </w:rPr>
                    <w:t>1º ano</w:t>
                  </w:r>
                </w:p>
              </w:tc>
              <w:tc>
                <w:tcPr>
                  <w:tcW w:w="500" w:type="pct"/>
                  <w:tcBorders>
                    <w:bottom w:val="single" w:sz="4" w:space="0" w:color="auto"/>
                  </w:tcBorders>
                </w:tcPr>
                <w:p w14:paraId="117E35E9" w14:textId="77777777" w:rsidR="00C90DBB" w:rsidRPr="00761169" w:rsidRDefault="00C90DBB" w:rsidP="00C90DBB">
                  <w:pPr>
                    <w:spacing w:line="360" w:lineRule="auto"/>
                    <w:jc w:val="center"/>
                    <w:rPr>
                      <w:color w:val="auto"/>
                      <w:sz w:val="16"/>
                      <w:szCs w:val="16"/>
                      <w:lang w:val="pt-PT"/>
                    </w:rPr>
                  </w:pPr>
                  <w:r w:rsidRPr="00761169">
                    <w:rPr>
                      <w:color w:val="auto"/>
                      <w:sz w:val="16"/>
                      <w:szCs w:val="16"/>
                      <w:lang w:val="pt-PT"/>
                    </w:rPr>
                    <w:t>3º ano</w:t>
                  </w:r>
                </w:p>
              </w:tc>
              <w:tc>
                <w:tcPr>
                  <w:tcW w:w="500" w:type="pct"/>
                  <w:tcBorders>
                    <w:bottom w:val="single" w:sz="4" w:space="0" w:color="auto"/>
                  </w:tcBorders>
                </w:tcPr>
                <w:p w14:paraId="31E6D947" w14:textId="77777777" w:rsidR="00C90DBB" w:rsidRPr="00761169" w:rsidRDefault="00C90DBB" w:rsidP="00C90DBB">
                  <w:pPr>
                    <w:spacing w:line="360" w:lineRule="auto"/>
                    <w:jc w:val="center"/>
                    <w:rPr>
                      <w:color w:val="auto"/>
                      <w:sz w:val="16"/>
                      <w:szCs w:val="16"/>
                      <w:lang w:val="pt-PT"/>
                    </w:rPr>
                  </w:pPr>
                  <w:r w:rsidRPr="00761169">
                    <w:rPr>
                      <w:color w:val="auto"/>
                      <w:sz w:val="16"/>
                      <w:szCs w:val="16"/>
                      <w:lang w:val="pt-PT"/>
                    </w:rPr>
                    <w:t>1º ano</w:t>
                  </w:r>
                </w:p>
              </w:tc>
              <w:tc>
                <w:tcPr>
                  <w:tcW w:w="500" w:type="pct"/>
                  <w:tcBorders>
                    <w:bottom w:val="single" w:sz="4" w:space="0" w:color="auto"/>
                  </w:tcBorders>
                </w:tcPr>
                <w:p w14:paraId="002A4406" w14:textId="77777777" w:rsidR="00C90DBB" w:rsidRPr="00761169" w:rsidRDefault="00C90DBB" w:rsidP="00C90DBB">
                  <w:pPr>
                    <w:spacing w:line="360" w:lineRule="auto"/>
                    <w:jc w:val="center"/>
                    <w:rPr>
                      <w:color w:val="auto"/>
                      <w:sz w:val="16"/>
                      <w:szCs w:val="16"/>
                      <w:lang w:val="pt-PT"/>
                    </w:rPr>
                  </w:pPr>
                  <w:r w:rsidRPr="00761169">
                    <w:rPr>
                      <w:color w:val="auto"/>
                      <w:sz w:val="16"/>
                      <w:szCs w:val="16"/>
                      <w:lang w:val="pt-PT"/>
                    </w:rPr>
                    <w:t>3º ano</w:t>
                  </w:r>
                </w:p>
              </w:tc>
              <w:tc>
                <w:tcPr>
                  <w:tcW w:w="500" w:type="pct"/>
                  <w:tcBorders>
                    <w:bottom w:val="single" w:sz="4" w:space="0" w:color="auto"/>
                  </w:tcBorders>
                </w:tcPr>
                <w:p w14:paraId="70805BBD" w14:textId="77777777" w:rsidR="00C90DBB" w:rsidRPr="00761169" w:rsidRDefault="00C90DBB" w:rsidP="00C90DBB">
                  <w:pPr>
                    <w:spacing w:line="360" w:lineRule="auto"/>
                    <w:jc w:val="center"/>
                    <w:rPr>
                      <w:color w:val="auto"/>
                      <w:sz w:val="16"/>
                      <w:szCs w:val="16"/>
                      <w:lang w:val="pt-PT"/>
                    </w:rPr>
                  </w:pPr>
                  <w:r w:rsidRPr="00761169">
                    <w:rPr>
                      <w:color w:val="auto"/>
                      <w:sz w:val="16"/>
                      <w:szCs w:val="16"/>
                      <w:lang w:val="pt-PT"/>
                    </w:rPr>
                    <w:t>1º ano</w:t>
                  </w:r>
                </w:p>
              </w:tc>
              <w:tc>
                <w:tcPr>
                  <w:tcW w:w="500" w:type="pct"/>
                  <w:tcBorders>
                    <w:bottom w:val="single" w:sz="4" w:space="0" w:color="auto"/>
                  </w:tcBorders>
                </w:tcPr>
                <w:p w14:paraId="074C5F65" w14:textId="77777777" w:rsidR="00C90DBB" w:rsidRPr="00761169" w:rsidRDefault="00C90DBB" w:rsidP="00C90DBB">
                  <w:pPr>
                    <w:spacing w:line="360" w:lineRule="auto"/>
                    <w:jc w:val="center"/>
                    <w:rPr>
                      <w:color w:val="auto"/>
                      <w:sz w:val="16"/>
                      <w:szCs w:val="16"/>
                      <w:lang w:val="pt-PT"/>
                    </w:rPr>
                  </w:pPr>
                  <w:r w:rsidRPr="00761169">
                    <w:rPr>
                      <w:color w:val="auto"/>
                      <w:sz w:val="16"/>
                      <w:szCs w:val="16"/>
                      <w:lang w:val="pt-PT"/>
                    </w:rPr>
                    <w:t>3º ano</w:t>
                  </w:r>
                </w:p>
              </w:tc>
            </w:tr>
            <w:tr w:rsidR="00C90DBB" w:rsidRPr="00237E7D" w14:paraId="3C613246" w14:textId="77777777" w:rsidTr="006B4A28">
              <w:tc>
                <w:tcPr>
                  <w:tcW w:w="500" w:type="pct"/>
                  <w:shd w:val="clear" w:color="auto" w:fill="FFFFFF" w:themeFill="background1"/>
                </w:tcPr>
                <w:p w14:paraId="1504CD2D" w14:textId="77777777" w:rsidR="00C90DBB" w:rsidRPr="00761169" w:rsidRDefault="00B0343F" w:rsidP="00C90DBB">
                  <w:pPr>
                    <w:spacing w:line="360" w:lineRule="auto"/>
                    <w:jc w:val="center"/>
                    <w:rPr>
                      <w:color w:val="auto"/>
                      <w:sz w:val="16"/>
                      <w:szCs w:val="16"/>
                      <w:lang w:val="pt-PT"/>
                    </w:rPr>
                  </w:pPr>
                  <w:r w:rsidRPr="00761169">
                    <w:rPr>
                      <w:color w:val="auto"/>
                      <w:sz w:val="16"/>
                      <w:szCs w:val="16"/>
                      <w:lang w:val="pt-PT"/>
                    </w:rPr>
                    <w:t>3,83</w:t>
                  </w:r>
                </w:p>
              </w:tc>
              <w:tc>
                <w:tcPr>
                  <w:tcW w:w="500" w:type="pct"/>
                  <w:shd w:val="clear" w:color="auto" w:fill="FFFFFF" w:themeFill="background1"/>
                </w:tcPr>
                <w:p w14:paraId="743FE13B" w14:textId="77777777" w:rsidR="00C90DBB" w:rsidRPr="00761169" w:rsidRDefault="00B0343F" w:rsidP="00C90DBB">
                  <w:pPr>
                    <w:spacing w:line="360" w:lineRule="auto"/>
                    <w:jc w:val="center"/>
                    <w:rPr>
                      <w:color w:val="auto"/>
                      <w:sz w:val="16"/>
                      <w:szCs w:val="16"/>
                      <w:lang w:val="pt-PT"/>
                    </w:rPr>
                  </w:pPr>
                  <w:r w:rsidRPr="00761169">
                    <w:rPr>
                      <w:color w:val="auto"/>
                      <w:sz w:val="16"/>
                      <w:szCs w:val="16"/>
                      <w:lang w:val="pt-PT"/>
                    </w:rPr>
                    <w:t>3,49</w:t>
                  </w:r>
                </w:p>
              </w:tc>
              <w:tc>
                <w:tcPr>
                  <w:tcW w:w="500" w:type="pct"/>
                  <w:shd w:val="clear" w:color="auto" w:fill="FFFFFF" w:themeFill="background1"/>
                </w:tcPr>
                <w:p w14:paraId="51B082E1" w14:textId="77777777" w:rsidR="00C90DBB" w:rsidRPr="00761169" w:rsidRDefault="00B0343F" w:rsidP="00C90DBB">
                  <w:pPr>
                    <w:spacing w:line="360" w:lineRule="auto"/>
                    <w:jc w:val="center"/>
                    <w:rPr>
                      <w:color w:val="auto"/>
                      <w:sz w:val="16"/>
                      <w:szCs w:val="16"/>
                      <w:lang w:val="pt-PT"/>
                    </w:rPr>
                  </w:pPr>
                  <w:r w:rsidRPr="00761169">
                    <w:rPr>
                      <w:color w:val="auto"/>
                      <w:sz w:val="16"/>
                      <w:szCs w:val="16"/>
                      <w:lang w:val="pt-PT"/>
                    </w:rPr>
                    <w:t>3,33</w:t>
                  </w:r>
                </w:p>
              </w:tc>
              <w:tc>
                <w:tcPr>
                  <w:tcW w:w="500" w:type="pct"/>
                  <w:shd w:val="clear" w:color="auto" w:fill="FFFFFF" w:themeFill="background1"/>
                </w:tcPr>
                <w:p w14:paraId="7B99C1AF" w14:textId="77777777" w:rsidR="00C90DBB" w:rsidRPr="00761169" w:rsidRDefault="00B0343F" w:rsidP="00C90DBB">
                  <w:pPr>
                    <w:spacing w:line="360" w:lineRule="auto"/>
                    <w:jc w:val="center"/>
                    <w:rPr>
                      <w:color w:val="auto"/>
                      <w:sz w:val="16"/>
                      <w:szCs w:val="16"/>
                      <w:lang w:val="pt-PT"/>
                    </w:rPr>
                  </w:pPr>
                  <w:r w:rsidRPr="00761169">
                    <w:rPr>
                      <w:color w:val="auto"/>
                      <w:sz w:val="16"/>
                      <w:szCs w:val="16"/>
                      <w:lang w:val="pt-PT"/>
                    </w:rPr>
                    <w:t>3,49</w:t>
                  </w:r>
                </w:p>
              </w:tc>
              <w:tc>
                <w:tcPr>
                  <w:tcW w:w="500" w:type="pct"/>
                  <w:shd w:val="clear" w:color="auto" w:fill="FFFFFF" w:themeFill="background1"/>
                </w:tcPr>
                <w:p w14:paraId="54A84F82" w14:textId="77777777" w:rsidR="00C90DBB" w:rsidRPr="00761169" w:rsidRDefault="00B0343F" w:rsidP="00C90DBB">
                  <w:pPr>
                    <w:spacing w:line="360" w:lineRule="auto"/>
                    <w:jc w:val="center"/>
                    <w:rPr>
                      <w:color w:val="auto"/>
                      <w:sz w:val="16"/>
                      <w:szCs w:val="16"/>
                      <w:lang w:val="pt-PT"/>
                    </w:rPr>
                  </w:pPr>
                  <w:r w:rsidRPr="00761169">
                    <w:rPr>
                      <w:color w:val="auto"/>
                      <w:sz w:val="16"/>
                      <w:szCs w:val="16"/>
                      <w:lang w:val="pt-PT"/>
                    </w:rPr>
                    <w:t>4,04</w:t>
                  </w:r>
                </w:p>
              </w:tc>
              <w:tc>
                <w:tcPr>
                  <w:tcW w:w="500" w:type="pct"/>
                  <w:shd w:val="clear" w:color="auto" w:fill="FFFFFF" w:themeFill="background1"/>
                </w:tcPr>
                <w:p w14:paraId="57FF0EA8" w14:textId="77777777" w:rsidR="00C90DBB" w:rsidRPr="00761169" w:rsidRDefault="00B0343F" w:rsidP="00C90DBB">
                  <w:pPr>
                    <w:spacing w:line="360" w:lineRule="auto"/>
                    <w:jc w:val="center"/>
                    <w:rPr>
                      <w:color w:val="auto"/>
                      <w:sz w:val="16"/>
                      <w:szCs w:val="16"/>
                      <w:lang w:val="pt-PT"/>
                    </w:rPr>
                  </w:pPr>
                  <w:r w:rsidRPr="00761169">
                    <w:rPr>
                      <w:color w:val="auto"/>
                      <w:sz w:val="16"/>
                      <w:szCs w:val="16"/>
                      <w:lang w:val="pt-PT"/>
                    </w:rPr>
                    <w:t>3,76</w:t>
                  </w:r>
                </w:p>
              </w:tc>
              <w:tc>
                <w:tcPr>
                  <w:tcW w:w="500" w:type="pct"/>
                  <w:shd w:val="clear" w:color="auto" w:fill="FFFFFF" w:themeFill="background1"/>
                </w:tcPr>
                <w:p w14:paraId="6EE23A77" w14:textId="77777777" w:rsidR="00C90DBB" w:rsidRPr="00761169" w:rsidRDefault="00B0343F" w:rsidP="00C90DBB">
                  <w:pPr>
                    <w:spacing w:line="360" w:lineRule="auto"/>
                    <w:jc w:val="center"/>
                    <w:rPr>
                      <w:color w:val="auto"/>
                      <w:sz w:val="16"/>
                      <w:szCs w:val="16"/>
                      <w:lang w:val="pt-PT"/>
                    </w:rPr>
                  </w:pPr>
                  <w:r w:rsidRPr="00761169">
                    <w:rPr>
                      <w:color w:val="auto"/>
                      <w:sz w:val="16"/>
                      <w:szCs w:val="16"/>
                      <w:lang w:val="pt-PT"/>
                    </w:rPr>
                    <w:t>3,95</w:t>
                  </w:r>
                </w:p>
              </w:tc>
              <w:tc>
                <w:tcPr>
                  <w:tcW w:w="500" w:type="pct"/>
                  <w:shd w:val="clear" w:color="auto" w:fill="FFFFFF" w:themeFill="background1"/>
                </w:tcPr>
                <w:p w14:paraId="77E9D599" w14:textId="77777777" w:rsidR="00C90DBB" w:rsidRPr="00761169" w:rsidRDefault="00B0343F" w:rsidP="00C90DBB">
                  <w:pPr>
                    <w:spacing w:line="360" w:lineRule="auto"/>
                    <w:jc w:val="center"/>
                    <w:rPr>
                      <w:color w:val="auto"/>
                      <w:sz w:val="16"/>
                      <w:szCs w:val="16"/>
                      <w:lang w:val="pt-PT"/>
                    </w:rPr>
                  </w:pPr>
                  <w:r w:rsidRPr="00761169">
                    <w:rPr>
                      <w:color w:val="auto"/>
                      <w:sz w:val="16"/>
                      <w:szCs w:val="16"/>
                      <w:lang w:val="pt-PT"/>
                    </w:rPr>
                    <w:t>3,85</w:t>
                  </w:r>
                </w:p>
              </w:tc>
              <w:tc>
                <w:tcPr>
                  <w:tcW w:w="500" w:type="pct"/>
                  <w:shd w:val="clear" w:color="auto" w:fill="FFFFFF" w:themeFill="background1"/>
                </w:tcPr>
                <w:p w14:paraId="60B43DD9" w14:textId="77777777" w:rsidR="00C90DBB" w:rsidRPr="00761169" w:rsidRDefault="00B0343F" w:rsidP="00C90DBB">
                  <w:pPr>
                    <w:spacing w:line="360" w:lineRule="auto"/>
                    <w:jc w:val="center"/>
                    <w:rPr>
                      <w:color w:val="auto"/>
                      <w:sz w:val="16"/>
                      <w:szCs w:val="16"/>
                      <w:lang w:val="pt-PT"/>
                    </w:rPr>
                  </w:pPr>
                  <w:r w:rsidRPr="00761169">
                    <w:rPr>
                      <w:color w:val="auto"/>
                      <w:sz w:val="16"/>
                      <w:szCs w:val="16"/>
                      <w:lang w:val="pt-PT"/>
                    </w:rPr>
                    <w:t>4,15</w:t>
                  </w:r>
                </w:p>
              </w:tc>
              <w:tc>
                <w:tcPr>
                  <w:tcW w:w="500" w:type="pct"/>
                  <w:shd w:val="clear" w:color="auto" w:fill="FFFFFF" w:themeFill="background1"/>
                </w:tcPr>
                <w:p w14:paraId="7DB5A3FE" w14:textId="77777777" w:rsidR="00C90DBB" w:rsidRPr="00761169" w:rsidRDefault="00B0343F" w:rsidP="00C90DBB">
                  <w:pPr>
                    <w:spacing w:line="360" w:lineRule="auto"/>
                    <w:jc w:val="center"/>
                    <w:rPr>
                      <w:color w:val="auto"/>
                      <w:sz w:val="16"/>
                      <w:szCs w:val="16"/>
                      <w:lang w:val="pt-PT"/>
                    </w:rPr>
                  </w:pPr>
                  <w:r w:rsidRPr="00761169">
                    <w:rPr>
                      <w:color w:val="auto"/>
                      <w:sz w:val="16"/>
                      <w:szCs w:val="16"/>
                      <w:lang w:val="pt-PT"/>
                    </w:rPr>
                    <w:t>4,01</w:t>
                  </w:r>
                </w:p>
              </w:tc>
            </w:tr>
            <w:tr w:rsidR="00C90DBB" w:rsidRPr="00237E7D" w14:paraId="0402FAC7" w14:textId="77777777" w:rsidTr="006B4A28">
              <w:tc>
                <w:tcPr>
                  <w:tcW w:w="500" w:type="pct"/>
                  <w:shd w:val="clear" w:color="auto" w:fill="FFFFFF" w:themeFill="background1"/>
                </w:tcPr>
                <w:p w14:paraId="77D26997" w14:textId="64033CD5" w:rsidR="00C90DBB" w:rsidRPr="00761169" w:rsidRDefault="00947101" w:rsidP="00C90DBB">
                  <w:pPr>
                    <w:spacing w:line="360" w:lineRule="auto"/>
                    <w:jc w:val="center"/>
                    <w:rPr>
                      <w:color w:val="auto"/>
                      <w:sz w:val="16"/>
                      <w:szCs w:val="16"/>
                      <w:lang w:val="pt-PT"/>
                    </w:rPr>
                  </w:pPr>
                  <w:r w:rsidRPr="00761169">
                    <w:rPr>
                      <w:color w:val="auto"/>
                      <w:sz w:val="16"/>
                      <w:szCs w:val="16"/>
                      <w:lang w:val="pt-PT"/>
                    </w:rPr>
                    <w:t>3,30</w:t>
                  </w:r>
                </w:p>
              </w:tc>
              <w:tc>
                <w:tcPr>
                  <w:tcW w:w="500" w:type="pct"/>
                  <w:shd w:val="clear" w:color="auto" w:fill="FFFFFF" w:themeFill="background1"/>
                </w:tcPr>
                <w:p w14:paraId="5E29AE9B" w14:textId="31037913" w:rsidR="00C90DBB" w:rsidRPr="00761169" w:rsidRDefault="00947101" w:rsidP="00C90DBB">
                  <w:pPr>
                    <w:spacing w:line="360" w:lineRule="auto"/>
                    <w:jc w:val="center"/>
                    <w:rPr>
                      <w:color w:val="auto"/>
                      <w:sz w:val="16"/>
                      <w:szCs w:val="16"/>
                      <w:lang w:val="pt-PT"/>
                    </w:rPr>
                  </w:pPr>
                  <w:r w:rsidRPr="00761169">
                    <w:rPr>
                      <w:color w:val="auto"/>
                      <w:sz w:val="16"/>
                      <w:szCs w:val="16"/>
                      <w:lang w:val="pt-PT"/>
                    </w:rPr>
                    <w:t>4,12</w:t>
                  </w:r>
                </w:p>
              </w:tc>
              <w:tc>
                <w:tcPr>
                  <w:tcW w:w="500" w:type="pct"/>
                  <w:shd w:val="clear" w:color="auto" w:fill="FFFFFF" w:themeFill="background1"/>
                </w:tcPr>
                <w:p w14:paraId="001C47C1" w14:textId="5DC0BB7E" w:rsidR="00C90DBB" w:rsidRPr="00761169" w:rsidRDefault="00947101" w:rsidP="00C90DBB">
                  <w:pPr>
                    <w:spacing w:line="360" w:lineRule="auto"/>
                    <w:jc w:val="center"/>
                    <w:rPr>
                      <w:color w:val="auto"/>
                      <w:sz w:val="16"/>
                      <w:szCs w:val="16"/>
                      <w:lang w:val="pt-PT"/>
                    </w:rPr>
                  </w:pPr>
                  <w:r w:rsidRPr="00761169">
                    <w:rPr>
                      <w:color w:val="auto"/>
                      <w:sz w:val="16"/>
                      <w:szCs w:val="16"/>
                      <w:lang w:val="pt-PT"/>
                    </w:rPr>
                    <w:t>3,08</w:t>
                  </w:r>
                </w:p>
              </w:tc>
              <w:tc>
                <w:tcPr>
                  <w:tcW w:w="500" w:type="pct"/>
                  <w:shd w:val="clear" w:color="auto" w:fill="FFFFFF" w:themeFill="background1"/>
                </w:tcPr>
                <w:p w14:paraId="57F9699D" w14:textId="3C9BB878" w:rsidR="00C90DBB" w:rsidRPr="00761169" w:rsidRDefault="00947101" w:rsidP="00C90DBB">
                  <w:pPr>
                    <w:spacing w:line="360" w:lineRule="auto"/>
                    <w:jc w:val="center"/>
                    <w:rPr>
                      <w:color w:val="auto"/>
                      <w:sz w:val="16"/>
                      <w:szCs w:val="16"/>
                      <w:lang w:val="pt-PT"/>
                    </w:rPr>
                  </w:pPr>
                  <w:r w:rsidRPr="00761169">
                    <w:rPr>
                      <w:color w:val="auto"/>
                      <w:sz w:val="16"/>
                      <w:szCs w:val="16"/>
                      <w:lang w:val="pt-PT"/>
                    </w:rPr>
                    <w:t>3,74</w:t>
                  </w:r>
                </w:p>
              </w:tc>
              <w:tc>
                <w:tcPr>
                  <w:tcW w:w="500" w:type="pct"/>
                  <w:shd w:val="clear" w:color="auto" w:fill="FFFFFF" w:themeFill="background1"/>
                </w:tcPr>
                <w:p w14:paraId="16559636" w14:textId="0E89BFF3" w:rsidR="00C90DBB" w:rsidRPr="00761169" w:rsidRDefault="00947101" w:rsidP="00C90DBB">
                  <w:pPr>
                    <w:spacing w:line="360" w:lineRule="auto"/>
                    <w:jc w:val="center"/>
                    <w:rPr>
                      <w:color w:val="auto"/>
                      <w:sz w:val="16"/>
                      <w:szCs w:val="16"/>
                      <w:lang w:val="pt-PT"/>
                    </w:rPr>
                  </w:pPr>
                  <w:r w:rsidRPr="00761169">
                    <w:rPr>
                      <w:color w:val="auto"/>
                      <w:sz w:val="16"/>
                      <w:szCs w:val="16"/>
                      <w:lang w:val="pt-PT"/>
                    </w:rPr>
                    <w:t>4,36</w:t>
                  </w:r>
                </w:p>
              </w:tc>
              <w:tc>
                <w:tcPr>
                  <w:tcW w:w="500" w:type="pct"/>
                  <w:shd w:val="clear" w:color="auto" w:fill="FFFFFF" w:themeFill="background1"/>
                </w:tcPr>
                <w:p w14:paraId="6C70663D" w14:textId="551241A4" w:rsidR="00C90DBB" w:rsidRPr="00761169" w:rsidRDefault="00947101" w:rsidP="00C90DBB">
                  <w:pPr>
                    <w:spacing w:line="360" w:lineRule="auto"/>
                    <w:jc w:val="center"/>
                    <w:rPr>
                      <w:color w:val="auto"/>
                      <w:sz w:val="16"/>
                      <w:szCs w:val="16"/>
                      <w:lang w:val="pt-PT"/>
                    </w:rPr>
                  </w:pPr>
                  <w:r w:rsidRPr="00761169">
                    <w:rPr>
                      <w:color w:val="auto"/>
                      <w:sz w:val="16"/>
                      <w:szCs w:val="16"/>
                      <w:lang w:val="pt-PT"/>
                    </w:rPr>
                    <w:t>3,88</w:t>
                  </w:r>
                </w:p>
              </w:tc>
              <w:tc>
                <w:tcPr>
                  <w:tcW w:w="500" w:type="pct"/>
                  <w:shd w:val="clear" w:color="auto" w:fill="FFFFFF" w:themeFill="background1"/>
                </w:tcPr>
                <w:p w14:paraId="2F0F1D16" w14:textId="77777777" w:rsidR="00C90DBB" w:rsidRPr="00761169" w:rsidRDefault="00C90DBB" w:rsidP="00C90DBB">
                  <w:pPr>
                    <w:spacing w:line="360" w:lineRule="auto"/>
                    <w:jc w:val="center"/>
                    <w:rPr>
                      <w:color w:val="auto"/>
                      <w:sz w:val="16"/>
                      <w:szCs w:val="16"/>
                      <w:lang w:val="pt-PT"/>
                    </w:rPr>
                  </w:pPr>
                  <w:r w:rsidRPr="00761169">
                    <w:rPr>
                      <w:color w:val="auto"/>
                      <w:sz w:val="16"/>
                      <w:szCs w:val="16"/>
                      <w:lang w:val="pt-PT"/>
                    </w:rPr>
                    <w:t>-(*)</w:t>
                  </w:r>
                </w:p>
              </w:tc>
              <w:tc>
                <w:tcPr>
                  <w:tcW w:w="500" w:type="pct"/>
                  <w:shd w:val="clear" w:color="auto" w:fill="FFFFFF" w:themeFill="background1"/>
                </w:tcPr>
                <w:p w14:paraId="71DB9042" w14:textId="77777777" w:rsidR="00C90DBB" w:rsidRPr="00761169" w:rsidRDefault="00C90DBB" w:rsidP="00C90DBB">
                  <w:pPr>
                    <w:spacing w:line="360" w:lineRule="auto"/>
                    <w:jc w:val="center"/>
                    <w:rPr>
                      <w:color w:val="auto"/>
                      <w:sz w:val="16"/>
                      <w:szCs w:val="16"/>
                      <w:lang w:val="pt-PT"/>
                    </w:rPr>
                  </w:pPr>
                  <w:r w:rsidRPr="00761169">
                    <w:rPr>
                      <w:color w:val="auto"/>
                      <w:sz w:val="16"/>
                      <w:szCs w:val="16"/>
                      <w:lang w:val="pt-PT"/>
                    </w:rPr>
                    <w:t>-(*)</w:t>
                  </w:r>
                </w:p>
              </w:tc>
              <w:tc>
                <w:tcPr>
                  <w:tcW w:w="500" w:type="pct"/>
                  <w:shd w:val="clear" w:color="auto" w:fill="FFFFFF" w:themeFill="background1"/>
                </w:tcPr>
                <w:p w14:paraId="0F3A27D2" w14:textId="77777777" w:rsidR="00C90DBB" w:rsidRPr="00761169" w:rsidRDefault="00C90DBB" w:rsidP="00C90DBB">
                  <w:pPr>
                    <w:spacing w:line="360" w:lineRule="auto"/>
                    <w:jc w:val="center"/>
                    <w:rPr>
                      <w:color w:val="auto"/>
                      <w:sz w:val="16"/>
                      <w:szCs w:val="16"/>
                      <w:lang w:val="pt-PT"/>
                    </w:rPr>
                  </w:pPr>
                  <w:r w:rsidRPr="00761169">
                    <w:rPr>
                      <w:color w:val="auto"/>
                      <w:sz w:val="16"/>
                      <w:szCs w:val="16"/>
                      <w:lang w:val="pt-PT"/>
                    </w:rPr>
                    <w:t>-(*)</w:t>
                  </w:r>
                </w:p>
              </w:tc>
              <w:tc>
                <w:tcPr>
                  <w:tcW w:w="500" w:type="pct"/>
                  <w:shd w:val="clear" w:color="auto" w:fill="FFFFFF" w:themeFill="background1"/>
                </w:tcPr>
                <w:p w14:paraId="45164FDF" w14:textId="77777777" w:rsidR="00C90DBB" w:rsidRPr="00761169" w:rsidRDefault="00C90DBB" w:rsidP="00C90DBB">
                  <w:pPr>
                    <w:spacing w:line="360" w:lineRule="auto"/>
                    <w:jc w:val="center"/>
                    <w:rPr>
                      <w:color w:val="auto"/>
                      <w:sz w:val="16"/>
                      <w:szCs w:val="16"/>
                      <w:lang w:val="pt-PT"/>
                    </w:rPr>
                  </w:pPr>
                  <w:r w:rsidRPr="00761169">
                    <w:rPr>
                      <w:color w:val="auto"/>
                      <w:sz w:val="16"/>
                      <w:szCs w:val="16"/>
                      <w:lang w:val="pt-PT"/>
                    </w:rPr>
                    <w:t>-(*)</w:t>
                  </w:r>
                </w:p>
              </w:tc>
            </w:tr>
          </w:tbl>
          <w:p w14:paraId="79051B93" w14:textId="77777777" w:rsidR="005F24CC" w:rsidRDefault="005F24CC" w:rsidP="00C90DBB">
            <w:pPr>
              <w:spacing w:line="360" w:lineRule="auto"/>
              <w:jc w:val="both"/>
              <w:rPr>
                <w:i/>
                <w:color w:val="auto"/>
                <w:sz w:val="16"/>
                <w:szCs w:val="16"/>
              </w:rPr>
            </w:pPr>
          </w:p>
          <w:tbl>
            <w:tblPr>
              <w:tblStyle w:val="Tablaconcuadrcula"/>
              <w:tblW w:w="5000" w:type="pct"/>
              <w:tblCellMar>
                <w:left w:w="57" w:type="dxa"/>
                <w:right w:w="57" w:type="dxa"/>
              </w:tblCellMar>
              <w:tblLook w:val="04A0" w:firstRow="1" w:lastRow="0" w:firstColumn="1" w:lastColumn="0" w:noHBand="0" w:noVBand="1"/>
            </w:tblPr>
            <w:tblGrid>
              <w:gridCol w:w="870"/>
              <w:gridCol w:w="870"/>
              <w:gridCol w:w="870"/>
              <w:gridCol w:w="871"/>
              <w:gridCol w:w="871"/>
              <w:gridCol w:w="872"/>
              <w:gridCol w:w="871"/>
              <w:gridCol w:w="872"/>
              <w:gridCol w:w="871"/>
              <w:gridCol w:w="867"/>
            </w:tblGrid>
            <w:tr w:rsidR="00DC168C" w:rsidRPr="00237E7D" w14:paraId="6B1A312A" w14:textId="77777777" w:rsidTr="00761169">
              <w:tc>
                <w:tcPr>
                  <w:tcW w:w="999" w:type="pct"/>
                  <w:gridSpan w:val="2"/>
                </w:tcPr>
                <w:p w14:paraId="37F70409" w14:textId="332C38AF" w:rsidR="00DC168C" w:rsidRPr="00DC168C" w:rsidRDefault="00DC168C" w:rsidP="00DC168C">
                  <w:pPr>
                    <w:spacing w:before="120" w:after="120" w:line="360" w:lineRule="auto"/>
                    <w:jc w:val="center"/>
                    <w:rPr>
                      <w:color w:val="auto"/>
                      <w:sz w:val="16"/>
                      <w:szCs w:val="16"/>
                      <w:lang w:val="pt-PT"/>
                    </w:rPr>
                  </w:pPr>
                  <w:r w:rsidRPr="00DC168C">
                    <w:rPr>
                      <w:color w:val="auto"/>
                      <w:sz w:val="16"/>
                      <w:szCs w:val="16"/>
                      <w:lang w:val="pt-PT"/>
                    </w:rPr>
                    <w:t>Curso 2020/2021</w:t>
                  </w:r>
                </w:p>
              </w:tc>
              <w:tc>
                <w:tcPr>
                  <w:tcW w:w="1000" w:type="pct"/>
                  <w:gridSpan w:val="2"/>
                </w:tcPr>
                <w:p w14:paraId="1A62A430" w14:textId="2586A5CB" w:rsidR="00DC168C" w:rsidRPr="00DC168C" w:rsidRDefault="00DC168C" w:rsidP="00DC168C">
                  <w:pPr>
                    <w:spacing w:before="120" w:after="120" w:line="360" w:lineRule="auto"/>
                    <w:jc w:val="center"/>
                    <w:rPr>
                      <w:color w:val="auto"/>
                      <w:sz w:val="16"/>
                      <w:szCs w:val="16"/>
                      <w:lang w:val="pt-PT"/>
                    </w:rPr>
                  </w:pPr>
                  <w:r w:rsidRPr="00DC168C">
                    <w:rPr>
                      <w:color w:val="auto"/>
                      <w:sz w:val="16"/>
                      <w:szCs w:val="16"/>
                      <w:lang w:val="pt-PT"/>
                    </w:rPr>
                    <w:t>Curso 2021/2022</w:t>
                  </w:r>
                </w:p>
              </w:tc>
              <w:tc>
                <w:tcPr>
                  <w:tcW w:w="1001" w:type="pct"/>
                  <w:gridSpan w:val="2"/>
                </w:tcPr>
                <w:p w14:paraId="554193E3" w14:textId="07360C34" w:rsidR="00DC168C" w:rsidRPr="00DC168C" w:rsidRDefault="00DC168C" w:rsidP="00DC168C">
                  <w:pPr>
                    <w:spacing w:before="120" w:after="120" w:line="360" w:lineRule="auto"/>
                    <w:jc w:val="center"/>
                    <w:rPr>
                      <w:color w:val="auto"/>
                      <w:sz w:val="16"/>
                      <w:szCs w:val="16"/>
                      <w:lang w:val="pt-PT"/>
                    </w:rPr>
                  </w:pPr>
                  <w:r w:rsidRPr="00DC168C">
                    <w:rPr>
                      <w:color w:val="auto"/>
                      <w:sz w:val="16"/>
                      <w:szCs w:val="16"/>
                      <w:lang w:val="pt-PT"/>
                    </w:rPr>
                    <w:t>Curso 2022/2023</w:t>
                  </w:r>
                </w:p>
              </w:tc>
              <w:tc>
                <w:tcPr>
                  <w:tcW w:w="1001" w:type="pct"/>
                  <w:gridSpan w:val="2"/>
                </w:tcPr>
                <w:p w14:paraId="4FD34C1F" w14:textId="6FA7FAC4" w:rsidR="00DC168C" w:rsidRPr="00DC168C" w:rsidRDefault="00DC168C" w:rsidP="00DC168C">
                  <w:pPr>
                    <w:spacing w:before="120" w:after="120" w:line="360" w:lineRule="auto"/>
                    <w:jc w:val="center"/>
                    <w:rPr>
                      <w:color w:val="auto"/>
                      <w:sz w:val="16"/>
                      <w:szCs w:val="16"/>
                      <w:lang w:val="pt-PT"/>
                    </w:rPr>
                  </w:pPr>
                  <w:r w:rsidRPr="00DC168C">
                    <w:rPr>
                      <w:color w:val="auto"/>
                      <w:sz w:val="16"/>
                      <w:szCs w:val="16"/>
                      <w:lang w:val="pt-PT"/>
                    </w:rPr>
                    <w:t>Curso 2023/2024</w:t>
                  </w:r>
                </w:p>
              </w:tc>
              <w:tc>
                <w:tcPr>
                  <w:tcW w:w="998" w:type="pct"/>
                  <w:gridSpan w:val="2"/>
                </w:tcPr>
                <w:p w14:paraId="781C273C" w14:textId="3E2BF85A" w:rsidR="00DC168C" w:rsidRPr="00DC168C" w:rsidRDefault="00DC168C" w:rsidP="00DC168C">
                  <w:pPr>
                    <w:spacing w:before="120" w:after="120" w:line="360" w:lineRule="auto"/>
                    <w:jc w:val="center"/>
                    <w:rPr>
                      <w:color w:val="auto"/>
                      <w:sz w:val="16"/>
                      <w:szCs w:val="16"/>
                      <w:lang w:val="pt-PT"/>
                    </w:rPr>
                  </w:pPr>
                  <w:r w:rsidRPr="00DC168C">
                    <w:rPr>
                      <w:color w:val="auto"/>
                      <w:sz w:val="16"/>
                      <w:szCs w:val="16"/>
                      <w:lang w:val="pt-PT"/>
                    </w:rPr>
                    <w:t>Curso 202</w:t>
                  </w:r>
                  <w:r>
                    <w:rPr>
                      <w:color w:val="auto"/>
                      <w:sz w:val="16"/>
                      <w:szCs w:val="16"/>
                      <w:lang w:val="pt-PT"/>
                    </w:rPr>
                    <w:t>4</w:t>
                  </w:r>
                  <w:r w:rsidRPr="00DC168C">
                    <w:rPr>
                      <w:color w:val="auto"/>
                      <w:sz w:val="16"/>
                      <w:szCs w:val="16"/>
                      <w:lang w:val="pt-PT"/>
                    </w:rPr>
                    <w:t>/202</w:t>
                  </w:r>
                  <w:r>
                    <w:rPr>
                      <w:color w:val="auto"/>
                      <w:sz w:val="16"/>
                      <w:szCs w:val="16"/>
                      <w:lang w:val="pt-PT"/>
                    </w:rPr>
                    <w:t>5</w:t>
                  </w:r>
                </w:p>
              </w:tc>
            </w:tr>
            <w:tr w:rsidR="00DC168C" w:rsidRPr="00237E7D" w14:paraId="5C20F76E" w14:textId="77777777" w:rsidTr="00761169">
              <w:tc>
                <w:tcPr>
                  <w:tcW w:w="500" w:type="pct"/>
                  <w:tcBorders>
                    <w:bottom w:val="single" w:sz="4" w:space="0" w:color="auto"/>
                  </w:tcBorders>
                </w:tcPr>
                <w:p w14:paraId="66DD0893" w14:textId="77777777" w:rsidR="00DC168C" w:rsidRPr="00DC168C" w:rsidRDefault="00DC168C" w:rsidP="00DC168C">
                  <w:pPr>
                    <w:spacing w:line="360" w:lineRule="auto"/>
                    <w:jc w:val="center"/>
                    <w:rPr>
                      <w:color w:val="auto"/>
                      <w:sz w:val="16"/>
                      <w:szCs w:val="16"/>
                      <w:lang w:val="pt-PT"/>
                    </w:rPr>
                  </w:pPr>
                  <w:r w:rsidRPr="00DC168C">
                    <w:rPr>
                      <w:color w:val="auto"/>
                      <w:sz w:val="16"/>
                      <w:szCs w:val="16"/>
                      <w:lang w:val="pt-PT"/>
                    </w:rPr>
                    <w:t>1º ano</w:t>
                  </w:r>
                </w:p>
              </w:tc>
              <w:tc>
                <w:tcPr>
                  <w:tcW w:w="500" w:type="pct"/>
                  <w:tcBorders>
                    <w:bottom w:val="single" w:sz="4" w:space="0" w:color="auto"/>
                  </w:tcBorders>
                </w:tcPr>
                <w:p w14:paraId="489ED408" w14:textId="77777777" w:rsidR="00DC168C" w:rsidRPr="00DC168C" w:rsidRDefault="00DC168C" w:rsidP="00DC168C">
                  <w:pPr>
                    <w:spacing w:line="360" w:lineRule="auto"/>
                    <w:jc w:val="center"/>
                    <w:rPr>
                      <w:color w:val="auto"/>
                      <w:sz w:val="16"/>
                      <w:szCs w:val="16"/>
                      <w:lang w:val="pt-PT"/>
                    </w:rPr>
                  </w:pPr>
                  <w:r w:rsidRPr="00DC168C">
                    <w:rPr>
                      <w:color w:val="auto"/>
                      <w:sz w:val="16"/>
                      <w:szCs w:val="16"/>
                      <w:lang w:val="pt-PT"/>
                    </w:rPr>
                    <w:t>3º ano</w:t>
                  </w:r>
                </w:p>
              </w:tc>
              <w:tc>
                <w:tcPr>
                  <w:tcW w:w="500" w:type="pct"/>
                  <w:tcBorders>
                    <w:bottom w:val="single" w:sz="4" w:space="0" w:color="auto"/>
                  </w:tcBorders>
                </w:tcPr>
                <w:p w14:paraId="10390E93" w14:textId="305E98C7" w:rsidR="00DC168C" w:rsidRPr="00DC168C" w:rsidRDefault="00DC168C" w:rsidP="00DC168C">
                  <w:pPr>
                    <w:spacing w:line="360" w:lineRule="auto"/>
                    <w:jc w:val="center"/>
                    <w:rPr>
                      <w:color w:val="auto"/>
                      <w:sz w:val="16"/>
                      <w:szCs w:val="16"/>
                      <w:lang w:val="pt-PT"/>
                    </w:rPr>
                  </w:pPr>
                  <w:r w:rsidRPr="00DC168C">
                    <w:rPr>
                      <w:color w:val="auto"/>
                      <w:sz w:val="16"/>
                      <w:szCs w:val="16"/>
                      <w:lang w:val="pt-PT"/>
                    </w:rPr>
                    <w:t>1º ano</w:t>
                  </w:r>
                </w:p>
              </w:tc>
              <w:tc>
                <w:tcPr>
                  <w:tcW w:w="500" w:type="pct"/>
                  <w:tcBorders>
                    <w:bottom w:val="single" w:sz="4" w:space="0" w:color="auto"/>
                  </w:tcBorders>
                </w:tcPr>
                <w:p w14:paraId="77F0E4CE" w14:textId="3817CA5C" w:rsidR="00DC168C" w:rsidRPr="00DC168C" w:rsidRDefault="00DC168C" w:rsidP="00DC168C">
                  <w:pPr>
                    <w:spacing w:line="360" w:lineRule="auto"/>
                    <w:jc w:val="center"/>
                    <w:rPr>
                      <w:color w:val="auto"/>
                      <w:sz w:val="16"/>
                      <w:szCs w:val="16"/>
                      <w:lang w:val="pt-PT"/>
                    </w:rPr>
                  </w:pPr>
                  <w:r w:rsidRPr="00DC168C">
                    <w:rPr>
                      <w:color w:val="auto"/>
                      <w:sz w:val="16"/>
                      <w:szCs w:val="16"/>
                      <w:lang w:val="pt-PT"/>
                    </w:rPr>
                    <w:t>3º ano</w:t>
                  </w:r>
                </w:p>
              </w:tc>
              <w:tc>
                <w:tcPr>
                  <w:tcW w:w="500" w:type="pct"/>
                  <w:tcBorders>
                    <w:bottom w:val="single" w:sz="4" w:space="0" w:color="auto"/>
                  </w:tcBorders>
                </w:tcPr>
                <w:p w14:paraId="6F86B702" w14:textId="4411CEBC" w:rsidR="00DC168C" w:rsidRPr="00DC168C" w:rsidRDefault="00DC168C" w:rsidP="00DC168C">
                  <w:pPr>
                    <w:spacing w:line="360" w:lineRule="auto"/>
                    <w:jc w:val="center"/>
                    <w:rPr>
                      <w:color w:val="auto"/>
                      <w:sz w:val="16"/>
                      <w:szCs w:val="16"/>
                      <w:lang w:val="pt-PT"/>
                    </w:rPr>
                  </w:pPr>
                  <w:r w:rsidRPr="00DC168C">
                    <w:rPr>
                      <w:color w:val="auto"/>
                      <w:sz w:val="16"/>
                      <w:szCs w:val="16"/>
                      <w:lang w:val="pt-PT"/>
                    </w:rPr>
                    <w:t>1º ano</w:t>
                  </w:r>
                </w:p>
              </w:tc>
              <w:tc>
                <w:tcPr>
                  <w:tcW w:w="501" w:type="pct"/>
                  <w:tcBorders>
                    <w:bottom w:val="single" w:sz="4" w:space="0" w:color="auto"/>
                  </w:tcBorders>
                </w:tcPr>
                <w:p w14:paraId="1E27B174" w14:textId="7A34C8A7" w:rsidR="00DC168C" w:rsidRPr="00DC168C" w:rsidRDefault="00DC168C" w:rsidP="00DC168C">
                  <w:pPr>
                    <w:spacing w:line="360" w:lineRule="auto"/>
                    <w:jc w:val="center"/>
                    <w:rPr>
                      <w:color w:val="auto"/>
                      <w:sz w:val="16"/>
                      <w:szCs w:val="16"/>
                      <w:lang w:val="pt-PT"/>
                    </w:rPr>
                  </w:pPr>
                  <w:r w:rsidRPr="00DC168C">
                    <w:rPr>
                      <w:color w:val="auto"/>
                      <w:sz w:val="16"/>
                      <w:szCs w:val="16"/>
                      <w:lang w:val="pt-PT"/>
                    </w:rPr>
                    <w:t>3º ano</w:t>
                  </w:r>
                </w:p>
              </w:tc>
              <w:tc>
                <w:tcPr>
                  <w:tcW w:w="500" w:type="pct"/>
                  <w:tcBorders>
                    <w:bottom w:val="single" w:sz="4" w:space="0" w:color="auto"/>
                  </w:tcBorders>
                </w:tcPr>
                <w:p w14:paraId="73CF6E01" w14:textId="51331F26" w:rsidR="00DC168C" w:rsidRPr="00DC168C" w:rsidRDefault="00DC168C" w:rsidP="00DC168C">
                  <w:pPr>
                    <w:spacing w:line="360" w:lineRule="auto"/>
                    <w:jc w:val="center"/>
                    <w:rPr>
                      <w:color w:val="auto"/>
                      <w:sz w:val="16"/>
                      <w:szCs w:val="16"/>
                      <w:lang w:val="pt-PT"/>
                    </w:rPr>
                  </w:pPr>
                  <w:r w:rsidRPr="00DC168C">
                    <w:rPr>
                      <w:color w:val="auto"/>
                      <w:sz w:val="16"/>
                      <w:szCs w:val="16"/>
                      <w:lang w:val="pt-PT"/>
                    </w:rPr>
                    <w:t>1º ano</w:t>
                  </w:r>
                </w:p>
              </w:tc>
              <w:tc>
                <w:tcPr>
                  <w:tcW w:w="501" w:type="pct"/>
                  <w:tcBorders>
                    <w:bottom w:val="single" w:sz="4" w:space="0" w:color="auto"/>
                  </w:tcBorders>
                </w:tcPr>
                <w:p w14:paraId="77BC0569" w14:textId="313ED9CF" w:rsidR="00DC168C" w:rsidRPr="00DC168C" w:rsidRDefault="00DC168C" w:rsidP="00DC168C">
                  <w:pPr>
                    <w:spacing w:line="360" w:lineRule="auto"/>
                    <w:jc w:val="center"/>
                    <w:rPr>
                      <w:color w:val="auto"/>
                      <w:sz w:val="16"/>
                      <w:szCs w:val="16"/>
                      <w:lang w:val="pt-PT"/>
                    </w:rPr>
                  </w:pPr>
                  <w:r w:rsidRPr="00DC168C">
                    <w:rPr>
                      <w:color w:val="auto"/>
                      <w:sz w:val="16"/>
                      <w:szCs w:val="16"/>
                      <w:lang w:val="pt-PT"/>
                    </w:rPr>
                    <w:t>3º ano</w:t>
                  </w:r>
                </w:p>
              </w:tc>
              <w:tc>
                <w:tcPr>
                  <w:tcW w:w="500" w:type="pct"/>
                  <w:tcBorders>
                    <w:bottom w:val="single" w:sz="4" w:space="0" w:color="auto"/>
                  </w:tcBorders>
                </w:tcPr>
                <w:p w14:paraId="03288077" w14:textId="493890C1" w:rsidR="00DC168C" w:rsidRPr="00DC168C" w:rsidRDefault="00DC168C" w:rsidP="00DC168C">
                  <w:pPr>
                    <w:spacing w:line="360" w:lineRule="auto"/>
                    <w:jc w:val="center"/>
                    <w:rPr>
                      <w:color w:val="auto"/>
                      <w:sz w:val="16"/>
                      <w:szCs w:val="16"/>
                      <w:lang w:val="pt-PT"/>
                    </w:rPr>
                  </w:pPr>
                  <w:r w:rsidRPr="00DC168C">
                    <w:rPr>
                      <w:color w:val="auto"/>
                      <w:sz w:val="16"/>
                      <w:szCs w:val="16"/>
                      <w:lang w:val="pt-PT"/>
                    </w:rPr>
                    <w:t>1º ano</w:t>
                  </w:r>
                </w:p>
              </w:tc>
              <w:tc>
                <w:tcPr>
                  <w:tcW w:w="498" w:type="pct"/>
                  <w:tcBorders>
                    <w:bottom w:val="single" w:sz="4" w:space="0" w:color="auto"/>
                  </w:tcBorders>
                </w:tcPr>
                <w:p w14:paraId="43D4F753" w14:textId="5F51A0E9" w:rsidR="00DC168C" w:rsidRPr="00DC168C" w:rsidRDefault="00DC168C" w:rsidP="00DC168C">
                  <w:pPr>
                    <w:spacing w:line="360" w:lineRule="auto"/>
                    <w:jc w:val="center"/>
                    <w:rPr>
                      <w:color w:val="auto"/>
                      <w:sz w:val="16"/>
                      <w:szCs w:val="16"/>
                      <w:lang w:val="pt-PT"/>
                    </w:rPr>
                  </w:pPr>
                  <w:r w:rsidRPr="00DC168C">
                    <w:rPr>
                      <w:color w:val="auto"/>
                      <w:sz w:val="16"/>
                      <w:szCs w:val="16"/>
                      <w:lang w:val="pt-PT"/>
                    </w:rPr>
                    <w:t>1º ano</w:t>
                  </w:r>
                </w:p>
              </w:tc>
            </w:tr>
            <w:tr w:rsidR="00DC168C" w:rsidRPr="00237E7D" w14:paraId="52346A52" w14:textId="77777777" w:rsidTr="005F7A25">
              <w:tc>
                <w:tcPr>
                  <w:tcW w:w="500" w:type="pct"/>
                  <w:shd w:val="clear" w:color="auto" w:fill="FFFFFF" w:themeFill="background1"/>
                </w:tcPr>
                <w:p w14:paraId="77C1245A" w14:textId="4F5460A5" w:rsidR="00DC168C" w:rsidRPr="00DC168C" w:rsidRDefault="00DC168C" w:rsidP="00DC168C">
                  <w:pPr>
                    <w:spacing w:line="360" w:lineRule="auto"/>
                    <w:jc w:val="center"/>
                    <w:rPr>
                      <w:color w:val="auto"/>
                      <w:sz w:val="16"/>
                      <w:szCs w:val="16"/>
                      <w:lang w:val="pt-PT"/>
                    </w:rPr>
                  </w:pPr>
                  <w:r w:rsidRPr="00DC168C">
                    <w:rPr>
                      <w:color w:val="auto"/>
                      <w:sz w:val="16"/>
                      <w:szCs w:val="16"/>
                      <w:lang w:val="pt-PT"/>
                    </w:rPr>
                    <w:t>4,19</w:t>
                  </w:r>
                </w:p>
              </w:tc>
              <w:tc>
                <w:tcPr>
                  <w:tcW w:w="500" w:type="pct"/>
                  <w:shd w:val="clear" w:color="auto" w:fill="FFFFFF" w:themeFill="background1"/>
                </w:tcPr>
                <w:p w14:paraId="479C9864" w14:textId="3574B3D8" w:rsidR="00DC168C" w:rsidRPr="00DC168C" w:rsidRDefault="00DC168C" w:rsidP="00DC168C">
                  <w:pPr>
                    <w:spacing w:line="360" w:lineRule="auto"/>
                    <w:jc w:val="center"/>
                    <w:rPr>
                      <w:color w:val="auto"/>
                      <w:sz w:val="16"/>
                      <w:szCs w:val="16"/>
                      <w:lang w:val="pt-PT"/>
                    </w:rPr>
                  </w:pPr>
                  <w:r w:rsidRPr="00DC168C">
                    <w:rPr>
                      <w:color w:val="auto"/>
                      <w:sz w:val="16"/>
                      <w:szCs w:val="16"/>
                      <w:lang w:val="pt-PT"/>
                    </w:rPr>
                    <w:t>3,97</w:t>
                  </w:r>
                </w:p>
              </w:tc>
              <w:tc>
                <w:tcPr>
                  <w:tcW w:w="500" w:type="pct"/>
                  <w:shd w:val="clear" w:color="auto" w:fill="FFFFFF" w:themeFill="background1"/>
                </w:tcPr>
                <w:p w14:paraId="5D8F0C5E" w14:textId="181BF503" w:rsidR="00DC168C" w:rsidRPr="00DC168C" w:rsidRDefault="00DC168C" w:rsidP="00DC168C">
                  <w:pPr>
                    <w:spacing w:line="360" w:lineRule="auto"/>
                    <w:jc w:val="center"/>
                    <w:rPr>
                      <w:color w:val="auto"/>
                      <w:sz w:val="16"/>
                      <w:szCs w:val="16"/>
                      <w:lang w:val="pt-PT"/>
                    </w:rPr>
                  </w:pPr>
                  <w:r w:rsidRPr="00DC168C">
                    <w:rPr>
                      <w:color w:val="auto"/>
                      <w:sz w:val="16"/>
                      <w:szCs w:val="16"/>
                      <w:lang w:val="pt-PT"/>
                    </w:rPr>
                    <w:t>4,15</w:t>
                  </w:r>
                </w:p>
              </w:tc>
              <w:tc>
                <w:tcPr>
                  <w:tcW w:w="500" w:type="pct"/>
                  <w:shd w:val="clear" w:color="auto" w:fill="FFFFFF" w:themeFill="background1"/>
                </w:tcPr>
                <w:p w14:paraId="53DA5C65" w14:textId="115A58AC" w:rsidR="00DC168C" w:rsidRPr="00DC168C" w:rsidRDefault="00DC168C" w:rsidP="00DC168C">
                  <w:pPr>
                    <w:spacing w:line="360" w:lineRule="auto"/>
                    <w:jc w:val="center"/>
                    <w:rPr>
                      <w:color w:val="auto"/>
                      <w:sz w:val="16"/>
                      <w:szCs w:val="16"/>
                      <w:lang w:val="pt-PT"/>
                    </w:rPr>
                  </w:pPr>
                  <w:r w:rsidRPr="00DC168C">
                    <w:rPr>
                      <w:color w:val="auto"/>
                      <w:sz w:val="16"/>
                      <w:szCs w:val="16"/>
                      <w:lang w:val="pt-PT"/>
                    </w:rPr>
                    <w:t>3,97</w:t>
                  </w:r>
                </w:p>
              </w:tc>
              <w:tc>
                <w:tcPr>
                  <w:tcW w:w="500" w:type="pct"/>
                  <w:shd w:val="clear" w:color="auto" w:fill="FFFFFF" w:themeFill="background1"/>
                </w:tcPr>
                <w:p w14:paraId="7B177E42" w14:textId="04AFA09E" w:rsidR="00DC168C" w:rsidRPr="00DC168C" w:rsidRDefault="00DC168C" w:rsidP="00DC168C">
                  <w:pPr>
                    <w:spacing w:line="360" w:lineRule="auto"/>
                    <w:jc w:val="center"/>
                    <w:rPr>
                      <w:color w:val="auto"/>
                      <w:sz w:val="16"/>
                      <w:szCs w:val="16"/>
                      <w:lang w:val="pt-PT"/>
                    </w:rPr>
                  </w:pPr>
                  <w:r w:rsidRPr="00DC168C">
                    <w:rPr>
                      <w:color w:val="auto"/>
                      <w:sz w:val="16"/>
                      <w:szCs w:val="16"/>
                      <w:lang w:val="pt-PT"/>
                    </w:rPr>
                    <w:t>4,14</w:t>
                  </w:r>
                </w:p>
              </w:tc>
              <w:tc>
                <w:tcPr>
                  <w:tcW w:w="501" w:type="pct"/>
                  <w:shd w:val="clear" w:color="auto" w:fill="FFFFFF" w:themeFill="background1"/>
                </w:tcPr>
                <w:p w14:paraId="4F539593" w14:textId="4FC0C149" w:rsidR="00DC168C" w:rsidRPr="00DC168C" w:rsidRDefault="00DC168C" w:rsidP="00DC168C">
                  <w:pPr>
                    <w:spacing w:line="360" w:lineRule="auto"/>
                    <w:jc w:val="center"/>
                    <w:rPr>
                      <w:color w:val="auto"/>
                      <w:sz w:val="16"/>
                      <w:szCs w:val="16"/>
                      <w:lang w:val="pt-PT"/>
                    </w:rPr>
                  </w:pPr>
                  <w:r w:rsidRPr="00DC168C">
                    <w:rPr>
                      <w:color w:val="auto"/>
                      <w:sz w:val="16"/>
                      <w:szCs w:val="16"/>
                      <w:lang w:val="pt-PT"/>
                    </w:rPr>
                    <w:t>3,86</w:t>
                  </w:r>
                </w:p>
              </w:tc>
              <w:tc>
                <w:tcPr>
                  <w:tcW w:w="500" w:type="pct"/>
                  <w:shd w:val="clear" w:color="auto" w:fill="FFFFFF" w:themeFill="background1"/>
                </w:tcPr>
                <w:p w14:paraId="549DFBF2" w14:textId="370333AF" w:rsidR="00DC168C" w:rsidRPr="00DC168C" w:rsidRDefault="00DC168C" w:rsidP="00DC168C">
                  <w:pPr>
                    <w:spacing w:line="360" w:lineRule="auto"/>
                    <w:jc w:val="center"/>
                    <w:rPr>
                      <w:color w:val="auto"/>
                      <w:sz w:val="16"/>
                      <w:szCs w:val="16"/>
                      <w:lang w:val="pt-PT"/>
                    </w:rPr>
                  </w:pPr>
                  <w:r w:rsidRPr="00DC168C">
                    <w:rPr>
                      <w:color w:val="auto"/>
                      <w:sz w:val="16"/>
                      <w:szCs w:val="16"/>
                      <w:lang w:val="pt-PT"/>
                    </w:rPr>
                    <w:t>4,13</w:t>
                  </w:r>
                </w:p>
              </w:tc>
              <w:tc>
                <w:tcPr>
                  <w:tcW w:w="501" w:type="pct"/>
                  <w:shd w:val="clear" w:color="auto" w:fill="FFFFFF" w:themeFill="background1"/>
                </w:tcPr>
                <w:p w14:paraId="4BD7610F" w14:textId="0B263B76" w:rsidR="00DC168C" w:rsidRPr="00DC168C" w:rsidRDefault="00DC168C" w:rsidP="00DC168C">
                  <w:pPr>
                    <w:spacing w:line="360" w:lineRule="auto"/>
                    <w:jc w:val="center"/>
                    <w:rPr>
                      <w:color w:val="auto"/>
                      <w:sz w:val="16"/>
                      <w:szCs w:val="16"/>
                      <w:lang w:val="pt-PT"/>
                    </w:rPr>
                  </w:pPr>
                  <w:r w:rsidRPr="00DC168C">
                    <w:rPr>
                      <w:color w:val="auto"/>
                      <w:sz w:val="16"/>
                      <w:szCs w:val="16"/>
                      <w:lang w:val="pt-PT"/>
                    </w:rPr>
                    <w:t>3,93</w:t>
                  </w:r>
                </w:p>
              </w:tc>
              <w:tc>
                <w:tcPr>
                  <w:tcW w:w="500" w:type="pct"/>
                  <w:shd w:val="clear" w:color="auto" w:fill="FFFFFF" w:themeFill="background1"/>
                </w:tcPr>
                <w:p w14:paraId="20B356BD" w14:textId="55996E2F" w:rsidR="00DC168C" w:rsidRPr="00DC168C" w:rsidRDefault="00DC168C" w:rsidP="00DC168C">
                  <w:pPr>
                    <w:spacing w:line="360" w:lineRule="auto"/>
                    <w:jc w:val="center"/>
                    <w:rPr>
                      <w:color w:val="auto"/>
                      <w:sz w:val="16"/>
                      <w:szCs w:val="16"/>
                      <w:lang w:val="pt-PT"/>
                    </w:rPr>
                  </w:pPr>
                  <w:r w:rsidRPr="00DC168C">
                    <w:rPr>
                      <w:color w:val="auto"/>
                      <w:sz w:val="16"/>
                      <w:szCs w:val="16"/>
                      <w:lang w:val="pt-PT"/>
                    </w:rPr>
                    <w:t>4,</w:t>
                  </w:r>
                  <w:r w:rsidR="000B17BF">
                    <w:rPr>
                      <w:color w:val="auto"/>
                      <w:sz w:val="16"/>
                      <w:szCs w:val="16"/>
                      <w:lang w:val="pt-PT"/>
                    </w:rPr>
                    <w:t>18</w:t>
                  </w:r>
                </w:p>
              </w:tc>
              <w:tc>
                <w:tcPr>
                  <w:tcW w:w="498" w:type="pct"/>
                  <w:shd w:val="clear" w:color="auto" w:fill="FFFFFF" w:themeFill="background1"/>
                </w:tcPr>
                <w:p w14:paraId="1B1365C8" w14:textId="5AF87382" w:rsidR="00DC168C" w:rsidRPr="00DC168C" w:rsidRDefault="000B17BF" w:rsidP="00DC168C">
                  <w:pPr>
                    <w:spacing w:line="360" w:lineRule="auto"/>
                    <w:jc w:val="center"/>
                    <w:rPr>
                      <w:color w:val="auto"/>
                      <w:sz w:val="16"/>
                      <w:szCs w:val="16"/>
                      <w:lang w:val="pt-PT"/>
                    </w:rPr>
                  </w:pPr>
                  <w:r>
                    <w:rPr>
                      <w:color w:val="auto"/>
                      <w:sz w:val="16"/>
                      <w:szCs w:val="16"/>
                      <w:lang w:val="pt-PT"/>
                    </w:rPr>
                    <w:t>3,96</w:t>
                  </w:r>
                </w:p>
              </w:tc>
            </w:tr>
            <w:tr w:rsidR="006240E3" w:rsidRPr="00237E7D" w14:paraId="29ABEF0C" w14:textId="77777777" w:rsidTr="005F7A25">
              <w:tc>
                <w:tcPr>
                  <w:tcW w:w="500" w:type="pct"/>
                  <w:shd w:val="clear" w:color="auto" w:fill="FFFFFF" w:themeFill="background1"/>
                </w:tcPr>
                <w:p w14:paraId="3FDF9C43" w14:textId="4D4B9397" w:rsidR="006240E3" w:rsidRPr="00DC168C" w:rsidRDefault="00947101" w:rsidP="006240E3">
                  <w:pPr>
                    <w:spacing w:line="360" w:lineRule="auto"/>
                    <w:jc w:val="center"/>
                    <w:rPr>
                      <w:color w:val="auto"/>
                      <w:sz w:val="16"/>
                      <w:szCs w:val="16"/>
                      <w:lang w:val="pt-PT"/>
                    </w:rPr>
                  </w:pPr>
                  <w:r>
                    <w:rPr>
                      <w:color w:val="auto"/>
                      <w:sz w:val="16"/>
                      <w:szCs w:val="16"/>
                      <w:lang w:val="pt-PT"/>
                    </w:rPr>
                    <w:lastRenderedPageBreak/>
                    <w:t>4,10</w:t>
                  </w:r>
                </w:p>
              </w:tc>
              <w:tc>
                <w:tcPr>
                  <w:tcW w:w="500" w:type="pct"/>
                  <w:shd w:val="clear" w:color="auto" w:fill="FFFFFF" w:themeFill="background1"/>
                </w:tcPr>
                <w:p w14:paraId="007A9354" w14:textId="43914F10" w:rsidR="006240E3" w:rsidRPr="00DC168C" w:rsidRDefault="00947101" w:rsidP="006240E3">
                  <w:pPr>
                    <w:spacing w:line="360" w:lineRule="auto"/>
                    <w:jc w:val="center"/>
                    <w:rPr>
                      <w:color w:val="auto"/>
                      <w:sz w:val="16"/>
                      <w:szCs w:val="16"/>
                      <w:lang w:val="pt-PT"/>
                    </w:rPr>
                  </w:pPr>
                  <w:r>
                    <w:rPr>
                      <w:color w:val="auto"/>
                      <w:sz w:val="16"/>
                      <w:szCs w:val="16"/>
                      <w:lang w:val="pt-PT"/>
                    </w:rPr>
                    <w:t>4,17</w:t>
                  </w:r>
                </w:p>
              </w:tc>
              <w:tc>
                <w:tcPr>
                  <w:tcW w:w="500" w:type="pct"/>
                  <w:shd w:val="clear" w:color="auto" w:fill="FFFFFF" w:themeFill="background1"/>
                </w:tcPr>
                <w:p w14:paraId="7972C0F3" w14:textId="609EEA66" w:rsidR="006240E3" w:rsidRPr="00DC168C" w:rsidRDefault="00947101" w:rsidP="006240E3">
                  <w:pPr>
                    <w:spacing w:line="360" w:lineRule="auto"/>
                    <w:jc w:val="center"/>
                    <w:rPr>
                      <w:color w:val="auto"/>
                      <w:sz w:val="16"/>
                      <w:szCs w:val="16"/>
                      <w:lang w:val="pt-PT"/>
                    </w:rPr>
                  </w:pPr>
                  <w:r>
                    <w:rPr>
                      <w:color w:val="auto"/>
                      <w:sz w:val="16"/>
                      <w:szCs w:val="16"/>
                      <w:lang w:val="pt-PT"/>
                    </w:rPr>
                    <w:t>4,33</w:t>
                  </w:r>
                </w:p>
              </w:tc>
              <w:tc>
                <w:tcPr>
                  <w:tcW w:w="500" w:type="pct"/>
                  <w:shd w:val="clear" w:color="auto" w:fill="FFFFFF" w:themeFill="background1"/>
                </w:tcPr>
                <w:p w14:paraId="42611666" w14:textId="2F26D231" w:rsidR="006240E3" w:rsidRPr="00DC168C" w:rsidRDefault="00947101" w:rsidP="006240E3">
                  <w:pPr>
                    <w:spacing w:line="360" w:lineRule="auto"/>
                    <w:jc w:val="center"/>
                    <w:rPr>
                      <w:color w:val="auto"/>
                      <w:sz w:val="16"/>
                      <w:szCs w:val="16"/>
                      <w:lang w:val="pt-PT"/>
                    </w:rPr>
                  </w:pPr>
                  <w:r>
                    <w:rPr>
                      <w:color w:val="auto"/>
                      <w:sz w:val="16"/>
                      <w:szCs w:val="16"/>
                      <w:lang w:val="pt-PT"/>
                    </w:rPr>
                    <w:t>4,54</w:t>
                  </w:r>
                </w:p>
              </w:tc>
              <w:tc>
                <w:tcPr>
                  <w:tcW w:w="500" w:type="pct"/>
                  <w:shd w:val="clear" w:color="auto" w:fill="FFFFFF" w:themeFill="background1"/>
                </w:tcPr>
                <w:p w14:paraId="21A530A1" w14:textId="4B2499AD" w:rsidR="006240E3" w:rsidRPr="00DC168C" w:rsidRDefault="00947101" w:rsidP="006240E3">
                  <w:pPr>
                    <w:spacing w:line="360" w:lineRule="auto"/>
                    <w:jc w:val="center"/>
                    <w:rPr>
                      <w:color w:val="auto"/>
                      <w:sz w:val="16"/>
                      <w:szCs w:val="16"/>
                      <w:lang w:val="pt-PT"/>
                    </w:rPr>
                  </w:pPr>
                  <w:r>
                    <w:rPr>
                      <w:color w:val="auto"/>
                      <w:sz w:val="16"/>
                      <w:szCs w:val="16"/>
                      <w:lang w:val="pt-PT"/>
                    </w:rPr>
                    <w:t>4,70</w:t>
                  </w:r>
                </w:p>
              </w:tc>
              <w:tc>
                <w:tcPr>
                  <w:tcW w:w="501" w:type="pct"/>
                  <w:shd w:val="clear" w:color="auto" w:fill="FFFFFF" w:themeFill="background1"/>
                </w:tcPr>
                <w:p w14:paraId="594767B4" w14:textId="060E1CBD" w:rsidR="006240E3" w:rsidRPr="00DC168C" w:rsidRDefault="00947101" w:rsidP="006240E3">
                  <w:pPr>
                    <w:spacing w:line="360" w:lineRule="auto"/>
                    <w:jc w:val="center"/>
                    <w:rPr>
                      <w:color w:val="auto"/>
                      <w:sz w:val="16"/>
                      <w:szCs w:val="16"/>
                      <w:lang w:val="pt-PT"/>
                    </w:rPr>
                  </w:pPr>
                  <w:r>
                    <w:rPr>
                      <w:color w:val="auto"/>
                      <w:sz w:val="16"/>
                      <w:szCs w:val="16"/>
                      <w:lang w:val="pt-PT"/>
                    </w:rPr>
                    <w:t>4,26</w:t>
                  </w:r>
                </w:p>
              </w:tc>
              <w:tc>
                <w:tcPr>
                  <w:tcW w:w="500" w:type="pct"/>
                  <w:shd w:val="clear" w:color="auto" w:fill="FFFFFF" w:themeFill="background1"/>
                </w:tcPr>
                <w:p w14:paraId="23624EB7" w14:textId="63D57DF6" w:rsidR="006240E3" w:rsidRPr="00DC168C" w:rsidRDefault="00947101" w:rsidP="006240E3">
                  <w:pPr>
                    <w:spacing w:line="360" w:lineRule="auto"/>
                    <w:jc w:val="center"/>
                    <w:rPr>
                      <w:color w:val="auto"/>
                      <w:sz w:val="16"/>
                      <w:szCs w:val="16"/>
                      <w:lang w:val="pt-PT"/>
                    </w:rPr>
                  </w:pPr>
                  <w:r>
                    <w:rPr>
                      <w:color w:val="auto"/>
                      <w:sz w:val="16"/>
                      <w:szCs w:val="16"/>
                      <w:lang w:val="pt-PT"/>
                    </w:rPr>
                    <w:t>3,92</w:t>
                  </w:r>
                </w:p>
              </w:tc>
              <w:tc>
                <w:tcPr>
                  <w:tcW w:w="501" w:type="pct"/>
                  <w:shd w:val="clear" w:color="auto" w:fill="FFFFFF" w:themeFill="background1"/>
                </w:tcPr>
                <w:p w14:paraId="0D7292A8" w14:textId="06621B3A" w:rsidR="006240E3" w:rsidRPr="00DC168C" w:rsidRDefault="00947101" w:rsidP="006240E3">
                  <w:pPr>
                    <w:spacing w:line="360" w:lineRule="auto"/>
                    <w:jc w:val="center"/>
                    <w:rPr>
                      <w:color w:val="auto"/>
                      <w:sz w:val="16"/>
                      <w:szCs w:val="16"/>
                      <w:lang w:val="pt-PT"/>
                    </w:rPr>
                  </w:pPr>
                  <w:r>
                    <w:rPr>
                      <w:color w:val="auto"/>
                      <w:sz w:val="16"/>
                      <w:szCs w:val="16"/>
                      <w:lang w:val="pt-PT"/>
                    </w:rPr>
                    <w:t>4,70</w:t>
                  </w:r>
                </w:p>
              </w:tc>
              <w:tc>
                <w:tcPr>
                  <w:tcW w:w="500" w:type="pct"/>
                  <w:shd w:val="clear" w:color="auto" w:fill="FFFFFF" w:themeFill="background1"/>
                </w:tcPr>
                <w:p w14:paraId="7F70F824" w14:textId="075D582E" w:rsidR="006240E3" w:rsidRPr="00DC168C" w:rsidRDefault="00947101" w:rsidP="006240E3">
                  <w:pPr>
                    <w:spacing w:line="360" w:lineRule="auto"/>
                    <w:jc w:val="center"/>
                    <w:rPr>
                      <w:color w:val="auto"/>
                      <w:sz w:val="16"/>
                      <w:szCs w:val="16"/>
                      <w:lang w:val="pt-PT"/>
                    </w:rPr>
                  </w:pPr>
                  <w:r>
                    <w:rPr>
                      <w:color w:val="auto"/>
                      <w:sz w:val="16"/>
                      <w:szCs w:val="16"/>
                      <w:lang w:val="pt-PT"/>
                    </w:rPr>
                    <w:t>4,33</w:t>
                  </w:r>
                </w:p>
              </w:tc>
              <w:tc>
                <w:tcPr>
                  <w:tcW w:w="498" w:type="pct"/>
                  <w:shd w:val="clear" w:color="auto" w:fill="FFFFFF" w:themeFill="background1"/>
                </w:tcPr>
                <w:p w14:paraId="2BEC775D" w14:textId="530EF8A7" w:rsidR="006240E3" w:rsidRPr="00DC168C" w:rsidRDefault="00947101" w:rsidP="006240E3">
                  <w:pPr>
                    <w:spacing w:line="360" w:lineRule="auto"/>
                    <w:jc w:val="center"/>
                    <w:rPr>
                      <w:color w:val="auto"/>
                      <w:sz w:val="16"/>
                      <w:szCs w:val="16"/>
                      <w:lang w:val="pt-PT"/>
                    </w:rPr>
                  </w:pPr>
                  <w:r>
                    <w:rPr>
                      <w:color w:val="auto"/>
                      <w:sz w:val="16"/>
                      <w:szCs w:val="16"/>
                      <w:lang w:val="pt-PT"/>
                    </w:rPr>
                    <w:t>4,97</w:t>
                  </w:r>
                </w:p>
              </w:tc>
            </w:tr>
          </w:tbl>
          <w:p w14:paraId="015B52D4" w14:textId="2D26F6B3" w:rsidR="00C90DBB" w:rsidRPr="00A31E86" w:rsidRDefault="00A31E86" w:rsidP="00C90DBB">
            <w:pPr>
              <w:spacing w:line="360" w:lineRule="auto"/>
              <w:jc w:val="both"/>
              <w:rPr>
                <w:i/>
                <w:color w:val="auto"/>
                <w:sz w:val="16"/>
                <w:szCs w:val="16"/>
              </w:rPr>
            </w:pPr>
            <w:r w:rsidRPr="00A31E86">
              <w:rPr>
                <w:i/>
                <w:color w:val="auto"/>
                <w:sz w:val="16"/>
                <w:szCs w:val="16"/>
              </w:rPr>
              <w:t>Escala de valores de 1 (máis negativo) a 5 (máis positivo)</w:t>
            </w:r>
          </w:p>
          <w:p w14:paraId="27853AC7" w14:textId="77777777" w:rsidR="00A31E86" w:rsidRDefault="00A31E86" w:rsidP="00C90DBB">
            <w:pPr>
              <w:spacing w:line="360" w:lineRule="auto"/>
              <w:jc w:val="both"/>
              <w:rPr>
                <w:color w:val="auto"/>
                <w:sz w:val="16"/>
                <w:szCs w:val="16"/>
              </w:rPr>
            </w:pPr>
          </w:p>
          <w:p w14:paraId="3D2C9AC4" w14:textId="03361507" w:rsidR="00C90DBB" w:rsidRDefault="00C90DBB" w:rsidP="00A31AB3">
            <w:pPr>
              <w:spacing w:line="360" w:lineRule="auto"/>
              <w:jc w:val="both"/>
              <w:rPr>
                <w:color w:val="auto"/>
                <w:sz w:val="16"/>
                <w:szCs w:val="16"/>
              </w:rPr>
            </w:pPr>
            <w:r>
              <w:rPr>
                <w:color w:val="auto"/>
                <w:sz w:val="16"/>
                <w:szCs w:val="16"/>
              </w:rPr>
              <w:t xml:space="preserve">Os resultados de </w:t>
            </w:r>
            <w:r w:rsidR="00D004A0">
              <w:rPr>
                <w:color w:val="auto"/>
                <w:sz w:val="16"/>
                <w:szCs w:val="16"/>
              </w:rPr>
              <w:t>satisfacción</w:t>
            </w:r>
            <w:r>
              <w:rPr>
                <w:color w:val="auto"/>
                <w:sz w:val="16"/>
                <w:szCs w:val="16"/>
              </w:rPr>
              <w:t xml:space="preserve"> institucionais (fila superior) son </w:t>
            </w:r>
            <w:r w:rsidR="00A31E86">
              <w:rPr>
                <w:color w:val="auto"/>
                <w:sz w:val="16"/>
                <w:szCs w:val="16"/>
              </w:rPr>
              <w:t>pos</w:t>
            </w:r>
            <w:r w:rsidR="00A31E86" w:rsidRPr="006240E3">
              <w:rPr>
                <w:color w:val="auto"/>
                <w:sz w:val="16"/>
                <w:szCs w:val="16"/>
              </w:rPr>
              <w:t xml:space="preserve">itivos, con valores da escala que tenden </w:t>
            </w:r>
            <w:r w:rsidR="00C9035F" w:rsidRPr="006240E3">
              <w:rPr>
                <w:color w:val="auto"/>
                <w:sz w:val="16"/>
                <w:szCs w:val="16"/>
              </w:rPr>
              <w:t xml:space="preserve">ou superan o </w:t>
            </w:r>
            <w:r w:rsidR="00A31E86" w:rsidRPr="006240E3">
              <w:rPr>
                <w:color w:val="auto"/>
                <w:sz w:val="16"/>
                <w:szCs w:val="16"/>
              </w:rPr>
              <w:t xml:space="preserve">nivel </w:t>
            </w:r>
            <w:r w:rsidR="00A31E86" w:rsidRPr="006240E3">
              <w:rPr>
                <w:i/>
                <w:color w:val="auto"/>
                <w:sz w:val="16"/>
                <w:szCs w:val="16"/>
              </w:rPr>
              <w:t>satisfactorio</w:t>
            </w:r>
            <w:r w:rsidR="00A31E86" w:rsidRPr="006240E3">
              <w:rPr>
                <w:color w:val="auto"/>
                <w:sz w:val="16"/>
                <w:szCs w:val="16"/>
              </w:rPr>
              <w:t xml:space="preserve"> (4/5)</w:t>
            </w:r>
            <w:r w:rsidR="00A31AB3" w:rsidRPr="006240E3">
              <w:rPr>
                <w:color w:val="auto"/>
                <w:sz w:val="16"/>
                <w:szCs w:val="16"/>
              </w:rPr>
              <w:t xml:space="preserve">, tanto en 1º ano como en 3º. </w:t>
            </w:r>
            <w:r w:rsidR="00C9035F" w:rsidRPr="006240E3">
              <w:rPr>
                <w:color w:val="auto"/>
                <w:sz w:val="16"/>
                <w:szCs w:val="16"/>
              </w:rPr>
              <w:t>A tendencia á mellora estabiliza en 1º ano, pasando de 4,1</w:t>
            </w:r>
            <w:r w:rsidR="006240E3">
              <w:rPr>
                <w:color w:val="auto"/>
                <w:sz w:val="16"/>
                <w:szCs w:val="16"/>
              </w:rPr>
              <w:t>4</w:t>
            </w:r>
            <w:r w:rsidR="00C9035F" w:rsidRPr="006240E3">
              <w:rPr>
                <w:color w:val="auto"/>
                <w:sz w:val="16"/>
                <w:szCs w:val="16"/>
              </w:rPr>
              <w:t xml:space="preserve"> o ano anterior a 4,1</w:t>
            </w:r>
            <w:r w:rsidR="006240E3">
              <w:rPr>
                <w:color w:val="auto"/>
                <w:sz w:val="16"/>
                <w:szCs w:val="16"/>
              </w:rPr>
              <w:t>3</w:t>
            </w:r>
            <w:r w:rsidR="00C9035F" w:rsidRPr="006240E3">
              <w:rPr>
                <w:color w:val="auto"/>
                <w:sz w:val="16"/>
                <w:szCs w:val="16"/>
              </w:rPr>
              <w:t xml:space="preserve">, e </w:t>
            </w:r>
            <w:r w:rsidR="006240E3">
              <w:rPr>
                <w:color w:val="auto"/>
                <w:sz w:val="16"/>
                <w:szCs w:val="16"/>
              </w:rPr>
              <w:t xml:space="preserve">semella mellorar </w:t>
            </w:r>
            <w:r w:rsidR="00C9035F" w:rsidRPr="006240E3">
              <w:rPr>
                <w:color w:val="auto"/>
                <w:sz w:val="16"/>
                <w:szCs w:val="16"/>
              </w:rPr>
              <w:t>lixeiramente en 3º pasando de 3,</w:t>
            </w:r>
            <w:r w:rsidR="006240E3">
              <w:rPr>
                <w:color w:val="auto"/>
                <w:sz w:val="16"/>
                <w:szCs w:val="16"/>
              </w:rPr>
              <w:t>86</w:t>
            </w:r>
            <w:r w:rsidR="00C9035F" w:rsidRPr="006240E3">
              <w:rPr>
                <w:color w:val="auto"/>
                <w:sz w:val="16"/>
                <w:szCs w:val="16"/>
              </w:rPr>
              <w:t xml:space="preserve"> a 3,</w:t>
            </w:r>
            <w:r w:rsidR="006240E3">
              <w:rPr>
                <w:color w:val="auto"/>
                <w:sz w:val="16"/>
                <w:szCs w:val="16"/>
              </w:rPr>
              <w:t>97</w:t>
            </w:r>
            <w:r w:rsidR="00C9035F" w:rsidRPr="006240E3">
              <w:rPr>
                <w:color w:val="auto"/>
                <w:sz w:val="16"/>
                <w:szCs w:val="16"/>
              </w:rPr>
              <w:t>. Os dous valores están por ri</w:t>
            </w:r>
            <w:r w:rsidR="006240E3">
              <w:rPr>
                <w:color w:val="auto"/>
                <w:sz w:val="16"/>
                <w:szCs w:val="16"/>
              </w:rPr>
              <w:t>ba do obxectivo de calidade 2024</w:t>
            </w:r>
            <w:r w:rsidR="00C9035F" w:rsidRPr="006240E3">
              <w:rPr>
                <w:color w:val="auto"/>
                <w:sz w:val="16"/>
                <w:szCs w:val="16"/>
              </w:rPr>
              <w:t xml:space="preserve"> (3,</w:t>
            </w:r>
            <w:r w:rsidR="006240E3">
              <w:rPr>
                <w:color w:val="auto"/>
                <w:sz w:val="16"/>
                <w:szCs w:val="16"/>
              </w:rPr>
              <w:t>90</w:t>
            </w:r>
            <w:r w:rsidR="00C9035F" w:rsidRPr="006240E3">
              <w:rPr>
                <w:color w:val="auto"/>
                <w:sz w:val="16"/>
                <w:szCs w:val="16"/>
              </w:rPr>
              <w:t xml:space="preserve">) </w:t>
            </w:r>
            <w:r w:rsidR="00A31AB3">
              <w:rPr>
                <w:color w:val="auto"/>
                <w:sz w:val="16"/>
                <w:szCs w:val="16"/>
              </w:rPr>
              <w:t>Tamén, unha gran maioría dos programas dispoñen de valores superiores ao punto medio da escala (3/5), e moitos deles superior a 4/5. Do mesmo xeito que no caso da participación, os resultados</w:t>
            </w:r>
            <w:r>
              <w:rPr>
                <w:color w:val="auto"/>
                <w:sz w:val="16"/>
                <w:szCs w:val="16"/>
              </w:rPr>
              <w:t xml:space="preserve"> desagregados por programa </w:t>
            </w:r>
            <w:r w:rsidR="00A31AB3">
              <w:rPr>
                <w:color w:val="auto"/>
                <w:sz w:val="16"/>
                <w:szCs w:val="16"/>
              </w:rPr>
              <w:t xml:space="preserve">deben tratarse con cautela, </w:t>
            </w:r>
            <w:r>
              <w:rPr>
                <w:color w:val="auto"/>
                <w:sz w:val="16"/>
                <w:szCs w:val="16"/>
              </w:rPr>
              <w:t>ao tratarse de poboacións moi pequenas.</w:t>
            </w:r>
            <w:r w:rsidR="00A31AB3">
              <w:rPr>
                <w:color w:val="auto"/>
                <w:sz w:val="16"/>
                <w:szCs w:val="16"/>
              </w:rPr>
              <w:t xml:space="preserve"> Nestes casos convén prestar máis atención ás tendencias cá os valores puntuais.</w:t>
            </w:r>
          </w:p>
          <w:p w14:paraId="733A3890" w14:textId="77777777" w:rsidR="00DD2685" w:rsidRDefault="00DD2685" w:rsidP="00A31AB3">
            <w:pPr>
              <w:spacing w:line="360" w:lineRule="auto"/>
              <w:jc w:val="both"/>
              <w:rPr>
                <w:color w:val="auto"/>
                <w:sz w:val="16"/>
                <w:szCs w:val="16"/>
              </w:rPr>
            </w:pPr>
          </w:p>
          <w:p w14:paraId="7D06F12B" w14:textId="30B121B2" w:rsidR="00EE17EB" w:rsidRPr="00D77142" w:rsidRDefault="00EE17EB" w:rsidP="00A31AB3">
            <w:pPr>
              <w:spacing w:line="360" w:lineRule="auto"/>
              <w:jc w:val="both"/>
              <w:rPr>
                <w:color w:val="auto"/>
                <w:sz w:val="16"/>
                <w:szCs w:val="16"/>
              </w:rPr>
            </w:pPr>
            <w:r w:rsidRPr="00D77142">
              <w:rPr>
                <w:color w:val="auto"/>
                <w:sz w:val="16"/>
                <w:szCs w:val="16"/>
              </w:rPr>
              <w:t xml:space="preserve">Los resultados de satisfacción del programa son positivos. Para los </w:t>
            </w:r>
            <w:proofErr w:type="spellStart"/>
            <w:r w:rsidRPr="00D77142">
              <w:rPr>
                <w:color w:val="auto"/>
                <w:sz w:val="16"/>
                <w:szCs w:val="16"/>
              </w:rPr>
              <w:t>estudiantes</w:t>
            </w:r>
            <w:proofErr w:type="spellEnd"/>
            <w:r w:rsidRPr="00D77142">
              <w:rPr>
                <w:color w:val="auto"/>
                <w:sz w:val="16"/>
                <w:szCs w:val="16"/>
              </w:rPr>
              <w:t xml:space="preserve"> de </w:t>
            </w:r>
            <w:proofErr w:type="spellStart"/>
            <w:r w:rsidRPr="00D77142">
              <w:rPr>
                <w:color w:val="auto"/>
                <w:sz w:val="16"/>
                <w:szCs w:val="16"/>
              </w:rPr>
              <w:t>tercer</w:t>
            </w:r>
            <w:proofErr w:type="spellEnd"/>
            <w:r w:rsidRPr="00D77142">
              <w:rPr>
                <w:color w:val="auto"/>
                <w:sz w:val="16"/>
                <w:szCs w:val="16"/>
              </w:rPr>
              <w:t xml:space="preserve"> año se supera el nivel de satisfactorio durante todo el período. En el caso de los </w:t>
            </w:r>
            <w:proofErr w:type="spellStart"/>
            <w:r w:rsidRPr="00D77142">
              <w:rPr>
                <w:color w:val="auto"/>
                <w:sz w:val="16"/>
                <w:szCs w:val="16"/>
              </w:rPr>
              <w:t>estudiantes</w:t>
            </w:r>
            <w:proofErr w:type="spellEnd"/>
            <w:r w:rsidRPr="00D77142">
              <w:rPr>
                <w:color w:val="auto"/>
                <w:sz w:val="16"/>
                <w:szCs w:val="16"/>
              </w:rPr>
              <w:t xml:space="preserve"> de </w:t>
            </w:r>
            <w:proofErr w:type="spellStart"/>
            <w:r w:rsidRPr="00D77142">
              <w:rPr>
                <w:color w:val="auto"/>
                <w:sz w:val="16"/>
                <w:szCs w:val="16"/>
              </w:rPr>
              <w:t>primer</w:t>
            </w:r>
            <w:proofErr w:type="spellEnd"/>
            <w:r w:rsidRPr="00D77142">
              <w:rPr>
                <w:color w:val="auto"/>
                <w:sz w:val="16"/>
                <w:szCs w:val="16"/>
              </w:rPr>
              <w:t xml:space="preserve"> año, el nivel de satisfactorio se alcanza en todo el período, a excepción del curso 2023/24 de los </w:t>
            </w:r>
            <w:proofErr w:type="spellStart"/>
            <w:r w:rsidRPr="00D77142">
              <w:rPr>
                <w:color w:val="auto"/>
                <w:sz w:val="16"/>
                <w:szCs w:val="16"/>
              </w:rPr>
              <w:t>estudiantes</w:t>
            </w:r>
            <w:proofErr w:type="spellEnd"/>
            <w:r w:rsidRPr="00D77142">
              <w:rPr>
                <w:color w:val="auto"/>
                <w:sz w:val="16"/>
                <w:szCs w:val="16"/>
              </w:rPr>
              <w:t xml:space="preserve"> de 1º curso pero </w:t>
            </w:r>
            <w:proofErr w:type="spellStart"/>
            <w:r w:rsidRPr="00D77142">
              <w:rPr>
                <w:color w:val="auto"/>
                <w:sz w:val="16"/>
                <w:szCs w:val="16"/>
              </w:rPr>
              <w:t>cuyo</w:t>
            </w:r>
            <w:proofErr w:type="spellEnd"/>
            <w:r w:rsidRPr="00D77142">
              <w:rPr>
                <w:color w:val="auto"/>
                <w:sz w:val="16"/>
                <w:szCs w:val="16"/>
              </w:rPr>
              <w:t xml:space="preserve"> valor está </w:t>
            </w:r>
            <w:proofErr w:type="spellStart"/>
            <w:r w:rsidRPr="00D77142">
              <w:rPr>
                <w:color w:val="auto"/>
                <w:sz w:val="16"/>
                <w:szCs w:val="16"/>
              </w:rPr>
              <w:t>cercano</w:t>
            </w:r>
            <w:proofErr w:type="spellEnd"/>
            <w:r w:rsidRPr="00D77142">
              <w:rPr>
                <w:color w:val="auto"/>
                <w:sz w:val="16"/>
                <w:szCs w:val="16"/>
              </w:rPr>
              <w:t xml:space="preserve"> (3.92).</w:t>
            </w:r>
          </w:p>
          <w:p w14:paraId="622D0278" w14:textId="77777777" w:rsidR="00C90DBB" w:rsidRDefault="00C90DBB" w:rsidP="001529EC">
            <w:pPr>
              <w:spacing w:line="360" w:lineRule="auto"/>
              <w:jc w:val="both"/>
              <w:rPr>
                <w:color w:val="auto"/>
                <w:sz w:val="16"/>
                <w:szCs w:val="16"/>
              </w:rPr>
            </w:pPr>
          </w:p>
          <w:p w14:paraId="73C491AE" w14:textId="77777777" w:rsidR="002F3F20" w:rsidRDefault="002F3F20" w:rsidP="001529EC">
            <w:pPr>
              <w:spacing w:line="360" w:lineRule="auto"/>
              <w:jc w:val="both"/>
              <w:rPr>
                <w:color w:val="auto"/>
                <w:sz w:val="16"/>
                <w:szCs w:val="16"/>
              </w:rPr>
            </w:pPr>
          </w:p>
          <w:p w14:paraId="5715A31D" w14:textId="77777777" w:rsidR="00237E7D" w:rsidRDefault="002B35DF" w:rsidP="00237E7D">
            <w:pPr>
              <w:spacing w:line="360" w:lineRule="auto"/>
              <w:jc w:val="both"/>
              <w:rPr>
                <w:color w:val="auto"/>
                <w:sz w:val="16"/>
                <w:szCs w:val="16"/>
              </w:rPr>
            </w:pPr>
            <w:r>
              <w:rPr>
                <w:color w:val="auto"/>
                <w:sz w:val="16"/>
                <w:szCs w:val="16"/>
              </w:rPr>
              <w:t>-</w:t>
            </w:r>
            <w:r w:rsidR="006D61C6">
              <w:rPr>
                <w:color w:val="auto"/>
                <w:sz w:val="16"/>
                <w:szCs w:val="16"/>
              </w:rPr>
              <w:t xml:space="preserve">(*): Como se comentou, en outubro de </w:t>
            </w:r>
            <w:r w:rsidR="006D61C6" w:rsidRPr="006D61C6">
              <w:rPr>
                <w:color w:val="auto"/>
                <w:sz w:val="16"/>
                <w:szCs w:val="16"/>
              </w:rPr>
              <w:t xml:space="preserve">2020 </w:t>
            </w:r>
            <w:r w:rsidR="006D61C6">
              <w:rPr>
                <w:color w:val="auto"/>
                <w:sz w:val="16"/>
                <w:szCs w:val="16"/>
              </w:rPr>
              <w:t>realizáronse</w:t>
            </w:r>
            <w:r w:rsidR="006D61C6" w:rsidRPr="006D61C6">
              <w:rPr>
                <w:color w:val="auto"/>
                <w:sz w:val="16"/>
                <w:szCs w:val="16"/>
              </w:rPr>
              <w:t xml:space="preserve"> </w:t>
            </w:r>
            <w:r w:rsidR="006D61C6">
              <w:rPr>
                <w:color w:val="auto"/>
                <w:sz w:val="16"/>
                <w:szCs w:val="16"/>
              </w:rPr>
              <w:t xml:space="preserve">ao mesmo tempo, </w:t>
            </w:r>
            <w:r w:rsidR="006D61C6" w:rsidRPr="006D61C6">
              <w:rPr>
                <w:color w:val="auto"/>
                <w:sz w:val="16"/>
                <w:szCs w:val="16"/>
              </w:rPr>
              <w:t>de forma extraordinaria</w:t>
            </w:r>
            <w:r w:rsidR="006D61C6">
              <w:rPr>
                <w:color w:val="auto"/>
                <w:sz w:val="16"/>
                <w:szCs w:val="16"/>
              </w:rPr>
              <w:t xml:space="preserve">, as enquisas </w:t>
            </w:r>
            <w:r w:rsidR="006D61C6" w:rsidRPr="006D61C6">
              <w:rPr>
                <w:color w:val="auto"/>
                <w:sz w:val="16"/>
                <w:szCs w:val="16"/>
              </w:rPr>
              <w:t>anua</w:t>
            </w:r>
            <w:r w:rsidR="006D61C6">
              <w:rPr>
                <w:color w:val="auto"/>
                <w:sz w:val="16"/>
                <w:szCs w:val="16"/>
              </w:rPr>
              <w:t>is</w:t>
            </w:r>
            <w:r w:rsidR="006D61C6" w:rsidRPr="006D61C6">
              <w:rPr>
                <w:color w:val="auto"/>
                <w:sz w:val="16"/>
                <w:szCs w:val="16"/>
              </w:rPr>
              <w:t xml:space="preserve"> a estudantes de 1º e 3º ano </w:t>
            </w:r>
            <w:r w:rsidR="006D61C6">
              <w:rPr>
                <w:color w:val="auto"/>
                <w:sz w:val="16"/>
                <w:szCs w:val="16"/>
              </w:rPr>
              <w:t>d</w:t>
            </w:r>
            <w:r w:rsidR="006D61C6" w:rsidRPr="006D61C6">
              <w:rPr>
                <w:color w:val="auto"/>
                <w:sz w:val="16"/>
                <w:szCs w:val="16"/>
              </w:rPr>
              <w:t xml:space="preserve">e 2019/20 </w:t>
            </w:r>
            <w:r w:rsidR="006D61C6">
              <w:rPr>
                <w:color w:val="auto"/>
                <w:sz w:val="16"/>
                <w:szCs w:val="16"/>
              </w:rPr>
              <w:t>e tamén do</w:t>
            </w:r>
            <w:r w:rsidR="006D61C6" w:rsidRPr="006D61C6">
              <w:rPr>
                <w:color w:val="auto"/>
                <w:sz w:val="16"/>
                <w:szCs w:val="16"/>
              </w:rPr>
              <w:t xml:space="preserve"> curso 2018/19</w:t>
            </w:r>
            <w:r w:rsidR="006D61C6">
              <w:rPr>
                <w:color w:val="auto"/>
                <w:sz w:val="16"/>
                <w:szCs w:val="16"/>
              </w:rPr>
              <w:t>,</w:t>
            </w:r>
            <w:r w:rsidR="006D61C6" w:rsidRPr="006D61C6">
              <w:rPr>
                <w:color w:val="auto"/>
                <w:sz w:val="16"/>
                <w:szCs w:val="16"/>
              </w:rPr>
              <w:t xml:space="preserve"> retrasada pola pandemia</w:t>
            </w:r>
            <w:r w:rsidR="006D61C6">
              <w:rPr>
                <w:color w:val="auto"/>
                <w:sz w:val="16"/>
                <w:szCs w:val="16"/>
              </w:rPr>
              <w:t>.</w:t>
            </w:r>
          </w:p>
          <w:p w14:paraId="741F86BE" w14:textId="7409E755" w:rsidR="006D61C6" w:rsidRDefault="006D61C6" w:rsidP="00237E7D">
            <w:pPr>
              <w:spacing w:line="360" w:lineRule="auto"/>
              <w:jc w:val="both"/>
              <w:rPr>
                <w:color w:val="auto"/>
                <w:sz w:val="16"/>
                <w:szCs w:val="16"/>
              </w:rPr>
            </w:pPr>
            <w:r w:rsidRPr="006D61C6">
              <w:rPr>
                <w:color w:val="auto"/>
                <w:sz w:val="16"/>
                <w:szCs w:val="16"/>
              </w:rPr>
              <w:t xml:space="preserve">Un problema técnico </w:t>
            </w:r>
            <w:r>
              <w:rPr>
                <w:color w:val="auto"/>
                <w:sz w:val="16"/>
                <w:szCs w:val="16"/>
              </w:rPr>
              <w:t>n</w:t>
            </w:r>
            <w:r w:rsidRPr="006D61C6">
              <w:rPr>
                <w:color w:val="auto"/>
                <w:sz w:val="16"/>
                <w:szCs w:val="16"/>
              </w:rPr>
              <w:t xml:space="preserve">a </w:t>
            </w:r>
            <w:r>
              <w:rPr>
                <w:color w:val="auto"/>
                <w:sz w:val="16"/>
                <w:szCs w:val="16"/>
              </w:rPr>
              <w:t xml:space="preserve">configuración da </w:t>
            </w:r>
            <w:r w:rsidRPr="006D61C6">
              <w:rPr>
                <w:color w:val="auto"/>
                <w:sz w:val="16"/>
                <w:szCs w:val="16"/>
              </w:rPr>
              <w:t>aplicación de enquisas (</w:t>
            </w:r>
            <w:proofErr w:type="spellStart"/>
            <w:r w:rsidRPr="006D61C6">
              <w:rPr>
                <w:color w:val="auto"/>
                <w:sz w:val="16"/>
                <w:szCs w:val="16"/>
              </w:rPr>
              <w:t>LimeSurvey</w:t>
            </w:r>
            <w:proofErr w:type="spellEnd"/>
            <w:r w:rsidRPr="006D61C6">
              <w:rPr>
                <w:color w:val="auto"/>
                <w:sz w:val="16"/>
                <w:szCs w:val="16"/>
              </w:rPr>
              <w:t>) provocou que</w:t>
            </w:r>
            <w:r>
              <w:rPr>
                <w:color w:val="auto"/>
                <w:sz w:val="16"/>
                <w:szCs w:val="16"/>
              </w:rPr>
              <w:t>, aínda que o proceso de recollida de opinión se desenvolveu correctamente e se dispoñan dos datos agregados,</w:t>
            </w:r>
            <w:r w:rsidRPr="006D61C6">
              <w:rPr>
                <w:color w:val="auto"/>
                <w:sz w:val="16"/>
                <w:szCs w:val="16"/>
              </w:rPr>
              <w:t xml:space="preserve"> sexa imposible dispor dos resultados de participación e de satisfacción desagregados por programa, así como tampouco por sexo.</w:t>
            </w:r>
            <w:r>
              <w:rPr>
                <w:color w:val="auto"/>
                <w:sz w:val="16"/>
                <w:szCs w:val="16"/>
              </w:rPr>
              <w:t xml:space="preserve"> Trátase dunha cuestión puntual que, de xeito excepcional, afectou a dous cursos. En 2021, resolta a incidencia, dispo</w:t>
            </w:r>
            <w:r w:rsidR="005F24CC">
              <w:rPr>
                <w:color w:val="auto"/>
                <w:sz w:val="16"/>
                <w:szCs w:val="16"/>
              </w:rPr>
              <w:t>n</w:t>
            </w:r>
            <w:r>
              <w:rPr>
                <w:color w:val="auto"/>
                <w:sz w:val="16"/>
                <w:szCs w:val="16"/>
              </w:rPr>
              <w:t>se de novo de resultados desagregados.</w:t>
            </w:r>
          </w:p>
          <w:p w14:paraId="788126D9" w14:textId="77777777" w:rsidR="006D61C6" w:rsidRDefault="006D61C6" w:rsidP="00237E7D">
            <w:pPr>
              <w:spacing w:line="360" w:lineRule="auto"/>
              <w:jc w:val="both"/>
              <w:rPr>
                <w:color w:val="auto"/>
                <w:sz w:val="16"/>
                <w:szCs w:val="16"/>
              </w:rPr>
            </w:pPr>
          </w:p>
          <w:p w14:paraId="0DBC4E8B" w14:textId="77777777" w:rsidR="006D61C6" w:rsidRPr="00237E7D" w:rsidRDefault="006D61C6" w:rsidP="00237E7D">
            <w:pPr>
              <w:spacing w:line="360" w:lineRule="auto"/>
              <w:jc w:val="both"/>
              <w:rPr>
                <w:color w:val="auto"/>
                <w:sz w:val="16"/>
                <w:szCs w:val="16"/>
              </w:rPr>
            </w:pPr>
          </w:p>
          <w:p w14:paraId="0C1DD9C8" w14:textId="77777777" w:rsidR="00237E7D" w:rsidRPr="00237E7D" w:rsidRDefault="00237E7D" w:rsidP="00237E7D">
            <w:pPr>
              <w:spacing w:line="360" w:lineRule="auto"/>
              <w:jc w:val="both"/>
              <w:rPr>
                <w:color w:val="auto"/>
                <w:sz w:val="16"/>
                <w:szCs w:val="16"/>
                <w:u w:val="single"/>
              </w:rPr>
            </w:pPr>
            <w:r w:rsidRPr="00237E7D">
              <w:rPr>
                <w:color w:val="auto"/>
                <w:sz w:val="16"/>
                <w:szCs w:val="16"/>
                <w:u w:val="single"/>
              </w:rPr>
              <w:t xml:space="preserve">Profesorado </w:t>
            </w:r>
            <w:r w:rsidR="007D21FC">
              <w:rPr>
                <w:color w:val="auto"/>
                <w:sz w:val="16"/>
                <w:szCs w:val="16"/>
                <w:u w:val="single"/>
              </w:rPr>
              <w:t>(</w:t>
            </w:r>
            <w:r w:rsidR="007D21FC" w:rsidRPr="00237E7D">
              <w:rPr>
                <w:color w:val="auto"/>
                <w:sz w:val="16"/>
                <w:szCs w:val="16"/>
                <w:u w:val="single"/>
              </w:rPr>
              <w:t>directores e titores de teses):</w:t>
            </w:r>
          </w:p>
          <w:p w14:paraId="7038725E" w14:textId="5370E755" w:rsidR="00070F33" w:rsidRDefault="00070F33" w:rsidP="00070F33">
            <w:pPr>
              <w:spacing w:line="360" w:lineRule="auto"/>
              <w:jc w:val="both"/>
              <w:rPr>
                <w:color w:val="auto"/>
                <w:sz w:val="16"/>
                <w:szCs w:val="16"/>
              </w:rPr>
            </w:pPr>
            <w:r w:rsidRPr="00237E7D">
              <w:rPr>
                <w:color w:val="auto"/>
                <w:sz w:val="16"/>
                <w:szCs w:val="16"/>
              </w:rPr>
              <w:t>Resultados de participación</w:t>
            </w:r>
            <w:r>
              <w:rPr>
                <w:color w:val="auto"/>
                <w:sz w:val="16"/>
                <w:szCs w:val="16"/>
              </w:rPr>
              <w:t xml:space="preserve"> agregados (Universidade de Vigo</w:t>
            </w:r>
            <w:r w:rsidR="00761169">
              <w:rPr>
                <w:color w:val="auto"/>
                <w:sz w:val="16"/>
                <w:szCs w:val="16"/>
              </w:rPr>
              <w:t>, fila 1</w:t>
            </w:r>
            <w:r>
              <w:rPr>
                <w:color w:val="auto"/>
                <w:sz w:val="16"/>
                <w:szCs w:val="16"/>
              </w:rPr>
              <w:t>) e do programa</w:t>
            </w:r>
            <w:r w:rsidR="00761169">
              <w:rPr>
                <w:color w:val="auto"/>
                <w:sz w:val="16"/>
                <w:szCs w:val="16"/>
              </w:rPr>
              <w:t xml:space="preserve"> (fila 2)</w:t>
            </w:r>
            <w:r w:rsidR="00D51415">
              <w:rPr>
                <w:color w:val="auto"/>
                <w:sz w:val="16"/>
                <w:szCs w:val="16"/>
              </w:rPr>
              <w:t>.</w:t>
            </w:r>
          </w:p>
          <w:p w14:paraId="40888080" w14:textId="77777777" w:rsidR="00070F33" w:rsidRDefault="00070F33" w:rsidP="00237E7D">
            <w:pPr>
              <w:spacing w:line="360" w:lineRule="auto"/>
              <w:jc w:val="both"/>
              <w:rPr>
                <w:color w:val="auto"/>
                <w:sz w:val="16"/>
                <w:szCs w:val="16"/>
              </w:rPr>
            </w:pPr>
          </w:p>
          <w:tbl>
            <w:tblPr>
              <w:tblStyle w:val="Tablaconcuadrcula"/>
              <w:tblW w:w="3387" w:type="pct"/>
              <w:tblCellMar>
                <w:left w:w="57" w:type="dxa"/>
                <w:right w:w="57" w:type="dxa"/>
              </w:tblCellMar>
              <w:tblLook w:val="04A0" w:firstRow="1" w:lastRow="0" w:firstColumn="1" w:lastColumn="0" w:noHBand="0" w:noVBand="1"/>
            </w:tblPr>
            <w:tblGrid>
              <w:gridCol w:w="1475"/>
              <w:gridCol w:w="1474"/>
              <w:gridCol w:w="1474"/>
              <w:gridCol w:w="1474"/>
            </w:tblGrid>
            <w:tr w:rsidR="00F73453" w:rsidRPr="00237E7D" w14:paraId="08963D83" w14:textId="34338A0A" w:rsidTr="00761169">
              <w:tc>
                <w:tcPr>
                  <w:tcW w:w="1250" w:type="pct"/>
                </w:tcPr>
                <w:p w14:paraId="4FB68E2F" w14:textId="77777777" w:rsidR="00F73453" w:rsidRPr="00DC168C" w:rsidRDefault="00F73453" w:rsidP="00070F33">
                  <w:pPr>
                    <w:spacing w:before="120" w:line="360" w:lineRule="auto"/>
                    <w:jc w:val="center"/>
                    <w:rPr>
                      <w:color w:val="auto"/>
                      <w:sz w:val="16"/>
                      <w:szCs w:val="16"/>
                    </w:rPr>
                  </w:pPr>
                  <w:r w:rsidRPr="00DC168C">
                    <w:rPr>
                      <w:color w:val="auto"/>
                      <w:sz w:val="16"/>
                      <w:szCs w:val="16"/>
                    </w:rPr>
                    <w:t>2018</w:t>
                  </w:r>
                </w:p>
                <w:p w14:paraId="29797931" w14:textId="77777777" w:rsidR="00F73453" w:rsidRPr="00DC168C" w:rsidRDefault="00F73453" w:rsidP="00070F33">
                  <w:pPr>
                    <w:spacing w:before="120" w:line="360" w:lineRule="auto"/>
                    <w:jc w:val="center"/>
                    <w:rPr>
                      <w:color w:val="auto"/>
                      <w:sz w:val="16"/>
                      <w:szCs w:val="16"/>
                    </w:rPr>
                  </w:pPr>
                  <w:r w:rsidRPr="00DC168C">
                    <w:rPr>
                      <w:color w:val="auto"/>
                      <w:sz w:val="16"/>
                      <w:szCs w:val="16"/>
                    </w:rPr>
                    <w:t>(cursos 2012/13 a 2017/18)</w:t>
                  </w:r>
                </w:p>
              </w:tc>
              <w:tc>
                <w:tcPr>
                  <w:tcW w:w="1250" w:type="pct"/>
                </w:tcPr>
                <w:p w14:paraId="342B17A8" w14:textId="77777777" w:rsidR="00F73453" w:rsidRPr="00DC168C" w:rsidRDefault="00F73453" w:rsidP="00070F33">
                  <w:pPr>
                    <w:spacing w:before="120" w:line="360" w:lineRule="auto"/>
                    <w:jc w:val="center"/>
                    <w:rPr>
                      <w:color w:val="auto"/>
                      <w:sz w:val="16"/>
                      <w:szCs w:val="16"/>
                    </w:rPr>
                  </w:pPr>
                  <w:r w:rsidRPr="00DC168C">
                    <w:rPr>
                      <w:color w:val="auto"/>
                      <w:sz w:val="16"/>
                      <w:szCs w:val="16"/>
                    </w:rPr>
                    <w:t>2020</w:t>
                  </w:r>
                </w:p>
                <w:p w14:paraId="74374D1D" w14:textId="77777777" w:rsidR="00F73453" w:rsidRPr="00DC168C" w:rsidRDefault="00F73453" w:rsidP="00070F33">
                  <w:pPr>
                    <w:spacing w:before="120" w:after="120" w:line="360" w:lineRule="auto"/>
                    <w:jc w:val="center"/>
                    <w:rPr>
                      <w:color w:val="auto"/>
                      <w:sz w:val="16"/>
                      <w:szCs w:val="16"/>
                    </w:rPr>
                  </w:pPr>
                  <w:r w:rsidRPr="00DC168C">
                    <w:rPr>
                      <w:color w:val="auto"/>
                      <w:sz w:val="16"/>
                      <w:szCs w:val="16"/>
                    </w:rPr>
                    <w:t>(cursos 2018/19 a 2019/20)</w:t>
                  </w:r>
                </w:p>
              </w:tc>
              <w:tc>
                <w:tcPr>
                  <w:tcW w:w="1250" w:type="pct"/>
                </w:tcPr>
                <w:p w14:paraId="3740504B" w14:textId="6262AE9E" w:rsidR="00F73453" w:rsidRPr="00DC168C" w:rsidRDefault="00F73453" w:rsidP="000F7FC4">
                  <w:pPr>
                    <w:spacing w:before="120" w:line="360" w:lineRule="auto"/>
                    <w:jc w:val="center"/>
                    <w:rPr>
                      <w:color w:val="auto"/>
                      <w:sz w:val="16"/>
                      <w:szCs w:val="16"/>
                    </w:rPr>
                  </w:pPr>
                  <w:r w:rsidRPr="00DC168C">
                    <w:rPr>
                      <w:color w:val="auto"/>
                      <w:sz w:val="16"/>
                      <w:szCs w:val="16"/>
                    </w:rPr>
                    <w:t>2022</w:t>
                  </w:r>
                </w:p>
                <w:p w14:paraId="58E5DB6F" w14:textId="11E9D13E" w:rsidR="00F73453" w:rsidRPr="00DC168C" w:rsidRDefault="00F73453" w:rsidP="000F7FC4">
                  <w:pPr>
                    <w:spacing w:before="120" w:line="360" w:lineRule="auto"/>
                    <w:jc w:val="center"/>
                    <w:rPr>
                      <w:color w:val="auto"/>
                      <w:sz w:val="16"/>
                      <w:szCs w:val="16"/>
                    </w:rPr>
                  </w:pPr>
                  <w:r w:rsidRPr="00DC168C">
                    <w:rPr>
                      <w:color w:val="auto"/>
                      <w:sz w:val="16"/>
                      <w:szCs w:val="16"/>
                    </w:rPr>
                    <w:t>(cursos 2020/21 a 2021/2022)</w:t>
                  </w:r>
                </w:p>
              </w:tc>
              <w:tc>
                <w:tcPr>
                  <w:tcW w:w="1250" w:type="pct"/>
                </w:tcPr>
                <w:p w14:paraId="7C4953FF" w14:textId="784B4271" w:rsidR="00F73453" w:rsidRPr="00DC168C" w:rsidRDefault="00F73453" w:rsidP="00F73453">
                  <w:pPr>
                    <w:spacing w:before="120" w:line="360" w:lineRule="auto"/>
                    <w:jc w:val="center"/>
                    <w:rPr>
                      <w:color w:val="auto"/>
                      <w:sz w:val="16"/>
                      <w:szCs w:val="16"/>
                    </w:rPr>
                  </w:pPr>
                  <w:r w:rsidRPr="00DC168C">
                    <w:rPr>
                      <w:color w:val="auto"/>
                      <w:sz w:val="16"/>
                      <w:szCs w:val="16"/>
                    </w:rPr>
                    <w:t>2024</w:t>
                  </w:r>
                </w:p>
                <w:p w14:paraId="38438224" w14:textId="4FC0992A" w:rsidR="00F73453" w:rsidRPr="00DC168C" w:rsidRDefault="00F73453" w:rsidP="00F73453">
                  <w:pPr>
                    <w:spacing w:before="120" w:line="360" w:lineRule="auto"/>
                    <w:jc w:val="center"/>
                    <w:rPr>
                      <w:color w:val="auto"/>
                      <w:sz w:val="16"/>
                      <w:szCs w:val="16"/>
                    </w:rPr>
                  </w:pPr>
                  <w:r w:rsidRPr="00DC168C">
                    <w:rPr>
                      <w:color w:val="auto"/>
                      <w:sz w:val="16"/>
                      <w:szCs w:val="16"/>
                    </w:rPr>
                    <w:t>(cursos 2022/23 a 2023/2024)</w:t>
                  </w:r>
                </w:p>
              </w:tc>
            </w:tr>
            <w:tr w:rsidR="00F73453" w:rsidRPr="00237E7D" w14:paraId="1F894F70" w14:textId="10E4771F" w:rsidTr="00761169">
              <w:tc>
                <w:tcPr>
                  <w:tcW w:w="1250" w:type="pct"/>
                </w:tcPr>
                <w:p w14:paraId="06C27454" w14:textId="77777777" w:rsidR="00F73453" w:rsidRPr="00DC168C" w:rsidRDefault="00F73453" w:rsidP="00070F33">
                  <w:pPr>
                    <w:spacing w:line="360" w:lineRule="auto"/>
                    <w:jc w:val="center"/>
                    <w:rPr>
                      <w:color w:val="auto"/>
                      <w:sz w:val="16"/>
                      <w:szCs w:val="16"/>
                    </w:rPr>
                  </w:pPr>
                  <w:r w:rsidRPr="00DC168C">
                    <w:rPr>
                      <w:color w:val="auto"/>
                      <w:sz w:val="16"/>
                      <w:szCs w:val="16"/>
                    </w:rPr>
                    <w:t>52,73%</w:t>
                  </w:r>
                </w:p>
              </w:tc>
              <w:tc>
                <w:tcPr>
                  <w:tcW w:w="1250" w:type="pct"/>
                </w:tcPr>
                <w:p w14:paraId="6CF574A8" w14:textId="77777777" w:rsidR="00F73453" w:rsidRPr="00DC168C" w:rsidRDefault="00F73453" w:rsidP="00070F33">
                  <w:pPr>
                    <w:spacing w:line="360" w:lineRule="auto"/>
                    <w:jc w:val="center"/>
                    <w:rPr>
                      <w:color w:val="auto"/>
                      <w:sz w:val="16"/>
                      <w:szCs w:val="16"/>
                    </w:rPr>
                  </w:pPr>
                  <w:r w:rsidRPr="00DC168C">
                    <w:rPr>
                      <w:color w:val="auto"/>
                      <w:sz w:val="16"/>
                      <w:szCs w:val="16"/>
                    </w:rPr>
                    <w:t>52,59%</w:t>
                  </w:r>
                </w:p>
              </w:tc>
              <w:tc>
                <w:tcPr>
                  <w:tcW w:w="1250" w:type="pct"/>
                </w:tcPr>
                <w:p w14:paraId="20036DE9" w14:textId="32699BC9" w:rsidR="00F73453" w:rsidRPr="00DC168C" w:rsidRDefault="00F73453" w:rsidP="00070F33">
                  <w:pPr>
                    <w:spacing w:line="360" w:lineRule="auto"/>
                    <w:jc w:val="center"/>
                    <w:rPr>
                      <w:color w:val="auto"/>
                      <w:sz w:val="16"/>
                      <w:szCs w:val="16"/>
                    </w:rPr>
                  </w:pPr>
                  <w:r w:rsidRPr="00DC168C">
                    <w:rPr>
                      <w:color w:val="auto"/>
                      <w:sz w:val="16"/>
                      <w:szCs w:val="16"/>
                    </w:rPr>
                    <w:t>41,86%</w:t>
                  </w:r>
                </w:p>
              </w:tc>
              <w:tc>
                <w:tcPr>
                  <w:tcW w:w="1250" w:type="pct"/>
                </w:tcPr>
                <w:p w14:paraId="27BAA426" w14:textId="168904BB" w:rsidR="00F73453" w:rsidRPr="00DC168C" w:rsidRDefault="00800A7E" w:rsidP="00800A7E">
                  <w:pPr>
                    <w:spacing w:line="360" w:lineRule="auto"/>
                    <w:jc w:val="center"/>
                    <w:rPr>
                      <w:color w:val="auto"/>
                      <w:sz w:val="16"/>
                      <w:szCs w:val="16"/>
                    </w:rPr>
                  </w:pPr>
                  <w:r w:rsidRPr="00DC168C">
                    <w:rPr>
                      <w:color w:val="auto"/>
                      <w:sz w:val="16"/>
                      <w:szCs w:val="16"/>
                    </w:rPr>
                    <w:t>35,85%</w:t>
                  </w:r>
                </w:p>
              </w:tc>
            </w:tr>
            <w:tr w:rsidR="00F73453" w:rsidRPr="00237E7D" w14:paraId="1EE596F3" w14:textId="3E380F03" w:rsidTr="00761169">
              <w:tc>
                <w:tcPr>
                  <w:tcW w:w="1250" w:type="pct"/>
                </w:tcPr>
                <w:p w14:paraId="71B93FA5" w14:textId="77777777" w:rsidR="00F73453" w:rsidRPr="00DC168C" w:rsidRDefault="00F73453" w:rsidP="00070F33">
                  <w:pPr>
                    <w:spacing w:line="360" w:lineRule="auto"/>
                    <w:jc w:val="center"/>
                    <w:rPr>
                      <w:color w:val="auto"/>
                      <w:sz w:val="16"/>
                      <w:szCs w:val="16"/>
                    </w:rPr>
                  </w:pPr>
                  <w:r w:rsidRPr="00DC168C">
                    <w:rPr>
                      <w:color w:val="auto"/>
                      <w:sz w:val="16"/>
                      <w:szCs w:val="16"/>
                    </w:rPr>
                    <w:t>-</w:t>
                  </w:r>
                </w:p>
              </w:tc>
              <w:tc>
                <w:tcPr>
                  <w:tcW w:w="1250" w:type="pct"/>
                </w:tcPr>
                <w:p w14:paraId="6ACB937A" w14:textId="741F8B99" w:rsidR="00F73453" w:rsidRPr="00DC168C" w:rsidRDefault="000F0A02" w:rsidP="00070F33">
                  <w:pPr>
                    <w:spacing w:line="360" w:lineRule="auto"/>
                    <w:jc w:val="center"/>
                    <w:rPr>
                      <w:color w:val="auto"/>
                      <w:sz w:val="16"/>
                      <w:szCs w:val="16"/>
                    </w:rPr>
                  </w:pPr>
                  <w:r>
                    <w:rPr>
                      <w:color w:val="auto"/>
                      <w:sz w:val="16"/>
                      <w:szCs w:val="16"/>
                    </w:rPr>
                    <w:t>50.00%</w:t>
                  </w:r>
                </w:p>
              </w:tc>
              <w:tc>
                <w:tcPr>
                  <w:tcW w:w="1250" w:type="pct"/>
                </w:tcPr>
                <w:p w14:paraId="49C7F305" w14:textId="0EE878A4" w:rsidR="00F73453" w:rsidRPr="00DC168C" w:rsidRDefault="000F0A02" w:rsidP="00070F33">
                  <w:pPr>
                    <w:spacing w:line="360" w:lineRule="auto"/>
                    <w:jc w:val="center"/>
                    <w:rPr>
                      <w:color w:val="auto"/>
                      <w:sz w:val="16"/>
                      <w:szCs w:val="16"/>
                    </w:rPr>
                  </w:pPr>
                  <w:r>
                    <w:rPr>
                      <w:color w:val="auto"/>
                      <w:sz w:val="16"/>
                      <w:szCs w:val="16"/>
                    </w:rPr>
                    <w:t>7.14%</w:t>
                  </w:r>
                </w:p>
              </w:tc>
              <w:tc>
                <w:tcPr>
                  <w:tcW w:w="1250" w:type="pct"/>
                </w:tcPr>
                <w:p w14:paraId="07A4AB54" w14:textId="21C35787" w:rsidR="00F73453" w:rsidRPr="00DC168C" w:rsidRDefault="000F0A02" w:rsidP="00070F33">
                  <w:pPr>
                    <w:spacing w:line="360" w:lineRule="auto"/>
                    <w:jc w:val="center"/>
                    <w:rPr>
                      <w:color w:val="auto"/>
                      <w:sz w:val="16"/>
                      <w:szCs w:val="16"/>
                    </w:rPr>
                  </w:pPr>
                  <w:r>
                    <w:rPr>
                      <w:color w:val="auto"/>
                      <w:sz w:val="16"/>
                      <w:szCs w:val="16"/>
                    </w:rPr>
                    <w:t>6.0</w:t>
                  </w:r>
                  <w:r w:rsidR="007A295E">
                    <w:rPr>
                      <w:color w:val="auto"/>
                      <w:sz w:val="16"/>
                      <w:szCs w:val="16"/>
                    </w:rPr>
                    <w:t>6</w:t>
                  </w:r>
                  <w:r>
                    <w:rPr>
                      <w:color w:val="auto"/>
                      <w:sz w:val="16"/>
                      <w:szCs w:val="16"/>
                    </w:rPr>
                    <w:t>%</w:t>
                  </w:r>
                </w:p>
              </w:tc>
            </w:tr>
          </w:tbl>
          <w:p w14:paraId="68DCA3D8" w14:textId="77777777" w:rsidR="00070F33" w:rsidRPr="00237E7D" w:rsidRDefault="00070F33" w:rsidP="00237E7D">
            <w:pPr>
              <w:spacing w:line="360" w:lineRule="auto"/>
              <w:jc w:val="both"/>
              <w:rPr>
                <w:color w:val="auto"/>
                <w:sz w:val="16"/>
                <w:szCs w:val="16"/>
              </w:rPr>
            </w:pPr>
          </w:p>
          <w:p w14:paraId="73867ED1" w14:textId="7667CA85" w:rsidR="00A40219" w:rsidRDefault="008D55C8" w:rsidP="007D21FC">
            <w:pPr>
              <w:spacing w:line="360" w:lineRule="auto"/>
              <w:jc w:val="both"/>
              <w:rPr>
                <w:color w:val="auto"/>
                <w:sz w:val="16"/>
                <w:szCs w:val="16"/>
              </w:rPr>
            </w:pPr>
            <w:r>
              <w:rPr>
                <w:color w:val="auto"/>
                <w:sz w:val="16"/>
                <w:szCs w:val="16"/>
              </w:rPr>
              <w:t xml:space="preserve">Los resultados de </w:t>
            </w:r>
            <w:proofErr w:type="spellStart"/>
            <w:r>
              <w:rPr>
                <w:color w:val="auto"/>
                <w:sz w:val="16"/>
                <w:szCs w:val="16"/>
              </w:rPr>
              <w:t>partipación</w:t>
            </w:r>
            <w:proofErr w:type="spellEnd"/>
            <w:r>
              <w:rPr>
                <w:color w:val="auto"/>
                <w:sz w:val="16"/>
                <w:szCs w:val="16"/>
              </w:rPr>
              <w:t xml:space="preserve"> </w:t>
            </w:r>
            <w:proofErr w:type="spellStart"/>
            <w:r>
              <w:rPr>
                <w:color w:val="auto"/>
                <w:sz w:val="16"/>
                <w:szCs w:val="16"/>
              </w:rPr>
              <w:t>institucionales</w:t>
            </w:r>
            <w:proofErr w:type="spellEnd"/>
            <w:r>
              <w:rPr>
                <w:color w:val="auto"/>
                <w:sz w:val="16"/>
                <w:szCs w:val="16"/>
              </w:rPr>
              <w:t xml:space="preserve"> se presentan en la fila superior. La </w:t>
            </w:r>
            <w:proofErr w:type="spellStart"/>
            <w:r>
              <w:rPr>
                <w:color w:val="auto"/>
                <w:sz w:val="16"/>
                <w:szCs w:val="16"/>
              </w:rPr>
              <w:t>primera</w:t>
            </w:r>
            <w:proofErr w:type="spellEnd"/>
            <w:r>
              <w:rPr>
                <w:color w:val="auto"/>
                <w:sz w:val="16"/>
                <w:szCs w:val="16"/>
              </w:rPr>
              <w:t xml:space="preserve"> </w:t>
            </w:r>
            <w:proofErr w:type="spellStart"/>
            <w:r>
              <w:rPr>
                <w:color w:val="auto"/>
                <w:sz w:val="16"/>
                <w:szCs w:val="16"/>
              </w:rPr>
              <w:t>encuesta</w:t>
            </w:r>
            <w:proofErr w:type="spellEnd"/>
            <w:r>
              <w:rPr>
                <w:color w:val="auto"/>
                <w:sz w:val="16"/>
                <w:szCs w:val="16"/>
              </w:rPr>
              <w:t xml:space="preserve"> de 2018 </w:t>
            </w:r>
            <w:proofErr w:type="spellStart"/>
            <w:r>
              <w:rPr>
                <w:color w:val="auto"/>
                <w:sz w:val="16"/>
                <w:szCs w:val="16"/>
              </w:rPr>
              <w:t>obtuvo</w:t>
            </w:r>
            <w:proofErr w:type="spellEnd"/>
            <w:r>
              <w:rPr>
                <w:color w:val="auto"/>
                <w:sz w:val="16"/>
                <w:szCs w:val="16"/>
              </w:rPr>
              <w:t xml:space="preserve"> </w:t>
            </w:r>
            <w:proofErr w:type="spellStart"/>
            <w:r>
              <w:rPr>
                <w:color w:val="auto"/>
                <w:sz w:val="16"/>
                <w:szCs w:val="16"/>
              </w:rPr>
              <w:t>unos</w:t>
            </w:r>
            <w:proofErr w:type="spellEnd"/>
            <w:r>
              <w:rPr>
                <w:color w:val="auto"/>
                <w:sz w:val="16"/>
                <w:szCs w:val="16"/>
              </w:rPr>
              <w:t xml:space="preserve"> resultados </w:t>
            </w:r>
            <w:proofErr w:type="spellStart"/>
            <w:r>
              <w:rPr>
                <w:color w:val="auto"/>
                <w:sz w:val="16"/>
                <w:szCs w:val="16"/>
              </w:rPr>
              <w:t>muy</w:t>
            </w:r>
            <w:proofErr w:type="spellEnd"/>
            <w:r>
              <w:rPr>
                <w:color w:val="auto"/>
                <w:sz w:val="16"/>
                <w:szCs w:val="16"/>
              </w:rPr>
              <w:t xml:space="preserve"> elevados, de  </w:t>
            </w:r>
            <w:proofErr w:type="spellStart"/>
            <w:r>
              <w:rPr>
                <w:color w:val="auto"/>
                <w:sz w:val="16"/>
                <w:szCs w:val="16"/>
              </w:rPr>
              <w:t>casi</w:t>
            </w:r>
            <w:proofErr w:type="spellEnd"/>
            <w:r>
              <w:rPr>
                <w:color w:val="auto"/>
                <w:sz w:val="16"/>
                <w:szCs w:val="16"/>
              </w:rPr>
              <w:t xml:space="preserve"> el 53%. </w:t>
            </w:r>
            <w:r w:rsidR="00A40219">
              <w:rPr>
                <w:color w:val="auto"/>
                <w:sz w:val="16"/>
                <w:szCs w:val="16"/>
              </w:rPr>
              <w:t xml:space="preserve"> Esta participación tan significativa </w:t>
            </w:r>
            <w:r>
              <w:rPr>
                <w:color w:val="auto"/>
                <w:sz w:val="16"/>
                <w:szCs w:val="16"/>
              </w:rPr>
              <w:t xml:space="preserve">se </w:t>
            </w:r>
            <w:proofErr w:type="spellStart"/>
            <w:r>
              <w:rPr>
                <w:color w:val="auto"/>
                <w:sz w:val="16"/>
                <w:szCs w:val="16"/>
              </w:rPr>
              <w:t>repitió</w:t>
            </w:r>
            <w:proofErr w:type="spellEnd"/>
            <w:r>
              <w:rPr>
                <w:color w:val="auto"/>
                <w:sz w:val="16"/>
                <w:szCs w:val="16"/>
              </w:rPr>
              <w:t xml:space="preserve"> en </w:t>
            </w:r>
            <w:proofErr w:type="spellStart"/>
            <w:r>
              <w:rPr>
                <w:color w:val="auto"/>
                <w:sz w:val="16"/>
                <w:szCs w:val="16"/>
              </w:rPr>
              <w:t>en</w:t>
            </w:r>
            <w:proofErr w:type="spellEnd"/>
            <w:r>
              <w:rPr>
                <w:color w:val="auto"/>
                <w:sz w:val="16"/>
                <w:szCs w:val="16"/>
              </w:rPr>
              <w:t xml:space="preserve"> 2020, de </w:t>
            </w:r>
            <w:proofErr w:type="spellStart"/>
            <w:r>
              <w:rPr>
                <w:color w:val="auto"/>
                <w:sz w:val="16"/>
                <w:szCs w:val="16"/>
              </w:rPr>
              <w:t>nuevo</w:t>
            </w:r>
            <w:proofErr w:type="spellEnd"/>
            <w:r>
              <w:rPr>
                <w:color w:val="auto"/>
                <w:sz w:val="16"/>
                <w:szCs w:val="16"/>
              </w:rPr>
              <w:t xml:space="preserve"> con </w:t>
            </w:r>
            <w:proofErr w:type="spellStart"/>
            <w:r>
              <w:rPr>
                <w:color w:val="auto"/>
                <w:sz w:val="16"/>
                <w:szCs w:val="16"/>
              </w:rPr>
              <w:t>casi</w:t>
            </w:r>
            <w:proofErr w:type="spellEnd"/>
            <w:r>
              <w:rPr>
                <w:color w:val="auto"/>
                <w:sz w:val="16"/>
                <w:szCs w:val="16"/>
              </w:rPr>
              <w:t xml:space="preserve"> el 53%, por lo que  las actividades de promoción e información institucional relacionadas con la participación, se consideran efectivas</w:t>
            </w:r>
            <w:r w:rsidR="003C180F" w:rsidRPr="003C180F">
              <w:rPr>
                <w:color w:val="auto"/>
                <w:sz w:val="16"/>
                <w:szCs w:val="16"/>
              </w:rPr>
              <w:t>.</w:t>
            </w:r>
            <w:r w:rsidR="000F7FC4">
              <w:rPr>
                <w:color w:val="auto"/>
                <w:sz w:val="16"/>
                <w:szCs w:val="16"/>
              </w:rPr>
              <w:t xml:space="preserve"> En 2022 </w:t>
            </w:r>
            <w:r>
              <w:rPr>
                <w:color w:val="auto"/>
                <w:sz w:val="16"/>
                <w:szCs w:val="16"/>
              </w:rPr>
              <w:t xml:space="preserve">se produce una ruptura d </w:t>
            </w:r>
            <w:proofErr w:type="spellStart"/>
            <w:r>
              <w:rPr>
                <w:color w:val="auto"/>
                <w:sz w:val="16"/>
                <w:szCs w:val="16"/>
              </w:rPr>
              <w:t>etendencia</w:t>
            </w:r>
            <w:proofErr w:type="spellEnd"/>
            <w:r>
              <w:rPr>
                <w:color w:val="auto"/>
                <w:sz w:val="16"/>
                <w:szCs w:val="16"/>
              </w:rPr>
              <w:t xml:space="preserve"> que </w:t>
            </w:r>
            <w:proofErr w:type="spellStart"/>
            <w:r>
              <w:rPr>
                <w:color w:val="auto"/>
                <w:sz w:val="16"/>
                <w:szCs w:val="16"/>
              </w:rPr>
              <w:t>provocó</w:t>
            </w:r>
            <w:proofErr w:type="spellEnd"/>
            <w:r>
              <w:rPr>
                <w:color w:val="auto"/>
                <w:sz w:val="16"/>
                <w:szCs w:val="16"/>
              </w:rPr>
              <w:t xml:space="preserve"> una </w:t>
            </w:r>
            <w:proofErr w:type="spellStart"/>
            <w:r>
              <w:rPr>
                <w:color w:val="auto"/>
                <w:sz w:val="16"/>
                <w:szCs w:val="16"/>
              </w:rPr>
              <w:t>bajada</w:t>
            </w:r>
            <w:proofErr w:type="spellEnd"/>
            <w:r>
              <w:rPr>
                <w:color w:val="auto"/>
                <w:sz w:val="16"/>
                <w:szCs w:val="16"/>
              </w:rPr>
              <w:t xml:space="preserve"> hasta el 35%.</w:t>
            </w:r>
          </w:p>
          <w:p w14:paraId="625BBF52" w14:textId="7AF3090D" w:rsidR="0007607A" w:rsidRPr="00D77142" w:rsidRDefault="008D55C8" w:rsidP="00541DAB">
            <w:pPr>
              <w:spacing w:line="360" w:lineRule="auto"/>
              <w:jc w:val="both"/>
              <w:rPr>
                <w:color w:val="auto"/>
                <w:sz w:val="16"/>
                <w:szCs w:val="16"/>
              </w:rPr>
            </w:pPr>
            <w:r>
              <w:rPr>
                <w:color w:val="auto"/>
                <w:sz w:val="16"/>
                <w:szCs w:val="16"/>
              </w:rPr>
              <w:t>E</w:t>
            </w:r>
            <w:r w:rsidR="00541DAB">
              <w:rPr>
                <w:color w:val="auto"/>
                <w:sz w:val="16"/>
                <w:szCs w:val="16"/>
              </w:rPr>
              <w:t xml:space="preserve">n 2018 </w:t>
            </w:r>
            <w:r>
              <w:rPr>
                <w:color w:val="auto"/>
                <w:sz w:val="16"/>
                <w:szCs w:val="16"/>
              </w:rPr>
              <w:t xml:space="preserve">no estaban </w:t>
            </w:r>
            <w:proofErr w:type="spellStart"/>
            <w:r>
              <w:rPr>
                <w:color w:val="auto"/>
                <w:sz w:val="16"/>
                <w:szCs w:val="16"/>
              </w:rPr>
              <w:t>disponibles</w:t>
            </w:r>
            <w:proofErr w:type="spellEnd"/>
            <w:r>
              <w:rPr>
                <w:color w:val="auto"/>
                <w:sz w:val="16"/>
                <w:szCs w:val="16"/>
              </w:rPr>
              <w:t xml:space="preserve"> los resultados desagregados </w:t>
            </w:r>
            <w:proofErr w:type="spellStart"/>
            <w:r>
              <w:rPr>
                <w:color w:val="auto"/>
                <w:sz w:val="16"/>
                <w:szCs w:val="16"/>
              </w:rPr>
              <w:t>ya</w:t>
            </w:r>
            <w:proofErr w:type="spellEnd"/>
            <w:r>
              <w:rPr>
                <w:color w:val="auto"/>
                <w:sz w:val="16"/>
                <w:szCs w:val="16"/>
              </w:rPr>
              <w:t xml:space="preserve"> que la </w:t>
            </w:r>
            <w:proofErr w:type="spellStart"/>
            <w:r>
              <w:rPr>
                <w:color w:val="auto"/>
                <w:sz w:val="16"/>
                <w:szCs w:val="16"/>
              </w:rPr>
              <w:t>población</w:t>
            </w:r>
            <w:proofErr w:type="spellEnd"/>
            <w:r>
              <w:rPr>
                <w:color w:val="auto"/>
                <w:sz w:val="16"/>
                <w:szCs w:val="16"/>
              </w:rPr>
              <w:t xml:space="preserve"> histórica del profesorado no estaba asociado a cada programa</w:t>
            </w:r>
            <w:r w:rsidR="00541DAB">
              <w:rPr>
                <w:color w:val="auto"/>
                <w:sz w:val="16"/>
                <w:szCs w:val="16"/>
              </w:rPr>
              <w:t>.</w:t>
            </w:r>
            <w:r>
              <w:rPr>
                <w:color w:val="auto"/>
                <w:sz w:val="16"/>
                <w:szCs w:val="16"/>
              </w:rPr>
              <w:t xml:space="preserve"> </w:t>
            </w:r>
            <w:r w:rsidRPr="00D77142">
              <w:rPr>
                <w:color w:val="auto"/>
                <w:sz w:val="16"/>
                <w:szCs w:val="16"/>
              </w:rPr>
              <w:t xml:space="preserve">A partir del año 2020 se </w:t>
            </w:r>
            <w:proofErr w:type="spellStart"/>
            <w:r w:rsidRPr="00D77142">
              <w:rPr>
                <w:color w:val="auto"/>
                <w:sz w:val="16"/>
                <w:szCs w:val="16"/>
              </w:rPr>
              <w:t>dispone</w:t>
            </w:r>
            <w:proofErr w:type="spellEnd"/>
            <w:r w:rsidRPr="00D77142">
              <w:rPr>
                <w:color w:val="auto"/>
                <w:sz w:val="16"/>
                <w:szCs w:val="16"/>
              </w:rPr>
              <w:t xml:space="preserve"> de datos individualizados por programa. En </w:t>
            </w:r>
            <w:proofErr w:type="spellStart"/>
            <w:r w:rsidRPr="00D77142">
              <w:rPr>
                <w:color w:val="auto"/>
                <w:sz w:val="16"/>
                <w:szCs w:val="16"/>
              </w:rPr>
              <w:t>nuestro</w:t>
            </w:r>
            <w:proofErr w:type="spellEnd"/>
            <w:r w:rsidRPr="00D77142">
              <w:rPr>
                <w:color w:val="auto"/>
                <w:sz w:val="16"/>
                <w:szCs w:val="16"/>
              </w:rPr>
              <w:t xml:space="preserve"> caso (fila inferior), l</w:t>
            </w:r>
            <w:r w:rsidR="0007607A" w:rsidRPr="00D77142">
              <w:rPr>
                <w:color w:val="auto"/>
                <w:sz w:val="16"/>
                <w:szCs w:val="16"/>
              </w:rPr>
              <w:t xml:space="preserve">os datos de  participación del profesorado en la </w:t>
            </w:r>
            <w:proofErr w:type="spellStart"/>
            <w:r w:rsidR="0007607A" w:rsidRPr="00D77142">
              <w:rPr>
                <w:color w:val="auto"/>
                <w:sz w:val="16"/>
                <w:szCs w:val="16"/>
              </w:rPr>
              <w:t>encuesta</w:t>
            </w:r>
            <w:proofErr w:type="spellEnd"/>
            <w:r w:rsidR="0007607A" w:rsidRPr="00D77142">
              <w:rPr>
                <w:color w:val="auto"/>
                <w:sz w:val="16"/>
                <w:szCs w:val="16"/>
              </w:rPr>
              <w:t xml:space="preserve"> de </w:t>
            </w:r>
            <w:r w:rsidR="0007607A" w:rsidRPr="00D77142">
              <w:rPr>
                <w:color w:val="auto"/>
                <w:sz w:val="16"/>
                <w:szCs w:val="16"/>
              </w:rPr>
              <w:lastRenderedPageBreak/>
              <w:t>satisfacción</w:t>
            </w:r>
            <w:r w:rsidR="007C00D7" w:rsidRPr="00D77142">
              <w:rPr>
                <w:color w:val="auto"/>
                <w:sz w:val="16"/>
                <w:szCs w:val="16"/>
              </w:rPr>
              <w:t xml:space="preserve"> </w:t>
            </w:r>
            <w:proofErr w:type="spellStart"/>
            <w:r w:rsidR="007C00D7" w:rsidRPr="00D77142">
              <w:rPr>
                <w:color w:val="auto"/>
                <w:sz w:val="16"/>
                <w:szCs w:val="16"/>
              </w:rPr>
              <w:t>fueron</w:t>
            </w:r>
            <w:proofErr w:type="spellEnd"/>
            <w:r w:rsidR="007C00D7" w:rsidRPr="00D77142">
              <w:rPr>
                <w:color w:val="auto"/>
                <w:sz w:val="16"/>
                <w:szCs w:val="16"/>
              </w:rPr>
              <w:t xml:space="preserve"> </w:t>
            </w:r>
            <w:proofErr w:type="spellStart"/>
            <w:r w:rsidR="007C00D7" w:rsidRPr="00D77142">
              <w:rPr>
                <w:color w:val="auto"/>
                <w:sz w:val="16"/>
                <w:szCs w:val="16"/>
              </w:rPr>
              <w:t>cercanos</w:t>
            </w:r>
            <w:proofErr w:type="spellEnd"/>
            <w:r w:rsidR="007C00D7" w:rsidRPr="00D77142">
              <w:rPr>
                <w:color w:val="auto"/>
                <w:sz w:val="16"/>
                <w:szCs w:val="16"/>
              </w:rPr>
              <w:t xml:space="preserve"> </w:t>
            </w:r>
            <w:proofErr w:type="spellStart"/>
            <w:r w:rsidR="007C00D7" w:rsidRPr="00D77142">
              <w:rPr>
                <w:color w:val="auto"/>
                <w:sz w:val="16"/>
                <w:szCs w:val="16"/>
              </w:rPr>
              <w:t>al</w:t>
            </w:r>
            <w:proofErr w:type="spellEnd"/>
            <w:r w:rsidR="007C00D7" w:rsidRPr="00D77142">
              <w:rPr>
                <w:color w:val="auto"/>
                <w:sz w:val="16"/>
                <w:szCs w:val="16"/>
              </w:rPr>
              <w:t xml:space="preserve"> valor medio institucional en el 2020, pero han </w:t>
            </w:r>
            <w:proofErr w:type="spellStart"/>
            <w:r w:rsidR="007C00D7" w:rsidRPr="00D77142">
              <w:rPr>
                <w:color w:val="auto"/>
                <w:sz w:val="16"/>
                <w:szCs w:val="16"/>
              </w:rPr>
              <w:t>bajado</w:t>
            </w:r>
            <w:proofErr w:type="spellEnd"/>
            <w:r w:rsidR="007C00D7" w:rsidRPr="00D77142">
              <w:rPr>
                <w:color w:val="auto"/>
                <w:sz w:val="16"/>
                <w:szCs w:val="16"/>
              </w:rPr>
              <w:t xml:space="preserve"> </w:t>
            </w:r>
            <w:proofErr w:type="spellStart"/>
            <w:r w:rsidR="007C00D7" w:rsidRPr="00D77142">
              <w:rPr>
                <w:color w:val="auto"/>
                <w:sz w:val="16"/>
                <w:szCs w:val="16"/>
              </w:rPr>
              <w:t>significa</w:t>
            </w:r>
            <w:r w:rsidR="00FD4730" w:rsidRPr="00D77142">
              <w:rPr>
                <w:color w:val="auto"/>
                <w:sz w:val="16"/>
                <w:szCs w:val="16"/>
              </w:rPr>
              <w:t>tiva</w:t>
            </w:r>
            <w:r w:rsidR="007C00D7" w:rsidRPr="00D77142">
              <w:rPr>
                <w:color w:val="auto"/>
                <w:sz w:val="16"/>
                <w:szCs w:val="16"/>
              </w:rPr>
              <w:t>mente</w:t>
            </w:r>
            <w:proofErr w:type="spellEnd"/>
            <w:r w:rsidR="00FD4730" w:rsidRPr="00D77142">
              <w:rPr>
                <w:color w:val="auto"/>
                <w:sz w:val="16"/>
                <w:szCs w:val="16"/>
              </w:rPr>
              <w:t xml:space="preserve"> en las dos última </w:t>
            </w:r>
            <w:proofErr w:type="spellStart"/>
            <w:r w:rsidR="00FD4730" w:rsidRPr="00D77142">
              <w:rPr>
                <w:color w:val="auto"/>
                <w:sz w:val="16"/>
                <w:szCs w:val="16"/>
              </w:rPr>
              <w:t>ediciones</w:t>
            </w:r>
            <w:proofErr w:type="spellEnd"/>
            <w:r w:rsidR="00FD4730" w:rsidRPr="00D77142">
              <w:rPr>
                <w:color w:val="auto"/>
                <w:sz w:val="16"/>
                <w:szCs w:val="16"/>
              </w:rPr>
              <w:t>.</w:t>
            </w:r>
          </w:p>
          <w:p w14:paraId="01BAF652" w14:textId="77777777" w:rsidR="00800A7E" w:rsidRDefault="00800A7E" w:rsidP="00541DAB">
            <w:pPr>
              <w:spacing w:line="360" w:lineRule="auto"/>
              <w:jc w:val="both"/>
              <w:rPr>
                <w:color w:val="auto"/>
                <w:sz w:val="16"/>
                <w:szCs w:val="16"/>
              </w:rPr>
            </w:pPr>
          </w:p>
          <w:p w14:paraId="4B928677" w14:textId="2501DC65" w:rsidR="00AD0D82" w:rsidRDefault="00AD0D82" w:rsidP="00AD0D82">
            <w:pPr>
              <w:spacing w:line="360" w:lineRule="auto"/>
              <w:jc w:val="both"/>
              <w:rPr>
                <w:color w:val="auto"/>
                <w:sz w:val="16"/>
                <w:szCs w:val="16"/>
              </w:rPr>
            </w:pPr>
            <w:r w:rsidRPr="00237E7D">
              <w:rPr>
                <w:color w:val="auto"/>
                <w:sz w:val="16"/>
                <w:szCs w:val="16"/>
              </w:rPr>
              <w:t xml:space="preserve">Resultados de </w:t>
            </w:r>
            <w:r>
              <w:rPr>
                <w:color w:val="auto"/>
                <w:sz w:val="16"/>
                <w:szCs w:val="16"/>
              </w:rPr>
              <w:t>satisfacción agregados (Universidade de Vigo</w:t>
            </w:r>
            <w:r w:rsidR="00761169">
              <w:rPr>
                <w:color w:val="auto"/>
                <w:sz w:val="16"/>
                <w:szCs w:val="16"/>
              </w:rPr>
              <w:t>, fila 1</w:t>
            </w:r>
            <w:r>
              <w:rPr>
                <w:color w:val="auto"/>
                <w:sz w:val="16"/>
                <w:szCs w:val="16"/>
              </w:rPr>
              <w:t>) e do programa</w:t>
            </w:r>
            <w:r w:rsidR="00761169">
              <w:rPr>
                <w:color w:val="auto"/>
                <w:sz w:val="16"/>
                <w:szCs w:val="16"/>
              </w:rPr>
              <w:t xml:space="preserve"> (fila 2)</w:t>
            </w:r>
            <w:r w:rsidR="00D51415">
              <w:rPr>
                <w:color w:val="auto"/>
                <w:sz w:val="16"/>
                <w:szCs w:val="16"/>
              </w:rPr>
              <w:t>.</w:t>
            </w:r>
          </w:p>
          <w:p w14:paraId="4F3D6EFA" w14:textId="77777777" w:rsidR="00AD0D82" w:rsidRDefault="00AD0D82" w:rsidP="00AD0D82">
            <w:pPr>
              <w:spacing w:line="360" w:lineRule="auto"/>
              <w:jc w:val="both"/>
              <w:rPr>
                <w:color w:val="auto"/>
                <w:sz w:val="16"/>
                <w:szCs w:val="16"/>
              </w:rPr>
            </w:pPr>
          </w:p>
          <w:tbl>
            <w:tblPr>
              <w:tblStyle w:val="Tablaconcuadrcula"/>
              <w:tblW w:w="3387" w:type="pct"/>
              <w:tblCellMar>
                <w:left w:w="57" w:type="dxa"/>
                <w:right w:w="57" w:type="dxa"/>
              </w:tblCellMar>
              <w:tblLook w:val="04A0" w:firstRow="1" w:lastRow="0" w:firstColumn="1" w:lastColumn="0" w:noHBand="0" w:noVBand="1"/>
            </w:tblPr>
            <w:tblGrid>
              <w:gridCol w:w="1475"/>
              <w:gridCol w:w="1474"/>
              <w:gridCol w:w="1474"/>
              <w:gridCol w:w="1474"/>
            </w:tblGrid>
            <w:tr w:rsidR="00800A7E" w:rsidRPr="00237E7D" w14:paraId="38AB45AE" w14:textId="32052896" w:rsidTr="00761169">
              <w:tc>
                <w:tcPr>
                  <w:tcW w:w="1250" w:type="pct"/>
                </w:tcPr>
                <w:p w14:paraId="02D74E4E" w14:textId="77777777" w:rsidR="00800A7E" w:rsidRPr="00DC168C" w:rsidRDefault="00800A7E" w:rsidP="00AD0D82">
                  <w:pPr>
                    <w:spacing w:before="120" w:line="360" w:lineRule="auto"/>
                    <w:jc w:val="center"/>
                    <w:rPr>
                      <w:color w:val="auto"/>
                      <w:sz w:val="16"/>
                      <w:szCs w:val="16"/>
                    </w:rPr>
                  </w:pPr>
                  <w:r w:rsidRPr="00DC168C">
                    <w:rPr>
                      <w:color w:val="auto"/>
                      <w:sz w:val="16"/>
                      <w:szCs w:val="16"/>
                    </w:rPr>
                    <w:t>2018</w:t>
                  </w:r>
                </w:p>
                <w:p w14:paraId="18E3C5E1" w14:textId="77777777" w:rsidR="00800A7E" w:rsidRPr="00DC168C" w:rsidRDefault="00800A7E" w:rsidP="00AD0D82">
                  <w:pPr>
                    <w:spacing w:before="120" w:line="360" w:lineRule="auto"/>
                    <w:jc w:val="center"/>
                    <w:rPr>
                      <w:color w:val="auto"/>
                      <w:sz w:val="16"/>
                      <w:szCs w:val="16"/>
                    </w:rPr>
                  </w:pPr>
                  <w:r w:rsidRPr="00DC168C">
                    <w:rPr>
                      <w:color w:val="auto"/>
                      <w:sz w:val="16"/>
                      <w:szCs w:val="16"/>
                    </w:rPr>
                    <w:t>(cursos 2012/13 a 2017/18)</w:t>
                  </w:r>
                </w:p>
              </w:tc>
              <w:tc>
                <w:tcPr>
                  <w:tcW w:w="1250" w:type="pct"/>
                </w:tcPr>
                <w:p w14:paraId="752AFD6A" w14:textId="77777777" w:rsidR="00800A7E" w:rsidRPr="00DC168C" w:rsidRDefault="00800A7E" w:rsidP="00AD0D82">
                  <w:pPr>
                    <w:spacing w:before="120" w:line="360" w:lineRule="auto"/>
                    <w:jc w:val="center"/>
                    <w:rPr>
                      <w:color w:val="auto"/>
                      <w:sz w:val="16"/>
                      <w:szCs w:val="16"/>
                    </w:rPr>
                  </w:pPr>
                  <w:r w:rsidRPr="00DC168C">
                    <w:rPr>
                      <w:color w:val="auto"/>
                      <w:sz w:val="16"/>
                      <w:szCs w:val="16"/>
                    </w:rPr>
                    <w:t>2020</w:t>
                  </w:r>
                </w:p>
                <w:p w14:paraId="0D48B097" w14:textId="77777777" w:rsidR="00800A7E" w:rsidRPr="00DC168C" w:rsidRDefault="00800A7E" w:rsidP="00AD0D82">
                  <w:pPr>
                    <w:spacing w:before="120" w:after="120" w:line="360" w:lineRule="auto"/>
                    <w:jc w:val="center"/>
                    <w:rPr>
                      <w:color w:val="auto"/>
                      <w:sz w:val="16"/>
                      <w:szCs w:val="16"/>
                    </w:rPr>
                  </w:pPr>
                  <w:r w:rsidRPr="00DC168C">
                    <w:rPr>
                      <w:color w:val="auto"/>
                      <w:sz w:val="16"/>
                      <w:szCs w:val="16"/>
                    </w:rPr>
                    <w:t>(cursos 2018/19 a 2019/20)</w:t>
                  </w:r>
                </w:p>
              </w:tc>
              <w:tc>
                <w:tcPr>
                  <w:tcW w:w="1250" w:type="pct"/>
                </w:tcPr>
                <w:p w14:paraId="12BFC25E" w14:textId="77777777" w:rsidR="00800A7E" w:rsidRPr="00DC168C" w:rsidRDefault="00800A7E" w:rsidP="000F7FC4">
                  <w:pPr>
                    <w:spacing w:before="120" w:line="360" w:lineRule="auto"/>
                    <w:jc w:val="center"/>
                    <w:rPr>
                      <w:color w:val="auto"/>
                      <w:sz w:val="16"/>
                      <w:szCs w:val="16"/>
                    </w:rPr>
                  </w:pPr>
                  <w:r w:rsidRPr="00DC168C">
                    <w:rPr>
                      <w:color w:val="auto"/>
                      <w:sz w:val="16"/>
                      <w:szCs w:val="16"/>
                    </w:rPr>
                    <w:t>2022</w:t>
                  </w:r>
                </w:p>
                <w:p w14:paraId="012B540E" w14:textId="6190475E" w:rsidR="00800A7E" w:rsidRPr="00DC168C" w:rsidRDefault="00800A7E" w:rsidP="000F7FC4">
                  <w:pPr>
                    <w:spacing w:before="120" w:line="360" w:lineRule="auto"/>
                    <w:jc w:val="center"/>
                    <w:rPr>
                      <w:color w:val="auto"/>
                      <w:sz w:val="16"/>
                      <w:szCs w:val="16"/>
                    </w:rPr>
                  </w:pPr>
                  <w:r w:rsidRPr="00DC168C">
                    <w:rPr>
                      <w:color w:val="auto"/>
                      <w:sz w:val="16"/>
                      <w:szCs w:val="16"/>
                    </w:rPr>
                    <w:t>(cursos 2020/21 a 2021/2022)</w:t>
                  </w:r>
                </w:p>
              </w:tc>
              <w:tc>
                <w:tcPr>
                  <w:tcW w:w="1250" w:type="pct"/>
                </w:tcPr>
                <w:p w14:paraId="297FA012" w14:textId="77777777" w:rsidR="00144E6B" w:rsidRPr="00DC168C" w:rsidRDefault="00144E6B" w:rsidP="00144E6B">
                  <w:pPr>
                    <w:spacing w:before="120" w:line="360" w:lineRule="auto"/>
                    <w:jc w:val="center"/>
                    <w:rPr>
                      <w:color w:val="auto"/>
                      <w:sz w:val="16"/>
                      <w:szCs w:val="16"/>
                    </w:rPr>
                  </w:pPr>
                  <w:r w:rsidRPr="00DC168C">
                    <w:rPr>
                      <w:color w:val="auto"/>
                      <w:sz w:val="16"/>
                      <w:szCs w:val="16"/>
                    </w:rPr>
                    <w:t>2024</w:t>
                  </w:r>
                </w:p>
                <w:p w14:paraId="0AF2D777" w14:textId="202C8F88" w:rsidR="00800A7E" w:rsidRPr="00DC168C" w:rsidRDefault="00144E6B" w:rsidP="00144E6B">
                  <w:pPr>
                    <w:spacing w:before="120" w:line="360" w:lineRule="auto"/>
                    <w:jc w:val="center"/>
                    <w:rPr>
                      <w:color w:val="auto"/>
                      <w:sz w:val="16"/>
                      <w:szCs w:val="16"/>
                    </w:rPr>
                  </w:pPr>
                  <w:r w:rsidRPr="00DC168C">
                    <w:rPr>
                      <w:color w:val="auto"/>
                      <w:sz w:val="16"/>
                      <w:szCs w:val="16"/>
                    </w:rPr>
                    <w:t>(cursos 2022/23 a 2023/2024)</w:t>
                  </w:r>
                </w:p>
              </w:tc>
            </w:tr>
            <w:tr w:rsidR="00800A7E" w:rsidRPr="00237E7D" w14:paraId="48549CE9" w14:textId="2140A2F6" w:rsidTr="000B17BF">
              <w:tc>
                <w:tcPr>
                  <w:tcW w:w="1250" w:type="pct"/>
                  <w:shd w:val="clear" w:color="auto" w:fill="FFFFFF" w:themeFill="background1"/>
                </w:tcPr>
                <w:p w14:paraId="1D9D003A" w14:textId="77777777" w:rsidR="00800A7E" w:rsidRPr="00DC168C" w:rsidRDefault="00800A7E" w:rsidP="00AD0D82">
                  <w:pPr>
                    <w:spacing w:line="360" w:lineRule="auto"/>
                    <w:jc w:val="center"/>
                    <w:rPr>
                      <w:color w:val="auto"/>
                      <w:sz w:val="16"/>
                      <w:szCs w:val="16"/>
                    </w:rPr>
                  </w:pPr>
                  <w:r w:rsidRPr="00DC168C">
                    <w:rPr>
                      <w:color w:val="auto"/>
                      <w:sz w:val="16"/>
                      <w:szCs w:val="16"/>
                    </w:rPr>
                    <w:t>3,65</w:t>
                  </w:r>
                </w:p>
              </w:tc>
              <w:tc>
                <w:tcPr>
                  <w:tcW w:w="1250" w:type="pct"/>
                  <w:shd w:val="clear" w:color="auto" w:fill="FFFFFF" w:themeFill="background1"/>
                </w:tcPr>
                <w:p w14:paraId="2B1E66A5" w14:textId="77777777" w:rsidR="00800A7E" w:rsidRPr="00DC168C" w:rsidRDefault="00800A7E" w:rsidP="00AD0D82">
                  <w:pPr>
                    <w:spacing w:line="360" w:lineRule="auto"/>
                    <w:jc w:val="center"/>
                    <w:rPr>
                      <w:color w:val="auto"/>
                      <w:sz w:val="16"/>
                      <w:szCs w:val="16"/>
                    </w:rPr>
                  </w:pPr>
                  <w:r w:rsidRPr="00DC168C">
                    <w:rPr>
                      <w:color w:val="auto"/>
                      <w:sz w:val="16"/>
                      <w:szCs w:val="16"/>
                    </w:rPr>
                    <w:t>3,88</w:t>
                  </w:r>
                </w:p>
              </w:tc>
              <w:tc>
                <w:tcPr>
                  <w:tcW w:w="1250" w:type="pct"/>
                  <w:shd w:val="clear" w:color="auto" w:fill="FFFFFF" w:themeFill="background1"/>
                </w:tcPr>
                <w:p w14:paraId="6E621F2D" w14:textId="3AEAB43E" w:rsidR="00800A7E" w:rsidRPr="00DC168C" w:rsidRDefault="00800A7E" w:rsidP="00AD0D82">
                  <w:pPr>
                    <w:spacing w:line="360" w:lineRule="auto"/>
                    <w:jc w:val="center"/>
                    <w:rPr>
                      <w:color w:val="auto"/>
                      <w:sz w:val="16"/>
                      <w:szCs w:val="16"/>
                    </w:rPr>
                  </w:pPr>
                  <w:r w:rsidRPr="00DC168C">
                    <w:rPr>
                      <w:color w:val="auto"/>
                      <w:sz w:val="16"/>
                      <w:szCs w:val="16"/>
                    </w:rPr>
                    <w:t>4,08</w:t>
                  </w:r>
                </w:p>
              </w:tc>
              <w:tc>
                <w:tcPr>
                  <w:tcW w:w="1250" w:type="pct"/>
                  <w:shd w:val="clear" w:color="auto" w:fill="FFFFFF" w:themeFill="background1"/>
                </w:tcPr>
                <w:p w14:paraId="47B869B8" w14:textId="6031AE9C" w:rsidR="00800A7E" w:rsidRPr="00DC168C" w:rsidRDefault="00144E6B" w:rsidP="00AD0D82">
                  <w:pPr>
                    <w:spacing w:line="360" w:lineRule="auto"/>
                    <w:jc w:val="center"/>
                    <w:rPr>
                      <w:color w:val="auto"/>
                      <w:sz w:val="16"/>
                      <w:szCs w:val="16"/>
                    </w:rPr>
                  </w:pPr>
                  <w:r w:rsidRPr="00DC168C">
                    <w:rPr>
                      <w:color w:val="auto"/>
                      <w:sz w:val="16"/>
                      <w:szCs w:val="16"/>
                    </w:rPr>
                    <w:t>4,06</w:t>
                  </w:r>
                </w:p>
              </w:tc>
            </w:tr>
            <w:tr w:rsidR="00800A7E" w:rsidRPr="00237E7D" w14:paraId="3FB04754" w14:textId="08BC9416" w:rsidTr="000B17BF">
              <w:tc>
                <w:tcPr>
                  <w:tcW w:w="1250" w:type="pct"/>
                  <w:shd w:val="clear" w:color="auto" w:fill="FFFFFF" w:themeFill="background1"/>
                </w:tcPr>
                <w:p w14:paraId="71146FBB" w14:textId="77777777" w:rsidR="00800A7E" w:rsidRPr="00DC168C" w:rsidRDefault="00800A7E" w:rsidP="00AD0D82">
                  <w:pPr>
                    <w:spacing w:line="360" w:lineRule="auto"/>
                    <w:jc w:val="center"/>
                    <w:rPr>
                      <w:color w:val="auto"/>
                      <w:sz w:val="16"/>
                      <w:szCs w:val="16"/>
                    </w:rPr>
                  </w:pPr>
                  <w:r w:rsidRPr="00DC168C">
                    <w:rPr>
                      <w:color w:val="auto"/>
                      <w:sz w:val="16"/>
                      <w:szCs w:val="16"/>
                    </w:rPr>
                    <w:t>-</w:t>
                  </w:r>
                </w:p>
              </w:tc>
              <w:tc>
                <w:tcPr>
                  <w:tcW w:w="1250" w:type="pct"/>
                  <w:shd w:val="clear" w:color="auto" w:fill="FFFFFF" w:themeFill="background1"/>
                </w:tcPr>
                <w:p w14:paraId="380F5803" w14:textId="07494072" w:rsidR="00800A7E" w:rsidRPr="00DC168C" w:rsidRDefault="00240976" w:rsidP="00AD0D82">
                  <w:pPr>
                    <w:spacing w:line="360" w:lineRule="auto"/>
                    <w:jc w:val="center"/>
                    <w:rPr>
                      <w:color w:val="auto"/>
                      <w:sz w:val="16"/>
                      <w:szCs w:val="16"/>
                    </w:rPr>
                  </w:pPr>
                  <w:r>
                    <w:rPr>
                      <w:color w:val="auto"/>
                      <w:sz w:val="16"/>
                      <w:szCs w:val="16"/>
                    </w:rPr>
                    <w:t>4,23</w:t>
                  </w:r>
                </w:p>
              </w:tc>
              <w:tc>
                <w:tcPr>
                  <w:tcW w:w="1250" w:type="pct"/>
                  <w:shd w:val="clear" w:color="auto" w:fill="FFFFFF" w:themeFill="background1"/>
                </w:tcPr>
                <w:p w14:paraId="4A8D44FC" w14:textId="20F80BE3" w:rsidR="00800A7E" w:rsidRPr="00DC168C" w:rsidRDefault="00240976" w:rsidP="00AD0D82">
                  <w:pPr>
                    <w:spacing w:line="360" w:lineRule="auto"/>
                    <w:jc w:val="center"/>
                    <w:rPr>
                      <w:color w:val="auto"/>
                      <w:sz w:val="16"/>
                      <w:szCs w:val="16"/>
                    </w:rPr>
                  </w:pPr>
                  <w:r>
                    <w:rPr>
                      <w:color w:val="auto"/>
                      <w:sz w:val="16"/>
                      <w:szCs w:val="16"/>
                    </w:rPr>
                    <w:t>3,93</w:t>
                  </w:r>
                </w:p>
              </w:tc>
              <w:tc>
                <w:tcPr>
                  <w:tcW w:w="1250" w:type="pct"/>
                  <w:shd w:val="clear" w:color="auto" w:fill="FFFFFF" w:themeFill="background1"/>
                </w:tcPr>
                <w:p w14:paraId="4589B41C" w14:textId="72272F85" w:rsidR="00800A7E" w:rsidRPr="00DC168C" w:rsidRDefault="00240976" w:rsidP="00AD0D82">
                  <w:pPr>
                    <w:spacing w:line="360" w:lineRule="auto"/>
                    <w:jc w:val="center"/>
                    <w:rPr>
                      <w:color w:val="auto"/>
                      <w:sz w:val="16"/>
                      <w:szCs w:val="16"/>
                    </w:rPr>
                  </w:pPr>
                  <w:r>
                    <w:rPr>
                      <w:color w:val="auto"/>
                      <w:sz w:val="16"/>
                      <w:szCs w:val="16"/>
                    </w:rPr>
                    <w:t>4,54</w:t>
                  </w:r>
                </w:p>
              </w:tc>
            </w:tr>
          </w:tbl>
          <w:p w14:paraId="68AD2BFE" w14:textId="77777777" w:rsidR="00953622" w:rsidRPr="00A31E86" w:rsidRDefault="00953622" w:rsidP="00953622">
            <w:pPr>
              <w:spacing w:line="360" w:lineRule="auto"/>
              <w:jc w:val="both"/>
              <w:rPr>
                <w:i/>
                <w:color w:val="auto"/>
                <w:sz w:val="16"/>
                <w:szCs w:val="16"/>
              </w:rPr>
            </w:pPr>
            <w:r w:rsidRPr="00A31E86">
              <w:rPr>
                <w:i/>
                <w:color w:val="auto"/>
                <w:sz w:val="16"/>
                <w:szCs w:val="16"/>
              </w:rPr>
              <w:t>Escala de valores de 1 (máis negativo) a 5 (máis positivo)</w:t>
            </w:r>
          </w:p>
          <w:p w14:paraId="567D9E3E" w14:textId="77777777" w:rsidR="00541DAB" w:rsidRDefault="00541DAB" w:rsidP="00541DAB">
            <w:pPr>
              <w:spacing w:line="360" w:lineRule="auto"/>
              <w:jc w:val="both"/>
              <w:rPr>
                <w:color w:val="auto"/>
                <w:sz w:val="16"/>
                <w:szCs w:val="16"/>
              </w:rPr>
            </w:pPr>
          </w:p>
          <w:p w14:paraId="2C2C8ABD" w14:textId="29AAE5BE" w:rsidR="00953622" w:rsidRDefault="00953622" w:rsidP="00953622">
            <w:pPr>
              <w:spacing w:line="360" w:lineRule="auto"/>
              <w:jc w:val="both"/>
              <w:rPr>
                <w:color w:val="auto"/>
                <w:sz w:val="16"/>
                <w:szCs w:val="16"/>
              </w:rPr>
            </w:pPr>
            <w:r>
              <w:rPr>
                <w:color w:val="auto"/>
                <w:sz w:val="16"/>
                <w:szCs w:val="16"/>
              </w:rPr>
              <w:t xml:space="preserve">Os resultados de satisfacción institucionais (fila superior) son positivos, con valores da escala que marcan unha tendencia cara o nivel </w:t>
            </w:r>
            <w:r w:rsidRPr="00A31E86">
              <w:rPr>
                <w:i/>
                <w:color w:val="auto"/>
                <w:sz w:val="16"/>
                <w:szCs w:val="16"/>
              </w:rPr>
              <w:t>satisfactorio</w:t>
            </w:r>
            <w:r>
              <w:rPr>
                <w:color w:val="auto"/>
                <w:sz w:val="16"/>
                <w:szCs w:val="16"/>
              </w:rPr>
              <w:t xml:space="preserve"> (4/5). Aínda que en 2018 non se dispuña de datos desagregados, en 2020 constátase que unha gran maioría dos programas dispoñen de valores superiores ao punto medio da escala (3/5), </w:t>
            </w:r>
            <w:r w:rsidR="00EB346A">
              <w:rPr>
                <w:color w:val="auto"/>
                <w:sz w:val="16"/>
                <w:szCs w:val="16"/>
              </w:rPr>
              <w:t>con tendencia ao valor</w:t>
            </w:r>
            <w:r>
              <w:rPr>
                <w:color w:val="auto"/>
                <w:sz w:val="16"/>
                <w:szCs w:val="16"/>
              </w:rPr>
              <w:t xml:space="preserve"> 4/5. </w:t>
            </w:r>
            <w:r w:rsidR="000F7FC4">
              <w:rPr>
                <w:color w:val="auto"/>
                <w:sz w:val="16"/>
                <w:szCs w:val="16"/>
              </w:rPr>
              <w:t xml:space="preserve"> Esta tendencia reafírmase no ano 2022</w:t>
            </w:r>
            <w:r w:rsidR="00FE29B0">
              <w:rPr>
                <w:color w:val="auto"/>
                <w:sz w:val="16"/>
                <w:szCs w:val="16"/>
              </w:rPr>
              <w:t xml:space="preserve"> e no 2024</w:t>
            </w:r>
            <w:r w:rsidR="000F7FC4">
              <w:rPr>
                <w:color w:val="auto"/>
                <w:sz w:val="16"/>
                <w:szCs w:val="16"/>
              </w:rPr>
              <w:t>.</w:t>
            </w:r>
          </w:p>
          <w:p w14:paraId="277F8B88" w14:textId="77777777" w:rsidR="00D77142" w:rsidRDefault="00D77142" w:rsidP="00953622">
            <w:pPr>
              <w:spacing w:line="360" w:lineRule="auto"/>
              <w:jc w:val="both"/>
              <w:rPr>
                <w:color w:val="auto"/>
                <w:sz w:val="16"/>
                <w:szCs w:val="16"/>
              </w:rPr>
            </w:pPr>
          </w:p>
          <w:p w14:paraId="7649286D" w14:textId="2F3554B0" w:rsidR="00237E7D" w:rsidRPr="00D77142" w:rsidRDefault="0007607A" w:rsidP="001529EC">
            <w:pPr>
              <w:spacing w:line="360" w:lineRule="auto"/>
              <w:jc w:val="both"/>
              <w:rPr>
                <w:color w:val="auto"/>
                <w:sz w:val="16"/>
                <w:szCs w:val="16"/>
              </w:rPr>
            </w:pPr>
            <w:proofErr w:type="spellStart"/>
            <w:r w:rsidRPr="00D77142">
              <w:rPr>
                <w:color w:val="auto"/>
                <w:sz w:val="16"/>
                <w:szCs w:val="16"/>
              </w:rPr>
              <w:t>Aunque</w:t>
            </w:r>
            <w:proofErr w:type="spellEnd"/>
            <w:r w:rsidRPr="00D77142">
              <w:rPr>
                <w:color w:val="auto"/>
                <w:sz w:val="16"/>
                <w:szCs w:val="16"/>
              </w:rPr>
              <w:t xml:space="preserve"> la participación en la </w:t>
            </w:r>
            <w:proofErr w:type="spellStart"/>
            <w:r w:rsidRPr="00D77142">
              <w:rPr>
                <w:color w:val="auto"/>
                <w:sz w:val="16"/>
                <w:szCs w:val="16"/>
              </w:rPr>
              <w:t>encuesta</w:t>
            </w:r>
            <w:proofErr w:type="spellEnd"/>
            <w:r w:rsidRPr="00D77142">
              <w:rPr>
                <w:color w:val="auto"/>
                <w:sz w:val="16"/>
                <w:szCs w:val="16"/>
              </w:rPr>
              <w:t xml:space="preserve"> de satisfacción de profesorado</w:t>
            </w:r>
            <w:r w:rsidR="006453DE" w:rsidRPr="00D77142">
              <w:rPr>
                <w:color w:val="auto"/>
                <w:sz w:val="16"/>
                <w:szCs w:val="16"/>
              </w:rPr>
              <w:t xml:space="preserve"> (fila inferior)</w:t>
            </w:r>
            <w:r w:rsidRPr="00D77142">
              <w:rPr>
                <w:color w:val="auto"/>
                <w:sz w:val="16"/>
                <w:szCs w:val="16"/>
              </w:rPr>
              <w:t xml:space="preserve"> </w:t>
            </w:r>
            <w:proofErr w:type="spellStart"/>
            <w:r w:rsidR="00C865ED" w:rsidRPr="00D77142">
              <w:rPr>
                <w:color w:val="auto"/>
                <w:sz w:val="16"/>
                <w:szCs w:val="16"/>
              </w:rPr>
              <w:t>fue</w:t>
            </w:r>
            <w:proofErr w:type="spellEnd"/>
            <w:r w:rsidR="00C865ED" w:rsidRPr="00D77142">
              <w:rPr>
                <w:color w:val="auto"/>
                <w:sz w:val="16"/>
                <w:szCs w:val="16"/>
              </w:rPr>
              <w:t xml:space="preserve"> escasa en las dos últimas </w:t>
            </w:r>
            <w:proofErr w:type="spellStart"/>
            <w:r w:rsidR="00C865ED" w:rsidRPr="00D77142">
              <w:rPr>
                <w:color w:val="auto"/>
                <w:sz w:val="16"/>
                <w:szCs w:val="16"/>
              </w:rPr>
              <w:t>encuestas</w:t>
            </w:r>
            <w:proofErr w:type="spellEnd"/>
            <w:r w:rsidR="00C865ED" w:rsidRPr="00D77142">
              <w:rPr>
                <w:color w:val="auto"/>
                <w:sz w:val="16"/>
                <w:szCs w:val="16"/>
              </w:rPr>
              <w:t>, se observa que el índice de satisfacción medio alcanzado es satisfactorio.</w:t>
            </w:r>
          </w:p>
          <w:p w14:paraId="6FA0E477" w14:textId="77777777" w:rsidR="00237E7D" w:rsidRDefault="00237E7D" w:rsidP="001529EC">
            <w:pPr>
              <w:spacing w:line="360" w:lineRule="auto"/>
              <w:jc w:val="both"/>
              <w:rPr>
                <w:color w:val="auto"/>
                <w:sz w:val="16"/>
                <w:szCs w:val="16"/>
              </w:rPr>
            </w:pPr>
          </w:p>
          <w:p w14:paraId="756AD90D" w14:textId="472B0CCD" w:rsidR="00D77A03" w:rsidRPr="00237E7D" w:rsidRDefault="00D77A03" w:rsidP="00D77A03">
            <w:pPr>
              <w:spacing w:line="360" w:lineRule="auto"/>
              <w:jc w:val="both"/>
              <w:rPr>
                <w:color w:val="auto"/>
                <w:sz w:val="16"/>
                <w:szCs w:val="16"/>
                <w:u w:val="single"/>
              </w:rPr>
            </w:pPr>
            <w:r>
              <w:rPr>
                <w:color w:val="auto"/>
                <w:sz w:val="16"/>
                <w:szCs w:val="16"/>
                <w:u w:val="single"/>
              </w:rPr>
              <w:t>Persoal de Administración e Servizos (PAS de apoio a doutoramento)</w:t>
            </w:r>
          </w:p>
          <w:p w14:paraId="1F15ABFB" w14:textId="2D677D26" w:rsidR="00D77A03" w:rsidRDefault="00D77A03" w:rsidP="00D77A03">
            <w:pPr>
              <w:spacing w:line="360" w:lineRule="auto"/>
              <w:jc w:val="both"/>
              <w:rPr>
                <w:color w:val="auto"/>
                <w:sz w:val="16"/>
                <w:szCs w:val="16"/>
              </w:rPr>
            </w:pPr>
            <w:r w:rsidRPr="00237E7D">
              <w:rPr>
                <w:color w:val="auto"/>
                <w:sz w:val="16"/>
                <w:szCs w:val="16"/>
              </w:rPr>
              <w:t>Resultados de participación</w:t>
            </w:r>
            <w:r>
              <w:rPr>
                <w:color w:val="auto"/>
                <w:sz w:val="16"/>
                <w:szCs w:val="16"/>
              </w:rPr>
              <w:t xml:space="preserve"> agregados (Universidade de Vigo</w:t>
            </w:r>
            <w:r w:rsidR="00D51415">
              <w:rPr>
                <w:color w:val="auto"/>
                <w:sz w:val="16"/>
                <w:szCs w:val="16"/>
              </w:rPr>
              <w:t>, fila 1</w:t>
            </w:r>
            <w:r>
              <w:rPr>
                <w:color w:val="auto"/>
                <w:sz w:val="16"/>
                <w:szCs w:val="16"/>
              </w:rPr>
              <w:t xml:space="preserve">) </w:t>
            </w:r>
            <w:r w:rsidRPr="00D77A03">
              <w:rPr>
                <w:color w:val="auto"/>
                <w:sz w:val="16"/>
                <w:szCs w:val="16"/>
              </w:rPr>
              <w:t>e do programa</w:t>
            </w:r>
            <w:r w:rsidR="00D51415">
              <w:rPr>
                <w:color w:val="auto"/>
                <w:sz w:val="16"/>
                <w:szCs w:val="16"/>
              </w:rPr>
              <w:t xml:space="preserve"> (fila 2).</w:t>
            </w:r>
          </w:p>
          <w:tbl>
            <w:tblPr>
              <w:tblStyle w:val="Tablaconcuadrcula"/>
              <w:tblW w:w="2607" w:type="pct"/>
              <w:tblCellMar>
                <w:left w:w="57" w:type="dxa"/>
                <w:right w:w="57" w:type="dxa"/>
              </w:tblCellMar>
              <w:tblLook w:val="04A0" w:firstRow="1" w:lastRow="0" w:firstColumn="1" w:lastColumn="0" w:noHBand="0" w:noVBand="1"/>
            </w:tblPr>
            <w:tblGrid>
              <w:gridCol w:w="2269"/>
              <w:gridCol w:w="2270"/>
            </w:tblGrid>
            <w:tr w:rsidR="000B17BF" w:rsidRPr="00237E7D" w14:paraId="12D62570" w14:textId="2EFD0E34" w:rsidTr="00D51415">
              <w:tc>
                <w:tcPr>
                  <w:tcW w:w="2500" w:type="pct"/>
                </w:tcPr>
                <w:p w14:paraId="11A30042" w14:textId="65A20656" w:rsidR="000B17BF" w:rsidRPr="00DC168C" w:rsidRDefault="000B17BF" w:rsidP="00D77A03">
                  <w:pPr>
                    <w:spacing w:before="120" w:line="360" w:lineRule="auto"/>
                    <w:jc w:val="center"/>
                    <w:rPr>
                      <w:color w:val="auto"/>
                      <w:sz w:val="16"/>
                      <w:szCs w:val="16"/>
                    </w:rPr>
                  </w:pPr>
                  <w:r w:rsidRPr="00DC168C">
                    <w:rPr>
                      <w:color w:val="auto"/>
                      <w:sz w:val="16"/>
                      <w:szCs w:val="16"/>
                    </w:rPr>
                    <w:t>2021</w:t>
                  </w:r>
                </w:p>
              </w:tc>
              <w:tc>
                <w:tcPr>
                  <w:tcW w:w="2500" w:type="pct"/>
                </w:tcPr>
                <w:p w14:paraId="3D16B54C" w14:textId="730D879B" w:rsidR="000B17BF" w:rsidRPr="00DC168C" w:rsidRDefault="000B17BF" w:rsidP="00D77A03">
                  <w:pPr>
                    <w:spacing w:before="120" w:line="360" w:lineRule="auto"/>
                    <w:jc w:val="center"/>
                    <w:rPr>
                      <w:color w:val="auto"/>
                      <w:sz w:val="16"/>
                      <w:szCs w:val="16"/>
                    </w:rPr>
                  </w:pPr>
                  <w:r>
                    <w:rPr>
                      <w:color w:val="auto"/>
                      <w:sz w:val="16"/>
                      <w:szCs w:val="16"/>
                    </w:rPr>
                    <w:t>2025</w:t>
                  </w:r>
                </w:p>
              </w:tc>
            </w:tr>
            <w:tr w:rsidR="000B17BF" w:rsidRPr="00237E7D" w14:paraId="7DE1A43A" w14:textId="2B3602FC" w:rsidTr="000B17BF">
              <w:tc>
                <w:tcPr>
                  <w:tcW w:w="2500" w:type="pct"/>
                  <w:shd w:val="clear" w:color="auto" w:fill="FFFFFF" w:themeFill="background1"/>
                </w:tcPr>
                <w:p w14:paraId="3C66F88E" w14:textId="0C7FAC30" w:rsidR="000B17BF" w:rsidRPr="00DC168C" w:rsidRDefault="000B17BF" w:rsidP="00D77A03">
                  <w:pPr>
                    <w:spacing w:line="360" w:lineRule="auto"/>
                    <w:jc w:val="center"/>
                    <w:rPr>
                      <w:color w:val="auto"/>
                      <w:sz w:val="16"/>
                      <w:szCs w:val="16"/>
                    </w:rPr>
                  </w:pPr>
                  <w:r w:rsidRPr="00DC168C">
                    <w:rPr>
                      <w:color w:val="auto"/>
                      <w:sz w:val="16"/>
                      <w:szCs w:val="16"/>
                    </w:rPr>
                    <w:t>38,10%</w:t>
                  </w:r>
                </w:p>
              </w:tc>
              <w:tc>
                <w:tcPr>
                  <w:tcW w:w="2500" w:type="pct"/>
                  <w:shd w:val="clear" w:color="auto" w:fill="FFFFFF" w:themeFill="background1"/>
                </w:tcPr>
                <w:p w14:paraId="521D3B96" w14:textId="3B96B92A" w:rsidR="000B17BF" w:rsidRPr="00DC168C" w:rsidRDefault="000B17BF" w:rsidP="00D77A03">
                  <w:pPr>
                    <w:spacing w:line="360" w:lineRule="auto"/>
                    <w:jc w:val="center"/>
                    <w:rPr>
                      <w:color w:val="auto"/>
                      <w:sz w:val="16"/>
                      <w:szCs w:val="16"/>
                    </w:rPr>
                  </w:pPr>
                  <w:r>
                    <w:rPr>
                      <w:color w:val="auto"/>
                      <w:sz w:val="16"/>
                      <w:szCs w:val="16"/>
                    </w:rPr>
                    <w:t>47,83%</w:t>
                  </w:r>
                </w:p>
              </w:tc>
            </w:tr>
            <w:tr w:rsidR="000B17BF" w:rsidRPr="00237E7D" w14:paraId="381416AB" w14:textId="4683D29E" w:rsidTr="000B17BF">
              <w:tc>
                <w:tcPr>
                  <w:tcW w:w="2500" w:type="pct"/>
                  <w:shd w:val="clear" w:color="auto" w:fill="FFFFFF" w:themeFill="background1"/>
                </w:tcPr>
                <w:p w14:paraId="54664C3D" w14:textId="04E98D82" w:rsidR="000B17BF" w:rsidRPr="00DC168C" w:rsidRDefault="00152BDC" w:rsidP="00D77A03">
                  <w:pPr>
                    <w:spacing w:line="360" w:lineRule="auto"/>
                    <w:jc w:val="center"/>
                    <w:rPr>
                      <w:color w:val="auto"/>
                      <w:sz w:val="16"/>
                      <w:szCs w:val="16"/>
                    </w:rPr>
                  </w:pPr>
                  <w:r>
                    <w:rPr>
                      <w:color w:val="auto"/>
                      <w:sz w:val="16"/>
                      <w:szCs w:val="16"/>
                    </w:rPr>
                    <w:t>66,17%</w:t>
                  </w:r>
                </w:p>
              </w:tc>
              <w:tc>
                <w:tcPr>
                  <w:tcW w:w="2500" w:type="pct"/>
                  <w:shd w:val="clear" w:color="auto" w:fill="FFFFFF" w:themeFill="background1"/>
                </w:tcPr>
                <w:p w14:paraId="4A33CB2B" w14:textId="184E609E" w:rsidR="000B17BF" w:rsidRPr="00DC168C" w:rsidRDefault="00152BDC" w:rsidP="00D77A03">
                  <w:pPr>
                    <w:spacing w:line="360" w:lineRule="auto"/>
                    <w:jc w:val="center"/>
                    <w:rPr>
                      <w:color w:val="auto"/>
                      <w:sz w:val="16"/>
                      <w:szCs w:val="16"/>
                    </w:rPr>
                  </w:pPr>
                  <w:r>
                    <w:rPr>
                      <w:color w:val="auto"/>
                      <w:sz w:val="16"/>
                      <w:szCs w:val="16"/>
                    </w:rPr>
                    <w:t>44,44%</w:t>
                  </w:r>
                </w:p>
              </w:tc>
            </w:tr>
          </w:tbl>
          <w:p w14:paraId="6CDB202A" w14:textId="77777777" w:rsidR="00D77A03" w:rsidRDefault="00D77A03" w:rsidP="00D77A03">
            <w:pPr>
              <w:spacing w:line="360" w:lineRule="auto"/>
              <w:jc w:val="both"/>
              <w:rPr>
                <w:color w:val="auto"/>
                <w:sz w:val="16"/>
                <w:szCs w:val="16"/>
              </w:rPr>
            </w:pPr>
          </w:p>
          <w:p w14:paraId="0443BEBB" w14:textId="5CC51B5A" w:rsidR="00D77A03" w:rsidRPr="00D77142" w:rsidRDefault="00D77A03" w:rsidP="00D77A03">
            <w:pPr>
              <w:spacing w:line="360" w:lineRule="auto"/>
              <w:jc w:val="both"/>
              <w:rPr>
                <w:color w:val="auto"/>
                <w:sz w:val="16"/>
                <w:szCs w:val="16"/>
              </w:rPr>
            </w:pPr>
            <w:r w:rsidRPr="00237E7D">
              <w:rPr>
                <w:color w:val="auto"/>
                <w:sz w:val="16"/>
                <w:szCs w:val="16"/>
              </w:rPr>
              <w:t>Resultados de participación</w:t>
            </w:r>
            <w:r>
              <w:rPr>
                <w:color w:val="auto"/>
                <w:sz w:val="16"/>
                <w:szCs w:val="16"/>
              </w:rPr>
              <w:t xml:space="preserve"> </w:t>
            </w:r>
            <w:proofErr w:type="spellStart"/>
            <w:r>
              <w:rPr>
                <w:color w:val="auto"/>
                <w:sz w:val="16"/>
                <w:szCs w:val="16"/>
              </w:rPr>
              <w:t>instituciona</w:t>
            </w:r>
            <w:r w:rsidR="00C865ED">
              <w:rPr>
                <w:color w:val="auto"/>
                <w:sz w:val="16"/>
                <w:szCs w:val="16"/>
              </w:rPr>
              <w:t>les</w:t>
            </w:r>
            <w:proofErr w:type="spellEnd"/>
            <w:r>
              <w:rPr>
                <w:color w:val="auto"/>
                <w:sz w:val="16"/>
                <w:szCs w:val="16"/>
              </w:rPr>
              <w:t xml:space="preserve"> (fila superior):</w:t>
            </w:r>
            <w:r w:rsidR="00C865ED">
              <w:rPr>
                <w:color w:val="auto"/>
                <w:sz w:val="16"/>
                <w:szCs w:val="16"/>
              </w:rPr>
              <w:t xml:space="preserve"> el índice de participación global está </w:t>
            </w:r>
            <w:proofErr w:type="spellStart"/>
            <w:r w:rsidR="00C865ED">
              <w:rPr>
                <w:color w:val="auto"/>
                <w:sz w:val="16"/>
                <w:szCs w:val="16"/>
              </w:rPr>
              <w:t>cercano</w:t>
            </w:r>
            <w:proofErr w:type="spellEnd"/>
            <w:r w:rsidR="00C865ED">
              <w:rPr>
                <w:color w:val="auto"/>
                <w:sz w:val="16"/>
                <w:szCs w:val="16"/>
              </w:rPr>
              <w:t xml:space="preserve"> </w:t>
            </w:r>
            <w:proofErr w:type="spellStart"/>
            <w:r w:rsidR="00C865ED">
              <w:rPr>
                <w:color w:val="auto"/>
                <w:sz w:val="16"/>
                <w:szCs w:val="16"/>
              </w:rPr>
              <w:t>al</w:t>
            </w:r>
            <w:proofErr w:type="spellEnd"/>
            <w:r w:rsidR="00C865ED">
              <w:rPr>
                <w:color w:val="auto"/>
                <w:sz w:val="16"/>
                <w:szCs w:val="16"/>
              </w:rPr>
              <w:t xml:space="preserve"> 40%.</w:t>
            </w:r>
            <w:r>
              <w:rPr>
                <w:color w:val="auto"/>
                <w:sz w:val="16"/>
                <w:szCs w:val="16"/>
              </w:rPr>
              <w:t xml:space="preserve"> </w:t>
            </w:r>
            <w:r w:rsidRPr="00D77A03">
              <w:rPr>
                <w:color w:val="auto"/>
                <w:sz w:val="16"/>
                <w:szCs w:val="16"/>
              </w:rPr>
              <w:t xml:space="preserve">Este resultado </w:t>
            </w:r>
            <w:r w:rsidR="00C865ED">
              <w:rPr>
                <w:color w:val="auto"/>
                <w:sz w:val="16"/>
                <w:szCs w:val="16"/>
              </w:rPr>
              <w:t xml:space="preserve">se considera aceptable </w:t>
            </w:r>
            <w:proofErr w:type="spellStart"/>
            <w:r w:rsidR="00C865ED">
              <w:rPr>
                <w:color w:val="auto"/>
                <w:sz w:val="16"/>
                <w:szCs w:val="16"/>
              </w:rPr>
              <w:t>al</w:t>
            </w:r>
            <w:proofErr w:type="spellEnd"/>
            <w:r w:rsidR="00C865ED">
              <w:rPr>
                <w:color w:val="auto"/>
                <w:sz w:val="16"/>
                <w:szCs w:val="16"/>
              </w:rPr>
              <w:t xml:space="preserve"> ser la </w:t>
            </w:r>
            <w:proofErr w:type="spellStart"/>
            <w:r w:rsidR="00C865ED">
              <w:rPr>
                <w:color w:val="auto"/>
                <w:sz w:val="16"/>
                <w:szCs w:val="16"/>
              </w:rPr>
              <w:t>primera</w:t>
            </w:r>
            <w:proofErr w:type="spellEnd"/>
            <w:r w:rsidR="00C865ED">
              <w:rPr>
                <w:color w:val="auto"/>
                <w:sz w:val="16"/>
                <w:szCs w:val="16"/>
              </w:rPr>
              <w:t xml:space="preserve"> experiencia en la realización en un grupo concreto para el PAS de </w:t>
            </w:r>
            <w:proofErr w:type="spellStart"/>
            <w:r w:rsidR="00C865ED">
              <w:rPr>
                <w:color w:val="auto"/>
                <w:sz w:val="16"/>
                <w:szCs w:val="16"/>
              </w:rPr>
              <w:t>doctorado</w:t>
            </w:r>
            <w:proofErr w:type="spellEnd"/>
            <w:r w:rsidR="00C865ED">
              <w:rPr>
                <w:color w:val="auto"/>
                <w:sz w:val="16"/>
                <w:szCs w:val="16"/>
              </w:rPr>
              <w:t xml:space="preserve">, </w:t>
            </w:r>
            <w:proofErr w:type="spellStart"/>
            <w:r w:rsidR="00C865ED">
              <w:rPr>
                <w:color w:val="auto"/>
                <w:sz w:val="16"/>
                <w:szCs w:val="16"/>
              </w:rPr>
              <w:t>aunque</w:t>
            </w:r>
            <w:proofErr w:type="spellEnd"/>
            <w:r w:rsidR="00C865ED">
              <w:rPr>
                <w:color w:val="auto"/>
                <w:sz w:val="16"/>
                <w:szCs w:val="16"/>
              </w:rPr>
              <w:t xml:space="preserve"> con futuras acciones de comunicación y sensibilización </w:t>
            </w:r>
            <w:proofErr w:type="spellStart"/>
            <w:r w:rsidR="00C865ED">
              <w:rPr>
                <w:color w:val="auto"/>
                <w:sz w:val="16"/>
                <w:szCs w:val="16"/>
              </w:rPr>
              <w:t>puede</w:t>
            </w:r>
            <w:proofErr w:type="spellEnd"/>
            <w:r w:rsidR="00C865ED">
              <w:rPr>
                <w:color w:val="auto"/>
                <w:sz w:val="16"/>
                <w:szCs w:val="16"/>
              </w:rPr>
              <w:t xml:space="preserve"> </w:t>
            </w:r>
            <w:proofErr w:type="spellStart"/>
            <w:r w:rsidR="00C865ED">
              <w:rPr>
                <w:color w:val="auto"/>
                <w:sz w:val="16"/>
                <w:szCs w:val="16"/>
              </w:rPr>
              <w:t>mejorarse</w:t>
            </w:r>
            <w:proofErr w:type="spellEnd"/>
            <w:r w:rsidR="00C865ED">
              <w:rPr>
                <w:color w:val="auto"/>
                <w:sz w:val="16"/>
                <w:szCs w:val="16"/>
              </w:rPr>
              <w:t xml:space="preserve">. </w:t>
            </w:r>
            <w:r w:rsidR="00C865ED" w:rsidRPr="00D77142">
              <w:rPr>
                <w:color w:val="auto"/>
                <w:sz w:val="16"/>
                <w:szCs w:val="16"/>
              </w:rPr>
              <w:t xml:space="preserve">Los resultados de participación del PAS asociados </w:t>
            </w:r>
            <w:proofErr w:type="spellStart"/>
            <w:r w:rsidR="00C865ED" w:rsidRPr="00D77142">
              <w:rPr>
                <w:color w:val="auto"/>
                <w:sz w:val="16"/>
                <w:szCs w:val="16"/>
              </w:rPr>
              <w:t>al</w:t>
            </w:r>
            <w:proofErr w:type="spellEnd"/>
            <w:r w:rsidR="00C865ED" w:rsidRPr="00D77142">
              <w:rPr>
                <w:color w:val="auto"/>
                <w:sz w:val="16"/>
                <w:szCs w:val="16"/>
              </w:rPr>
              <w:t xml:space="preserve"> programa</w:t>
            </w:r>
            <w:r w:rsidR="0058338E" w:rsidRPr="00D77142">
              <w:rPr>
                <w:color w:val="auto"/>
                <w:sz w:val="16"/>
                <w:szCs w:val="16"/>
              </w:rPr>
              <w:t xml:space="preserve"> (fila inferior)</w:t>
            </w:r>
            <w:r w:rsidR="00C865ED" w:rsidRPr="00D77142">
              <w:rPr>
                <w:color w:val="auto"/>
                <w:sz w:val="16"/>
                <w:szCs w:val="16"/>
              </w:rPr>
              <w:t xml:space="preserve"> han sido elevados, si </w:t>
            </w:r>
            <w:proofErr w:type="spellStart"/>
            <w:r w:rsidR="00C865ED" w:rsidRPr="00D77142">
              <w:rPr>
                <w:color w:val="auto"/>
                <w:sz w:val="16"/>
                <w:szCs w:val="16"/>
              </w:rPr>
              <w:t>bien</w:t>
            </w:r>
            <w:proofErr w:type="spellEnd"/>
            <w:r w:rsidR="00C865ED" w:rsidRPr="00D77142">
              <w:rPr>
                <w:color w:val="auto"/>
                <w:sz w:val="16"/>
                <w:szCs w:val="16"/>
              </w:rPr>
              <w:t xml:space="preserve"> presentan una tendencia a la </w:t>
            </w:r>
            <w:proofErr w:type="spellStart"/>
            <w:r w:rsidR="00C865ED" w:rsidRPr="00D77142">
              <w:rPr>
                <w:color w:val="auto"/>
                <w:sz w:val="16"/>
                <w:szCs w:val="16"/>
              </w:rPr>
              <w:t>baja</w:t>
            </w:r>
            <w:proofErr w:type="spellEnd"/>
            <w:r w:rsidR="00C865ED" w:rsidRPr="00D77142">
              <w:rPr>
                <w:color w:val="auto"/>
                <w:sz w:val="16"/>
                <w:szCs w:val="16"/>
              </w:rPr>
              <w:t>.</w:t>
            </w:r>
          </w:p>
          <w:p w14:paraId="305A248D" w14:textId="77777777" w:rsidR="0009612D" w:rsidRDefault="0009612D" w:rsidP="00D77A03">
            <w:pPr>
              <w:spacing w:line="360" w:lineRule="auto"/>
              <w:jc w:val="both"/>
              <w:rPr>
                <w:color w:val="auto"/>
                <w:sz w:val="16"/>
                <w:szCs w:val="16"/>
              </w:rPr>
            </w:pPr>
          </w:p>
          <w:p w14:paraId="7ADE7C39" w14:textId="76909DC7" w:rsidR="00D77A03" w:rsidRDefault="00D77A03" w:rsidP="00D77A03">
            <w:pPr>
              <w:spacing w:line="360" w:lineRule="auto"/>
              <w:jc w:val="both"/>
              <w:rPr>
                <w:color w:val="auto"/>
                <w:sz w:val="16"/>
                <w:szCs w:val="16"/>
              </w:rPr>
            </w:pPr>
            <w:r w:rsidRPr="00237E7D">
              <w:rPr>
                <w:color w:val="auto"/>
                <w:sz w:val="16"/>
                <w:szCs w:val="16"/>
              </w:rPr>
              <w:t xml:space="preserve">Resultados de </w:t>
            </w:r>
            <w:r>
              <w:rPr>
                <w:color w:val="auto"/>
                <w:sz w:val="16"/>
                <w:szCs w:val="16"/>
              </w:rPr>
              <w:t>satisfacción agregados (Universidade de Vigo</w:t>
            </w:r>
            <w:r w:rsidR="00D51415">
              <w:rPr>
                <w:color w:val="auto"/>
                <w:sz w:val="16"/>
                <w:szCs w:val="16"/>
              </w:rPr>
              <w:t>, fila 1</w:t>
            </w:r>
            <w:r>
              <w:rPr>
                <w:color w:val="auto"/>
                <w:sz w:val="16"/>
                <w:szCs w:val="16"/>
              </w:rPr>
              <w:t>) e do programa</w:t>
            </w:r>
            <w:r w:rsidR="00D51415">
              <w:rPr>
                <w:color w:val="auto"/>
                <w:sz w:val="16"/>
                <w:szCs w:val="16"/>
              </w:rPr>
              <w:t xml:space="preserve"> (fila 2).</w:t>
            </w:r>
          </w:p>
          <w:tbl>
            <w:tblPr>
              <w:tblStyle w:val="Tablaconcuadrcula"/>
              <w:tblW w:w="2605" w:type="pct"/>
              <w:tblCellMar>
                <w:left w:w="57" w:type="dxa"/>
                <w:right w:w="57" w:type="dxa"/>
              </w:tblCellMar>
              <w:tblLook w:val="04A0" w:firstRow="1" w:lastRow="0" w:firstColumn="1" w:lastColumn="0" w:noHBand="0" w:noVBand="1"/>
            </w:tblPr>
            <w:tblGrid>
              <w:gridCol w:w="2267"/>
              <w:gridCol w:w="2268"/>
            </w:tblGrid>
            <w:tr w:rsidR="000B17BF" w:rsidRPr="00237E7D" w14:paraId="1FAA2997" w14:textId="5E6A1DC6" w:rsidTr="00D51415">
              <w:tc>
                <w:tcPr>
                  <w:tcW w:w="2500" w:type="pct"/>
                </w:tcPr>
                <w:p w14:paraId="713BD6BE" w14:textId="77777777" w:rsidR="000B17BF" w:rsidRPr="00DC168C" w:rsidRDefault="000B17BF" w:rsidP="00D77A03">
                  <w:pPr>
                    <w:spacing w:before="120" w:line="360" w:lineRule="auto"/>
                    <w:jc w:val="center"/>
                    <w:rPr>
                      <w:color w:val="auto"/>
                      <w:sz w:val="16"/>
                      <w:szCs w:val="16"/>
                    </w:rPr>
                  </w:pPr>
                  <w:r w:rsidRPr="00DC168C">
                    <w:rPr>
                      <w:color w:val="auto"/>
                      <w:sz w:val="16"/>
                      <w:szCs w:val="16"/>
                    </w:rPr>
                    <w:t>2021</w:t>
                  </w:r>
                </w:p>
              </w:tc>
              <w:tc>
                <w:tcPr>
                  <w:tcW w:w="2500" w:type="pct"/>
                </w:tcPr>
                <w:p w14:paraId="28050E9F" w14:textId="2946E38E" w:rsidR="000B17BF" w:rsidRPr="00DC168C" w:rsidRDefault="000B17BF" w:rsidP="00D77A03">
                  <w:pPr>
                    <w:spacing w:before="120" w:line="360" w:lineRule="auto"/>
                    <w:jc w:val="center"/>
                    <w:rPr>
                      <w:color w:val="auto"/>
                      <w:sz w:val="16"/>
                      <w:szCs w:val="16"/>
                    </w:rPr>
                  </w:pPr>
                  <w:r>
                    <w:rPr>
                      <w:color w:val="auto"/>
                      <w:sz w:val="16"/>
                      <w:szCs w:val="16"/>
                    </w:rPr>
                    <w:t>2025</w:t>
                  </w:r>
                </w:p>
              </w:tc>
            </w:tr>
            <w:tr w:rsidR="000B17BF" w:rsidRPr="00237E7D" w14:paraId="4D79532F" w14:textId="650EAD7F" w:rsidTr="000B17BF">
              <w:tc>
                <w:tcPr>
                  <w:tcW w:w="2500" w:type="pct"/>
                  <w:shd w:val="clear" w:color="auto" w:fill="FFFFFF" w:themeFill="background1"/>
                </w:tcPr>
                <w:p w14:paraId="5E0A555A" w14:textId="53E90880" w:rsidR="000B17BF" w:rsidRPr="00DC168C" w:rsidRDefault="000B17BF" w:rsidP="00D77A03">
                  <w:pPr>
                    <w:spacing w:line="360" w:lineRule="auto"/>
                    <w:jc w:val="center"/>
                    <w:rPr>
                      <w:color w:val="auto"/>
                      <w:sz w:val="16"/>
                      <w:szCs w:val="16"/>
                    </w:rPr>
                  </w:pPr>
                  <w:r w:rsidRPr="00DC168C">
                    <w:rPr>
                      <w:color w:val="auto"/>
                      <w:sz w:val="16"/>
                      <w:szCs w:val="16"/>
                    </w:rPr>
                    <w:t>3,33</w:t>
                  </w:r>
                </w:p>
              </w:tc>
              <w:tc>
                <w:tcPr>
                  <w:tcW w:w="2500" w:type="pct"/>
                  <w:shd w:val="clear" w:color="auto" w:fill="FFFFFF" w:themeFill="background1"/>
                </w:tcPr>
                <w:p w14:paraId="7F22C2C4" w14:textId="2367D7F4" w:rsidR="000B17BF" w:rsidRPr="00DC168C" w:rsidRDefault="000B17BF" w:rsidP="00D77A03">
                  <w:pPr>
                    <w:spacing w:line="360" w:lineRule="auto"/>
                    <w:jc w:val="center"/>
                    <w:rPr>
                      <w:color w:val="auto"/>
                      <w:sz w:val="16"/>
                      <w:szCs w:val="16"/>
                    </w:rPr>
                  </w:pPr>
                  <w:r>
                    <w:rPr>
                      <w:color w:val="auto"/>
                      <w:sz w:val="16"/>
                      <w:szCs w:val="16"/>
                    </w:rPr>
                    <w:t>3,13</w:t>
                  </w:r>
                </w:p>
              </w:tc>
            </w:tr>
            <w:tr w:rsidR="000B17BF" w:rsidRPr="00237E7D" w14:paraId="37B6EE19" w14:textId="7396CD0A" w:rsidTr="000B17BF">
              <w:tc>
                <w:tcPr>
                  <w:tcW w:w="2500" w:type="pct"/>
                  <w:shd w:val="clear" w:color="auto" w:fill="FFFFFF" w:themeFill="background1"/>
                </w:tcPr>
                <w:p w14:paraId="427904B8" w14:textId="2814350B" w:rsidR="000B17BF" w:rsidRPr="00DC168C" w:rsidRDefault="00AB5052" w:rsidP="00D77A03">
                  <w:pPr>
                    <w:spacing w:line="360" w:lineRule="auto"/>
                    <w:jc w:val="center"/>
                    <w:rPr>
                      <w:color w:val="auto"/>
                      <w:sz w:val="16"/>
                      <w:szCs w:val="16"/>
                    </w:rPr>
                  </w:pPr>
                  <w:r>
                    <w:rPr>
                      <w:color w:val="auto"/>
                      <w:sz w:val="16"/>
                      <w:szCs w:val="16"/>
                    </w:rPr>
                    <w:t>4,42</w:t>
                  </w:r>
                </w:p>
              </w:tc>
              <w:tc>
                <w:tcPr>
                  <w:tcW w:w="2500" w:type="pct"/>
                  <w:shd w:val="clear" w:color="auto" w:fill="FFFFFF" w:themeFill="background1"/>
                </w:tcPr>
                <w:p w14:paraId="7B44F1F0" w14:textId="5A83BCB9" w:rsidR="000B17BF" w:rsidRPr="00DC168C" w:rsidRDefault="00AB5052" w:rsidP="00D77A03">
                  <w:pPr>
                    <w:spacing w:line="360" w:lineRule="auto"/>
                    <w:jc w:val="center"/>
                    <w:rPr>
                      <w:color w:val="auto"/>
                      <w:sz w:val="16"/>
                      <w:szCs w:val="16"/>
                    </w:rPr>
                  </w:pPr>
                  <w:r>
                    <w:rPr>
                      <w:color w:val="auto"/>
                      <w:sz w:val="16"/>
                      <w:szCs w:val="16"/>
                    </w:rPr>
                    <w:t>4,43</w:t>
                  </w:r>
                </w:p>
              </w:tc>
            </w:tr>
          </w:tbl>
          <w:p w14:paraId="0A69A7A3" w14:textId="77777777" w:rsidR="004F65FA" w:rsidRDefault="004F65FA" w:rsidP="001529EC">
            <w:pPr>
              <w:spacing w:line="360" w:lineRule="auto"/>
              <w:jc w:val="both"/>
              <w:rPr>
                <w:color w:val="auto"/>
                <w:sz w:val="16"/>
                <w:szCs w:val="16"/>
              </w:rPr>
            </w:pPr>
          </w:p>
          <w:p w14:paraId="062321AD" w14:textId="75F9114E" w:rsidR="00D77A03" w:rsidRDefault="00C865ED" w:rsidP="00D77A03">
            <w:pPr>
              <w:spacing w:line="360" w:lineRule="auto"/>
              <w:jc w:val="both"/>
              <w:rPr>
                <w:color w:val="auto"/>
                <w:sz w:val="16"/>
                <w:szCs w:val="16"/>
              </w:rPr>
            </w:pPr>
            <w:r>
              <w:rPr>
                <w:color w:val="auto"/>
                <w:sz w:val="16"/>
                <w:szCs w:val="16"/>
              </w:rPr>
              <w:t xml:space="preserve">Los resultados de satisfacción </w:t>
            </w:r>
            <w:proofErr w:type="spellStart"/>
            <w:r>
              <w:rPr>
                <w:color w:val="auto"/>
                <w:sz w:val="16"/>
                <w:szCs w:val="16"/>
              </w:rPr>
              <w:t>institucionales</w:t>
            </w:r>
            <w:proofErr w:type="spellEnd"/>
            <w:r>
              <w:rPr>
                <w:color w:val="auto"/>
                <w:sz w:val="16"/>
                <w:szCs w:val="16"/>
              </w:rPr>
              <w:t xml:space="preserve"> (fila superior) son positivos, con un valor por encima de la media de la escala, es </w:t>
            </w:r>
            <w:proofErr w:type="spellStart"/>
            <w:r>
              <w:rPr>
                <w:color w:val="auto"/>
                <w:sz w:val="16"/>
                <w:szCs w:val="16"/>
              </w:rPr>
              <w:t>decir</w:t>
            </w:r>
            <w:proofErr w:type="spellEnd"/>
            <w:r>
              <w:rPr>
                <w:color w:val="auto"/>
                <w:sz w:val="16"/>
                <w:szCs w:val="16"/>
              </w:rPr>
              <w:t xml:space="preserve">, satisfactorios. </w:t>
            </w:r>
            <w:proofErr w:type="spellStart"/>
            <w:r>
              <w:rPr>
                <w:color w:val="auto"/>
                <w:sz w:val="16"/>
                <w:szCs w:val="16"/>
              </w:rPr>
              <w:t>Hay</w:t>
            </w:r>
            <w:proofErr w:type="spellEnd"/>
            <w:r>
              <w:rPr>
                <w:color w:val="auto"/>
                <w:sz w:val="16"/>
                <w:szCs w:val="16"/>
              </w:rPr>
              <w:t xml:space="preserve"> que </w:t>
            </w:r>
            <w:proofErr w:type="spellStart"/>
            <w:r>
              <w:rPr>
                <w:color w:val="auto"/>
                <w:sz w:val="16"/>
                <w:szCs w:val="16"/>
              </w:rPr>
              <w:t>tener</w:t>
            </w:r>
            <w:proofErr w:type="spellEnd"/>
            <w:r>
              <w:rPr>
                <w:color w:val="auto"/>
                <w:sz w:val="16"/>
                <w:szCs w:val="16"/>
              </w:rPr>
              <w:t xml:space="preserve"> en </w:t>
            </w:r>
            <w:proofErr w:type="spellStart"/>
            <w:r>
              <w:rPr>
                <w:color w:val="auto"/>
                <w:sz w:val="16"/>
                <w:szCs w:val="16"/>
              </w:rPr>
              <w:t>cuenta</w:t>
            </w:r>
            <w:proofErr w:type="spellEnd"/>
            <w:r>
              <w:rPr>
                <w:color w:val="auto"/>
                <w:sz w:val="16"/>
                <w:szCs w:val="16"/>
              </w:rPr>
              <w:t xml:space="preserve"> que el </w:t>
            </w:r>
            <w:proofErr w:type="spellStart"/>
            <w:r>
              <w:rPr>
                <w:color w:val="auto"/>
                <w:sz w:val="16"/>
                <w:szCs w:val="16"/>
              </w:rPr>
              <w:t>objetivo</w:t>
            </w:r>
            <w:proofErr w:type="spellEnd"/>
            <w:r>
              <w:rPr>
                <w:color w:val="auto"/>
                <w:sz w:val="16"/>
                <w:szCs w:val="16"/>
              </w:rPr>
              <w:t xml:space="preserve"> </w:t>
            </w:r>
            <w:proofErr w:type="spellStart"/>
            <w:r>
              <w:rPr>
                <w:color w:val="auto"/>
                <w:sz w:val="16"/>
                <w:szCs w:val="16"/>
              </w:rPr>
              <w:t>general</w:t>
            </w:r>
            <w:proofErr w:type="spellEnd"/>
            <w:r>
              <w:rPr>
                <w:color w:val="auto"/>
                <w:sz w:val="16"/>
                <w:szCs w:val="16"/>
              </w:rPr>
              <w:t xml:space="preserve"> del grupo focal está orientado a la </w:t>
            </w:r>
            <w:proofErr w:type="spellStart"/>
            <w:r>
              <w:rPr>
                <w:color w:val="auto"/>
                <w:sz w:val="16"/>
                <w:szCs w:val="16"/>
              </w:rPr>
              <w:t>generación</w:t>
            </w:r>
            <w:proofErr w:type="spellEnd"/>
            <w:r>
              <w:rPr>
                <w:color w:val="auto"/>
                <w:sz w:val="16"/>
                <w:szCs w:val="16"/>
              </w:rPr>
              <w:t xml:space="preserve"> de ideas (cualitativo) que a un valor concreto(cuantitativo). El valor transmite una dimensión de la satisfacción relativa, </w:t>
            </w:r>
            <w:proofErr w:type="spellStart"/>
            <w:r>
              <w:rPr>
                <w:color w:val="auto"/>
                <w:sz w:val="16"/>
                <w:szCs w:val="16"/>
              </w:rPr>
              <w:t>puesto</w:t>
            </w:r>
            <w:proofErr w:type="spellEnd"/>
            <w:r>
              <w:rPr>
                <w:color w:val="auto"/>
                <w:sz w:val="16"/>
                <w:szCs w:val="16"/>
              </w:rPr>
              <w:t xml:space="preserve"> que que se trata de grupos </w:t>
            </w:r>
            <w:proofErr w:type="spellStart"/>
            <w:r>
              <w:rPr>
                <w:color w:val="auto"/>
                <w:sz w:val="16"/>
                <w:szCs w:val="16"/>
              </w:rPr>
              <w:t>focales</w:t>
            </w:r>
            <w:proofErr w:type="spellEnd"/>
            <w:r>
              <w:rPr>
                <w:color w:val="auto"/>
                <w:sz w:val="16"/>
                <w:szCs w:val="16"/>
              </w:rPr>
              <w:t xml:space="preserve"> con un tamaño </w:t>
            </w:r>
            <w:proofErr w:type="spellStart"/>
            <w:r>
              <w:rPr>
                <w:color w:val="auto"/>
                <w:sz w:val="16"/>
                <w:szCs w:val="16"/>
              </w:rPr>
              <w:t>poco</w:t>
            </w:r>
            <w:proofErr w:type="spellEnd"/>
            <w:r>
              <w:rPr>
                <w:color w:val="auto"/>
                <w:sz w:val="16"/>
                <w:szCs w:val="16"/>
              </w:rPr>
              <w:t xml:space="preserve"> significativo </w:t>
            </w:r>
            <w:proofErr w:type="spellStart"/>
            <w:r>
              <w:rPr>
                <w:color w:val="auto"/>
                <w:sz w:val="16"/>
                <w:szCs w:val="16"/>
              </w:rPr>
              <w:t>estadísticamente</w:t>
            </w:r>
            <w:proofErr w:type="spellEnd"/>
            <w:r>
              <w:rPr>
                <w:color w:val="auto"/>
                <w:sz w:val="16"/>
                <w:szCs w:val="16"/>
              </w:rPr>
              <w:t xml:space="preserve">. </w:t>
            </w:r>
            <w:r w:rsidR="00D77A03">
              <w:rPr>
                <w:color w:val="auto"/>
                <w:sz w:val="16"/>
                <w:szCs w:val="16"/>
              </w:rPr>
              <w:t xml:space="preserve"> </w:t>
            </w:r>
          </w:p>
          <w:p w14:paraId="5BE1D70C" w14:textId="4301642E" w:rsidR="0009612D" w:rsidRPr="00D77142" w:rsidRDefault="0009612D" w:rsidP="00D77A03">
            <w:pPr>
              <w:spacing w:line="360" w:lineRule="auto"/>
              <w:jc w:val="both"/>
              <w:rPr>
                <w:color w:val="auto"/>
                <w:sz w:val="16"/>
                <w:szCs w:val="16"/>
              </w:rPr>
            </w:pPr>
            <w:r w:rsidRPr="00887B34">
              <w:rPr>
                <w:color w:val="auto"/>
                <w:sz w:val="16"/>
                <w:szCs w:val="16"/>
              </w:rPr>
              <w:t xml:space="preserve">Los resultados de satisfacción del PAS asociado </w:t>
            </w:r>
            <w:proofErr w:type="spellStart"/>
            <w:r w:rsidRPr="00887B34">
              <w:rPr>
                <w:color w:val="auto"/>
                <w:sz w:val="16"/>
                <w:szCs w:val="16"/>
              </w:rPr>
              <w:t>al</w:t>
            </w:r>
            <w:proofErr w:type="spellEnd"/>
            <w:r w:rsidRPr="00887B34">
              <w:rPr>
                <w:color w:val="auto"/>
                <w:sz w:val="16"/>
                <w:szCs w:val="16"/>
              </w:rPr>
              <w:t xml:space="preserve"> programa son </w:t>
            </w:r>
            <w:proofErr w:type="spellStart"/>
            <w:r w:rsidRPr="00887B34">
              <w:rPr>
                <w:color w:val="auto"/>
                <w:sz w:val="16"/>
                <w:szCs w:val="16"/>
              </w:rPr>
              <w:t>buenos</w:t>
            </w:r>
            <w:proofErr w:type="spellEnd"/>
            <w:r w:rsidRPr="00887B34">
              <w:rPr>
                <w:color w:val="auto"/>
                <w:sz w:val="16"/>
                <w:szCs w:val="16"/>
              </w:rPr>
              <w:t xml:space="preserve"> y se han </w:t>
            </w:r>
            <w:proofErr w:type="spellStart"/>
            <w:r w:rsidRPr="00887B34">
              <w:rPr>
                <w:color w:val="auto"/>
                <w:sz w:val="16"/>
                <w:szCs w:val="16"/>
              </w:rPr>
              <w:t>mantenido</w:t>
            </w:r>
            <w:proofErr w:type="spellEnd"/>
            <w:r w:rsidRPr="00887B34">
              <w:rPr>
                <w:color w:val="auto"/>
                <w:sz w:val="16"/>
                <w:szCs w:val="16"/>
              </w:rPr>
              <w:t xml:space="preserve"> en los </w:t>
            </w:r>
            <w:proofErr w:type="spellStart"/>
            <w:r w:rsidRPr="00887B34">
              <w:rPr>
                <w:color w:val="auto"/>
                <w:sz w:val="16"/>
                <w:szCs w:val="16"/>
              </w:rPr>
              <w:t>mismos</w:t>
            </w:r>
            <w:proofErr w:type="spellEnd"/>
            <w:r w:rsidRPr="00887B34">
              <w:rPr>
                <w:color w:val="auto"/>
                <w:sz w:val="16"/>
                <w:szCs w:val="16"/>
              </w:rPr>
              <w:t xml:space="preserve"> niveles en las dos </w:t>
            </w:r>
            <w:proofErr w:type="spellStart"/>
            <w:r w:rsidRPr="00887B34">
              <w:rPr>
                <w:color w:val="auto"/>
                <w:sz w:val="16"/>
                <w:szCs w:val="16"/>
              </w:rPr>
              <w:t>encuestas</w:t>
            </w:r>
            <w:proofErr w:type="spellEnd"/>
            <w:r w:rsidRPr="00887B34">
              <w:rPr>
                <w:color w:val="auto"/>
                <w:sz w:val="16"/>
                <w:szCs w:val="16"/>
              </w:rPr>
              <w:t xml:space="preserve"> realizadas.</w:t>
            </w:r>
          </w:p>
          <w:p w14:paraId="1250DC2E" w14:textId="77777777" w:rsidR="00B03AA9" w:rsidRDefault="00B03AA9" w:rsidP="001529EC">
            <w:pPr>
              <w:spacing w:line="360" w:lineRule="auto"/>
              <w:jc w:val="both"/>
              <w:rPr>
                <w:color w:val="auto"/>
                <w:sz w:val="16"/>
                <w:szCs w:val="16"/>
              </w:rPr>
            </w:pPr>
          </w:p>
          <w:p w14:paraId="54BB9769" w14:textId="1C943247" w:rsidR="00081667" w:rsidRPr="00237E7D" w:rsidRDefault="00081667" w:rsidP="00081667">
            <w:pPr>
              <w:spacing w:line="360" w:lineRule="auto"/>
              <w:jc w:val="both"/>
              <w:rPr>
                <w:color w:val="auto"/>
                <w:sz w:val="16"/>
                <w:szCs w:val="16"/>
                <w:u w:val="single"/>
              </w:rPr>
            </w:pPr>
            <w:r>
              <w:rPr>
                <w:color w:val="auto"/>
                <w:sz w:val="16"/>
                <w:szCs w:val="16"/>
                <w:u w:val="single"/>
              </w:rPr>
              <w:t>Titulados</w:t>
            </w:r>
          </w:p>
          <w:p w14:paraId="3BAC8690" w14:textId="57E31110" w:rsidR="00081667" w:rsidRDefault="00081667" w:rsidP="00081667">
            <w:pPr>
              <w:spacing w:line="360" w:lineRule="auto"/>
              <w:jc w:val="both"/>
              <w:rPr>
                <w:color w:val="auto"/>
                <w:sz w:val="16"/>
                <w:szCs w:val="16"/>
              </w:rPr>
            </w:pPr>
            <w:r>
              <w:rPr>
                <w:color w:val="auto"/>
                <w:sz w:val="16"/>
                <w:szCs w:val="16"/>
              </w:rPr>
              <w:t>Véxase comentarios na epígrafe 6.5</w:t>
            </w:r>
          </w:p>
          <w:p w14:paraId="431B7A85" w14:textId="77777777" w:rsidR="00B03AA9" w:rsidRDefault="00B03AA9" w:rsidP="001529EC">
            <w:pPr>
              <w:spacing w:line="360" w:lineRule="auto"/>
              <w:jc w:val="both"/>
              <w:rPr>
                <w:color w:val="auto"/>
                <w:sz w:val="16"/>
                <w:szCs w:val="16"/>
              </w:rPr>
            </w:pPr>
          </w:p>
          <w:p w14:paraId="103827CC" w14:textId="77777777" w:rsidR="00B03AA9" w:rsidRDefault="00B03AA9" w:rsidP="001529EC">
            <w:pPr>
              <w:spacing w:line="360" w:lineRule="auto"/>
              <w:jc w:val="both"/>
              <w:rPr>
                <w:color w:val="auto"/>
                <w:sz w:val="16"/>
                <w:szCs w:val="16"/>
              </w:rPr>
            </w:pPr>
          </w:p>
          <w:p w14:paraId="555B6AAA" w14:textId="77777777" w:rsidR="00B03AA9" w:rsidRDefault="00B03AA9" w:rsidP="001529EC">
            <w:pPr>
              <w:spacing w:line="360" w:lineRule="auto"/>
              <w:jc w:val="both"/>
              <w:rPr>
                <w:b/>
                <w:color w:val="auto"/>
                <w:sz w:val="16"/>
                <w:szCs w:val="16"/>
              </w:rPr>
            </w:pPr>
            <w:r w:rsidRPr="00B03AA9">
              <w:rPr>
                <w:b/>
                <w:color w:val="auto"/>
                <w:sz w:val="16"/>
                <w:szCs w:val="16"/>
              </w:rPr>
              <w:t>Sistema de QSP</w:t>
            </w:r>
          </w:p>
          <w:p w14:paraId="2F17E662" w14:textId="77777777" w:rsidR="00B03AA9" w:rsidRDefault="00B03AA9" w:rsidP="001529EC">
            <w:pPr>
              <w:spacing w:line="360" w:lineRule="auto"/>
              <w:jc w:val="both"/>
              <w:rPr>
                <w:color w:val="auto"/>
                <w:sz w:val="16"/>
                <w:szCs w:val="16"/>
              </w:rPr>
            </w:pPr>
            <w:r>
              <w:rPr>
                <w:color w:val="auto"/>
                <w:sz w:val="16"/>
                <w:szCs w:val="16"/>
              </w:rPr>
              <w:t>De xeito adicional e complementario ás actividades programadas de medición da satisfacción, o sistema de QSP implantouse no ciclo de doutoramento xa en 2015.</w:t>
            </w:r>
          </w:p>
          <w:p w14:paraId="42EE0349" w14:textId="77777777" w:rsidR="00B03AA9" w:rsidRDefault="00B03AA9" w:rsidP="001529EC">
            <w:pPr>
              <w:spacing w:line="360" w:lineRule="auto"/>
              <w:jc w:val="both"/>
              <w:rPr>
                <w:color w:val="auto"/>
                <w:sz w:val="16"/>
                <w:szCs w:val="16"/>
              </w:rPr>
            </w:pPr>
            <w:r>
              <w:rPr>
                <w:color w:val="auto"/>
                <w:sz w:val="16"/>
                <w:szCs w:val="16"/>
              </w:rPr>
              <w:t>O sistema está operativo e está consolidado, e representa tanto unha canle de entrada de información para a satisfacción como unha fonte de melloras.</w:t>
            </w:r>
            <w:r w:rsidRPr="00B03AA9">
              <w:rPr>
                <w:color w:val="auto"/>
                <w:sz w:val="16"/>
                <w:szCs w:val="16"/>
              </w:rPr>
              <w:t xml:space="preserve"> As principais fontes de entradas de QSP son a Eido e o Servizo de Xestión de Estudos de Posgrao.</w:t>
            </w:r>
          </w:p>
          <w:p w14:paraId="4000DE83" w14:textId="77777777" w:rsidR="00916ADC" w:rsidRPr="00B03AA9" w:rsidRDefault="00916ADC" w:rsidP="001529EC">
            <w:pPr>
              <w:spacing w:line="360" w:lineRule="auto"/>
              <w:jc w:val="both"/>
              <w:rPr>
                <w:color w:val="auto"/>
                <w:sz w:val="16"/>
                <w:szCs w:val="16"/>
              </w:rPr>
            </w:pPr>
            <w:r>
              <w:rPr>
                <w:color w:val="auto"/>
                <w:sz w:val="16"/>
                <w:szCs w:val="16"/>
              </w:rPr>
              <w:t>Aínda que os tempos de resposta medios (8 días) están dentro do previsto no Regulamento de QSP, á súa mellora oriéntase a mellorar esta prestación.</w:t>
            </w:r>
          </w:p>
          <w:p w14:paraId="1C4ED7BC" w14:textId="77777777" w:rsidR="004F65FA" w:rsidRDefault="004F65FA" w:rsidP="001529EC">
            <w:pPr>
              <w:spacing w:line="360" w:lineRule="auto"/>
              <w:jc w:val="both"/>
              <w:rPr>
                <w:color w:val="auto"/>
                <w:sz w:val="16"/>
                <w:szCs w:val="16"/>
              </w:rPr>
            </w:pPr>
          </w:p>
          <w:p w14:paraId="7C651D01" w14:textId="513FEC08" w:rsidR="00FE29B0" w:rsidRPr="00FE1213" w:rsidRDefault="00FE29B0" w:rsidP="001529EC">
            <w:pPr>
              <w:spacing w:line="360" w:lineRule="auto"/>
              <w:jc w:val="both"/>
              <w:rPr>
                <w:color w:val="auto"/>
                <w:sz w:val="16"/>
                <w:szCs w:val="16"/>
              </w:rPr>
            </w:pPr>
          </w:p>
        </w:tc>
      </w:tr>
      <w:tr w:rsidR="002E1611" w:rsidRPr="00FE1213" w14:paraId="395B36A8"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57C19AC4" w14:textId="77777777" w:rsidR="002E1611" w:rsidRPr="00202214" w:rsidRDefault="002E1611" w:rsidP="001529EC">
            <w:pPr>
              <w:spacing w:line="360" w:lineRule="auto"/>
              <w:jc w:val="both"/>
              <w:rPr>
                <w:rFonts w:cs="Verdana"/>
                <w:iCs/>
                <w:color w:val="auto"/>
                <w:sz w:val="16"/>
                <w:szCs w:val="16"/>
              </w:rPr>
            </w:pPr>
            <w:r w:rsidRPr="00202214">
              <w:rPr>
                <w:rFonts w:cs="Verdana"/>
                <w:iCs/>
                <w:color w:val="auto"/>
                <w:sz w:val="16"/>
                <w:szCs w:val="16"/>
              </w:rPr>
              <w:lastRenderedPageBreak/>
              <w:t xml:space="preserve">6.5.- A inserción laboral dos </w:t>
            </w:r>
            <w:proofErr w:type="spellStart"/>
            <w:r w:rsidRPr="00202214">
              <w:rPr>
                <w:rFonts w:cs="Verdana"/>
                <w:iCs/>
                <w:color w:val="auto"/>
                <w:sz w:val="16"/>
                <w:szCs w:val="16"/>
              </w:rPr>
              <w:t>egresados</w:t>
            </w:r>
            <w:proofErr w:type="spellEnd"/>
            <w:r w:rsidRPr="00202214">
              <w:rPr>
                <w:rFonts w:cs="Verdana"/>
                <w:iCs/>
                <w:color w:val="auto"/>
                <w:sz w:val="16"/>
                <w:szCs w:val="16"/>
              </w:rPr>
              <w:t xml:space="preserve"> é coherente co contexto socioeconómico e investigador do programa.</w:t>
            </w:r>
          </w:p>
        </w:tc>
      </w:tr>
      <w:tr w:rsidR="002E1611" w:rsidRPr="00FE1213" w14:paraId="4CC364B0"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tcMar>
              <w:left w:w="108" w:type="dxa"/>
            </w:tcMar>
          </w:tcPr>
          <w:p w14:paraId="7B4CA29E"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46079490" w14:textId="77777777" w:rsidR="002E1611" w:rsidRPr="00FE1213" w:rsidRDefault="002E1611" w:rsidP="002E1611">
            <w:pPr>
              <w:widowControl w:val="0"/>
              <w:numPr>
                <w:ilvl w:val="0"/>
                <w:numId w:val="11"/>
              </w:numPr>
              <w:tabs>
                <w:tab w:val="left" w:pos="142"/>
              </w:tabs>
              <w:spacing w:line="360" w:lineRule="auto"/>
              <w:contextualSpacing/>
              <w:jc w:val="both"/>
              <w:outlineLvl w:val="3"/>
              <w:rPr>
                <w:color w:val="auto"/>
                <w:sz w:val="16"/>
                <w:szCs w:val="16"/>
              </w:rPr>
            </w:pPr>
            <w:r w:rsidRPr="00FE1213">
              <w:rPr>
                <w:color w:val="auto"/>
                <w:sz w:val="16"/>
                <w:szCs w:val="16"/>
              </w:rPr>
              <w:t xml:space="preserve">Análise da inserción </w:t>
            </w:r>
            <w:r>
              <w:rPr>
                <w:color w:val="auto"/>
                <w:sz w:val="16"/>
                <w:szCs w:val="16"/>
              </w:rPr>
              <w:t>laboral dos doutores/as</w:t>
            </w:r>
            <w:r w:rsidRPr="00FE1213">
              <w:rPr>
                <w:color w:val="auto"/>
                <w:sz w:val="16"/>
                <w:szCs w:val="16"/>
              </w:rPr>
              <w:t xml:space="preserve"> tendo en conta os datos e estimacións que se incluíran na memoria verificada.</w:t>
            </w:r>
          </w:p>
          <w:p w14:paraId="2BDB3A3F" w14:textId="77777777" w:rsidR="002E1611" w:rsidRDefault="002E1611" w:rsidP="002E1611">
            <w:pPr>
              <w:widowControl w:val="0"/>
              <w:numPr>
                <w:ilvl w:val="0"/>
                <w:numId w:val="11"/>
              </w:numPr>
              <w:tabs>
                <w:tab w:val="left" w:pos="142"/>
              </w:tabs>
              <w:spacing w:line="360" w:lineRule="auto"/>
              <w:contextualSpacing/>
              <w:jc w:val="both"/>
              <w:outlineLvl w:val="3"/>
              <w:rPr>
                <w:color w:val="auto"/>
                <w:sz w:val="16"/>
                <w:szCs w:val="16"/>
              </w:rPr>
            </w:pPr>
            <w:r w:rsidRPr="00FE1213">
              <w:rPr>
                <w:color w:val="auto"/>
                <w:sz w:val="16"/>
                <w:szCs w:val="16"/>
              </w:rPr>
              <w:t xml:space="preserve">Adecuación da evolución dos indicadores de inserción laboral en función das características do </w:t>
            </w:r>
            <w:r>
              <w:rPr>
                <w:color w:val="auto"/>
                <w:sz w:val="16"/>
                <w:szCs w:val="16"/>
              </w:rPr>
              <w:t>programa</w:t>
            </w:r>
            <w:r w:rsidRPr="00FE1213">
              <w:rPr>
                <w:color w:val="auto"/>
                <w:sz w:val="16"/>
                <w:szCs w:val="16"/>
              </w:rPr>
              <w:t>.</w:t>
            </w:r>
          </w:p>
          <w:p w14:paraId="145645E0" w14:textId="77777777" w:rsidR="002E1611" w:rsidRPr="00050E0E" w:rsidRDefault="002E1611" w:rsidP="004F65FA">
            <w:pPr>
              <w:widowControl w:val="0"/>
              <w:numPr>
                <w:ilvl w:val="0"/>
                <w:numId w:val="11"/>
              </w:numPr>
              <w:tabs>
                <w:tab w:val="left" w:pos="142"/>
              </w:tabs>
              <w:spacing w:line="360" w:lineRule="auto"/>
              <w:contextualSpacing/>
              <w:jc w:val="both"/>
              <w:outlineLvl w:val="3"/>
              <w:rPr>
                <w:color w:val="auto"/>
                <w:sz w:val="16"/>
                <w:szCs w:val="16"/>
              </w:rPr>
            </w:pPr>
            <w:r w:rsidRPr="00050E0E">
              <w:rPr>
                <w:color w:val="auto"/>
                <w:sz w:val="16"/>
                <w:szCs w:val="16"/>
              </w:rPr>
              <w:t xml:space="preserve">Os indicadores de inserción laboral téñense en conta para a mellora e revisión do </w:t>
            </w:r>
            <w:r w:rsidR="004F65FA">
              <w:rPr>
                <w:color w:val="auto"/>
                <w:sz w:val="16"/>
                <w:szCs w:val="16"/>
              </w:rPr>
              <w:t>programa</w:t>
            </w:r>
            <w:r w:rsidRPr="00050E0E">
              <w:rPr>
                <w:color w:val="auto"/>
                <w:sz w:val="16"/>
                <w:szCs w:val="16"/>
              </w:rPr>
              <w:t>.</w:t>
            </w:r>
          </w:p>
        </w:tc>
      </w:tr>
      <w:tr w:rsidR="002E1611" w:rsidRPr="00FE1213" w14:paraId="15B56F8C"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tcMar>
              <w:left w:w="108" w:type="dxa"/>
            </w:tcMar>
          </w:tcPr>
          <w:p w14:paraId="7EFA8442" w14:textId="77777777" w:rsidR="002E1611" w:rsidRPr="00FE1213" w:rsidRDefault="002E1611" w:rsidP="001529EC">
            <w:pPr>
              <w:spacing w:line="360" w:lineRule="auto"/>
              <w:jc w:val="both"/>
              <w:rPr>
                <w:rFonts w:cs="Verdana"/>
                <w:bCs/>
                <w:i/>
                <w:iCs/>
                <w:color w:val="auto"/>
                <w:sz w:val="16"/>
                <w:szCs w:val="16"/>
              </w:rPr>
            </w:pPr>
            <w:r w:rsidRPr="00FE1213">
              <w:rPr>
                <w:rFonts w:cs="Verdana"/>
                <w:b/>
                <w:bCs/>
                <w:iCs/>
                <w:color w:val="auto"/>
                <w:sz w:val="16"/>
                <w:szCs w:val="16"/>
              </w:rPr>
              <w:t>Reflexión/comentarios que xustifiquen a valoración:</w:t>
            </w:r>
          </w:p>
          <w:p w14:paraId="6BB0CD63" w14:textId="77777777" w:rsidR="002E1611" w:rsidRDefault="002E1611" w:rsidP="001529EC">
            <w:pPr>
              <w:spacing w:line="360" w:lineRule="auto"/>
              <w:jc w:val="both"/>
              <w:rPr>
                <w:color w:val="auto"/>
                <w:sz w:val="16"/>
                <w:szCs w:val="16"/>
              </w:rPr>
            </w:pPr>
          </w:p>
          <w:p w14:paraId="7AE0D479" w14:textId="77777777" w:rsidR="00FE29B0" w:rsidRPr="00FE29B0" w:rsidRDefault="00FE29B0" w:rsidP="00FE29B0">
            <w:pPr>
              <w:spacing w:line="360" w:lineRule="auto"/>
              <w:jc w:val="both"/>
              <w:rPr>
                <w:color w:val="auto"/>
                <w:sz w:val="16"/>
                <w:szCs w:val="16"/>
              </w:rPr>
            </w:pPr>
            <w:r w:rsidRPr="00FE29B0">
              <w:rPr>
                <w:color w:val="auto"/>
                <w:sz w:val="16"/>
                <w:szCs w:val="16"/>
              </w:rPr>
              <w:t>Existen procedementos que permiten medir e analizar a inserción laboral dos futuros doutores/as. En liñas xerais, existen tres mecanismos e fontes de datos con orixe diferente pero complementarias para analizar a inserción laboral:</w:t>
            </w:r>
          </w:p>
          <w:p w14:paraId="1E441946" w14:textId="251F2156" w:rsidR="00FE29B0" w:rsidRDefault="00FE29B0" w:rsidP="00FE29B0">
            <w:pPr>
              <w:pStyle w:val="Prrafodelista"/>
              <w:numPr>
                <w:ilvl w:val="0"/>
                <w:numId w:val="34"/>
              </w:numPr>
              <w:spacing w:line="360" w:lineRule="auto"/>
              <w:jc w:val="both"/>
              <w:rPr>
                <w:color w:val="auto"/>
                <w:sz w:val="16"/>
                <w:szCs w:val="16"/>
              </w:rPr>
            </w:pPr>
            <w:r w:rsidRPr="00FE29B0">
              <w:rPr>
                <w:color w:val="auto"/>
                <w:sz w:val="16"/>
                <w:szCs w:val="16"/>
              </w:rPr>
              <w:t xml:space="preserve">Os estudos de inserción laboral competencia da axencia de calidade (ACSUG): </w:t>
            </w:r>
            <w:hyperlink r:id="rId62" w:history="1">
              <w:r w:rsidRPr="00FE29B0">
                <w:rPr>
                  <w:rStyle w:val="Hipervnculo"/>
                  <w:sz w:val="16"/>
                  <w:szCs w:val="16"/>
                </w:rPr>
                <w:t>http://www.acsug.es/gl/insercion</w:t>
              </w:r>
            </w:hyperlink>
          </w:p>
          <w:p w14:paraId="1B575B1F" w14:textId="77777777" w:rsidR="00FE29B0" w:rsidRPr="00FE29B0" w:rsidRDefault="00FE29B0" w:rsidP="00FE29B0">
            <w:pPr>
              <w:pStyle w:val="Prrafodelista"/>
              <w:spacing w:line="360" w:lineRule="auto"/>
              <w:jc w:val="both"/>
              <w:rPr>
                <w:color w:val="auto"/>
                <w:sz w:val="16"/>
                <w:szCs w:val="16"/>
              </w:rPr>
            </w:pPr>
          </w:p>
          <w:p w14:paraId="17CD82BF" w14:textId="022F0CDF" w:rsidR="00FE29B0" w:rsidRPr="00FE29B0" w:rsidRDefault="00FE29B0" w:rsidP="00FE29B0">
            <w:pPr>
              <w:pStyle w:val="Prrafodelista"/>
              <w:numPr>
                <w:ilvl w:val="0"/>
                <w:numId w:val="34"/>
              </w:numPr>
              <w:spacing w:line="360" w:lineRule="auto"/>
              <w:jc w:val="both"/>
              <w:rPr>
                <w:color w:val="auto"/>
                <w:sz w:val="16"/>
                <w:szCs w:val="16"/>
              </w:rPr>
            </w:pPr>
            <w:r w:rsidRPr="00FE29B0">
              <w:rPr>
                <w:color w:val="auto"/>
                <w:sz w:val="16"/>
                <w:szCs w:val="16"/>
              </w:rPr>
              <w:t>As análises de situación da satisfacción e emp</w:t>
            </w:r>
            <w:r>
              <w:rPr>
                <w:color w:val="auto"/>
                <w:sz w:val="16"/>
                <w:szCs w:val="16"/>
              </w:rPr>
              <w:t>r</w:t>
            </w:r>
            <w:r w:rsidRPr="00FE29B0">
              <w:rPr>
                <w:color w:val="auto"/>
                <w:sz w:val="16"/>
                <w:szCs w:val="16"/>
              </w:rPr>
              <w:t>e</w:t>
            </w:r>
            <w:r>
              <w:rPr>
                <w:color w:val="auto"/>
                <w:sz w:val="16"/>
                <w:szCs w:val="16"/>
              </w:rPr>
              <w:t>g</w:t>
            </w:r>
            <w:r w:rsidRPr="00FE29B0">
              <w:rPr>
                <w:color w:val="auto"/>
                <w:sz w:val="16"/>
                <w:szCs w:val="16"/>
              </w:rPr>
              <w:t>abilidad</w:t>
            </w:r>
            <w:r>
              <w:rPr>
                <w:color w:val="auto"/>
                <w:sz w:val="16"/>
                <w:szCs w:val="16"/>
              </w:rPr>
              <w:t>e</w:t>
            </w:r>
            <w:r w:rsidRPr="00FE29B0">
              <w:rPr>
                <w:color w:val="auto"/>
                <w:sz w:val="16"/>
                <w:szCs w:val="16"/>
              </w:rPr>
              <w:t xml:space="preserve"> institucionais da Universidade de Vigo. A EIDO, en colaboración coa área de Calidade, o Servizo de Xestión de</w:t>
            </w:r>
            <w:r>
              <w:rPr>
                <w:color w:val="auto"/>
                <w:sz w:val="16"/>
                <w:szCs w:val="16"/>
              </w:rPr>
              <w:t xml:space="preserve"> Estudos de Posgrao e a vicerrei</w:t>
            </w:r>
            <w:r w:rsidRPr="00FE29B0">
              <w:rPr>
                <w:color w:val="auto"/>
                <w:sz w:val="16"/>
                <w:szCs w:val="16"/>
              </w:rPr>
              <w:t xml:space="preserve">toría de Estudantes, coordina a recollida desta información a través do </w:t>
            </w:r>
            <w:hyperlink r:id="rId63" w:history="1">
              <w:r w:rsidRPr="00FE29B0">
                <w:rPr>
                  <w:rStyle w:val="Hipervnculo"/>
                  <w:sz w:val="16"/>
                  <w:szCs w:val="16"/>
                </w:rPr>
                <w:t>Observatorio de Persoas Tituladas da Universidade de Vigo</w:t>
              </w:r>
            </w:hyperlink>
            <w:r w:rsidRPr="00FE29B0">
              <w:rPr>
                <w:color w:val="auto"/>
                <w:sz w:val="16"/>
                <w:szCs w:val="16"/>
              </w:rPr>
              <w:t>. A metodoloxía de recollida de información, a frecuencia coa que levan a cabo e outros aspectos técnicos están definidos na Ficha técnica da actividade, aprobada pola Comisión de Calidade da EIDO.</w:t>
            </w:r>
          </w:p>
          <w:p w14:paraId="421D896A" w14:textId="01C43F7A" w:rsidR="00FE29B0" w:rsidRPr="00FE29B0" w:rsidRDefault="00FE29B0" w:rsidP="00FE29B0">
            <w:pPr>
              <w:spacing w:line="360" w:lineRule="auto"/>
              <w:ind w:left="738"/>
              <w:jc w:val="both"/>
              <w:rPr>
                <w:color w:val="auto"/>
                <w:sz w:val="16"/>
                <w:szCs w:val="16"/>
              </w:rPr>
            </w:pPr>
            <w:r w:rsidRPr="00FE29B0">
              <w:rPr>
                <w:color w:val="auto"/>
                <w:sz w:val="16"/>
                <w:szCs w:val="16"/>
              </w:rPr>
              <w:t xml:space="preserve">Estas análises, iniciados de forma pioneira en 2021 co </w:t>
            </w:r>
            <w:hyperlink r:id="rId64" w:history="1">
              <w:r w:rsidRPr="00FE29B0">
                <w:rPr>
                  <w:rStyle w:val="Hipervnculo"/>
                  <w:sz w:val="16"/>
                  <w:szCs w:val="16"/>
                </w:rPr>
                <w:t>primeiro estudo de inserción laboral das persoas tituladas en doutoramento que abarca o período histórico 1995/2020</w:t>
              </w:r>
            </w:hyperlink>
            <w:r w:rsidRPr="00FE29B0">
              <w:rPr>
                <w:color w:val="auto"/>
                <w:sz w:val="16"/>
                <w:szCs w:val="16"/>
              </w:rPr>
              <w:t xml:space="preserve"> representativo da </w:t>
            </w:r>
            <w:proofErr w:type="spellStart"/>
            <w:r w:rsidRPr="00FE29B0">
              <w:rPr>
                <w:color w:val="auto"/>
                <w:sz w:val="16"/>
                <w:szCs w:val="16"/>
              </w:rPr>
              <w:t>empleabilidad</w:t>
            </w:r>
            <w:proofErr w:type="spellEnd"/>
            <w:r w:rsidRPr="00FE29B0">
              <w:rPr>
                <w:color w:val="auto"/>
                <w:sz w:val="16"/>
                <w:szCs w:val="16"/>
              </w:rPr>
              <w:t xml:space="preserve"> de todas as promocións desde a creación da Universidade de Vigo até o curso académico 2019/2020, inclúen datos e valoracións tanto da inserción laboral como da satisfacción dos </w:t>
            </w:r>
            <w:proofErr w:type="spellStart"/>
            <w:r w:rsidRPr="00FE29B0">
              <w:rPr>
                <w:color w:val="auto"/>
                <w:sz w:val="16"/>
                <w:szCs w:val="16"/>
              </w:rPr>
              <w:t>egresados</w:t>
            </w:r>
            <w:proofErr w:type="spellEnd"/>
            <w:r w:rsidRPr="00FE29B0">
              <w:rPr>
                <w:color w:val="auto"/>
                <w:sz w:val="16"/>
                <w:szCs w:val="16"/>
              </w:rPr>
              <w:t xml:space="preserve">/as cos estudos de doutoramento e a formación recibida, estando dispoñibles de forma agregada (institucional) como desagregada por programa de doutoramento. En 2024 presentouse o </w:t>
            </w:r>
            <w:hyperlink r:id="rId65" w:history="1">
              <w:r w:rsidRPr="00FE29B0">
                <w:rPr>
                  <w:rStyle w:val="Hipervnculo"/>
                  <w:sz w:val="16"/>
                  <w:szCs w:val="16"/>
                </w:rPr>
                <w:t>segundo informe correspondente aos titulados/as do curso 2020/2021</w:t>
              </w:r>
            </w:hyperlink>
            <w:r w:rsidRPr="00FE29B0">
              <w:rPr>
                <w:color w:val="auto"/>
                <w:sz w:val="16"/>
                <w:szCs w:val="16"/>
              </w:rPr>
              <w:t xml:space="preserve"> que, ademais dos datos de inserción laboral, tamén contén información sobre a satisfacción dos titulados/as cos estudos de doutoramento. Desde este segundo informe, estas análises terán unha frecuencia anual.</w:t>
            </w:r>
          </w:p>
          <w:p w14:paraId="022D91E9" w14:textId="77777777" w:rsidR="00FE29B0" w:rsidRPr="00FE29B0" w:rsidRDefault="00FE29B0" w:rsidP="00FE29B0">
            <w:pPr>
              <w:spacing w:line="360" w:lineRule="auto"/>
              <w:ind w:left="738"/>
              <w:jc w:val="both"/>
              <w:rPr>
                <w:color w:val="auto"/>
                <w:sz w:val="16"/>
                <w:szCs w:val="16"/>
              </w:rPr>
            </w:pPr>
            <w:r w:rsidRPr="00FE29B0">
              <w:rPr>
                <w:color w:val="auto"/>
                <w:sz w:val="16"/>
                <w:szCs w:val="16"/>
              </w:rPr>
              <w:t>A información sobre os informes e resultados está dispoñible en:</w:t>
            </w:r>
          </w:p>
          <w:p w14:paraId="2943486D" w14:textId="53FF5887" w:rsidR="00FE29B0" w:rsidRPr="00FE29B0" w:rsidRDefault="00FE29B0" w:rsidP="00FE29B0">
            <w:pPr>
              <w:spacing w:line="360" w:lineRule="auto"/>
              <w:ind w:left="738"/>
              <w:jc w:val="both"/>
              <w:rPr>
                <w:color w:val="auto"/>
                <w:sz w:val="16"/>
                <w:szCs w:val="16"/>
              </w:rPr>
            </w:pPr>
            <w:r w:rsidRPr="00FE29B0">
              <w:rPr>
                <w:color w:val="auto"/>
                <w:sz w:val="16"/>
                <w:szCs w:val="16"/>
              </w:rPr>
              <w:lastRenderedPageBreak/>
              <w:t xml:space="preserve">- </w:t>
            </w:r>
            <w:hyperlink r:id="rId66" w:history="1">
              <w:r w:rsidRPr="00FE29B0">
                <w:rPr>
                  <w:rStyle w:val="Hipervnculo"/>
                  <w:sz w:val="16"/>
                  <w:szCs w:val="16"/>
                </w:rPr>
                <w:t>Portal de transparencia da Universidade de Vigo</w:t>
              </w:r>
            </w:hyperlink>
          </w:p>
          <w:p w14:paraId="153E3A98" w14:textId="7DAAB6C3" w:rsidR="00FE29B0" w:rsidRPr="00FE29B0" w:rsidRDefault="00FE29B0" w:rsidP="00FE29B0">
            <w:pPr>
              <w:spacing w:line="360" w:lineRule="auto"/>
              <w:ind w:left="738"/>
              <w:jc w:val="both"/>
              <w:rPr>
                <w:color w:val="auto"/>
                <w:sz w:val="16"/>
                <w:szCs w:val="16"/>
              </w:rPr>
            </w:pPr>
            <w:r w:rsidRPr="00FE29B0">
              <w:rPr>
                <w:color w:val="auto"/>
                <w:sz w:val="16"/>
                <w:szCs w:val="16"/>
              </w:rPr>
              <w:t xml:space="preserve">- </w:t>
            </w:r>
            <w:hyperlink r:id="rId67" w:history="1">
              <w:r w:rsidRPr="00FE29B0">
                <w:rPr>
                  <w:rStyle w:val="Hipervnculo"/>
                  <w:sz w:val="16"/>
                  <w:szCs w:val="16"/>
                </w:rPr>
                <w:t>Observatorio de Persoas Tituladas da Universidade de Vigo</w:t>
              </w:r>
            </w:hyperlink>
          </w:p>
          <w:p w14:paraId="0F5A9E28" w14:textId="77777777" w:rsidR="00FE29B0" w:rsidRPr="00FE29B0" w:rsidRDefault="00FE29B0" w:rsidP="00FE29B0">
            <w:pPr>
              <w:spacing w:line="360" w:lineRule="auto"/>
              <w:jc w:val="both"/>
              <w:rPr>
                <w:color w:val="auto"/>
                <w:sz w:val="16"/>
                <w:szCs w:val="16"/>
              </w:rPr>
            </w:pPr>
          </w:p>
          <w:p w14:paraId="4AC7CE87" w14:textId="326B214A" w:rsidR="003F4758" w:rsidRPr="001F2A7A" w:rsidRDefault="00FE29B0" w:rsidP="00FE29B0">
            <w:pPr>
              <w:pStyle w:val="Prrafodelista"/>
              <w:numPr>
                <w:ilvl w:val="0"/>
                <w:numId w:val="35"/>
              </w:numPr>
              <w:spacing w:line="360" w:lineRule="auto"/>
              <w:jc w:val="both"/>
              <w:rPr>
                <w:i/>
                <w:color w:val="auto"/>
                <w:sz w:val="16"/>
                <w:szCs w:val="16"/>
              </w:rPr>
            </w:pPr>
            <w:r w:rsidRPr="001F2A7A">
              <w:rPr>
                <w:color w:val="auto"/>
                <w:sz w:val="16"/>
                <w:szCs w:val="16"/>
              </w:rPr>
              <w:t xml:space="preserve">Os datos dispoñibles do seguimento que realiza cada CAPD, que permiten obter información dos </w:t>
            </w:r>
            <w:proofErr w:type="spellStart"/>
            <w:r w:rsidRPr="001F2A7A">
              <w:rPr>
                <w:color w:val="auto"/>
                <w:sz w:val="16"/>
                <w:szCs w:val="16"/>
              </w:rPr>
              <w:t>egresados</w:t>
            </w:r>
            <w:proofErr w:type="spellEnd"/>
            <w:r w:rsidRPr="001F2A7A">
              <w:rPr>
                <w:color w:val="auto"/>
                <w:sz w:val="16"/>
                <w:szCs w:val="16"/>
              </w:rPr>
              <w:t>/as e a súa inserción laboral unha vez terminado o doutoramento.</w:t>
            </w:r>
          </w:p>
          <w:p w14:paraId="7C2BA328" w14:textId="77777777" w:rsidR="001F2A7A" w:rsidRDefault="001F2A7A" w:rsidP="00A46FC0">
            <w:pPr>
              <w:spacing w:line="360" w:lineRule="auto"/>
              <w:ind w:firstLine="164"/>
              <w:jc w:val="both"/>
              <w:rPr>
                <w:iCs/>
                <w:color w:val="auto"/>
                <w:sz w:val="16"/>
                <w:szCs w:val="16"/>
              </w:rPr>
            </w:pPr>
          </w:p>
          <w:p w14:paraId="0DF53CF9" w14:textId="60677620" w:rsidR="00CF1AEE" w:rsidRPr="003923D4" w:rsidRDefault="00CF1AEE" w:rsidP="00A2794A">
            <w:pPr>
              <w:spacing w:line="360" w:lineRule="auto"/>
              <w:jc w:val="both"/>
              <w:rPr>
                <w:color w:val="auto"/>
                <w:sz w:val="16"/>
                <w:szCs w:val="16"/>
              </w:rPr>
            </w:pPr>
            <w:r>
              <w:rPr>
                <w:iCs/>
                <w:color w:val="auto"/>
                <w:sz w:val="16"/>
                <w:szCs w:val="16"/>
              </w:rPr>
              <w:t xml:space="preserve">La CAPD de modo periódico </w:t>
            </w:r>
            <w:proofErr w:type="spellStart"/>
            <w:r>
              <w:rPr>
                <w:iCs/>
                <w:color w:val="auto"/>
                <w:sz w:val="16"/>
                <w:szCs w:val="16"/>
              </w:rPr>
              <w:t>recaba</w:t>
            </w:r>
            <w:proofErr w:type="spellEnd"/>
            <w:r>
              <w:rPr>
                <w:iCs/>
                <w:color w:val="auto"/>
                <w:sz w:val="16"/>
                <w:szCs w:val="16"/>
              </w:rPr>
              <w:t xml:space="preserve"> información sobre la situación laboral de los </w:t>
            </w:r>
            <w:proofErr w:type="spellStart"/>
            <w:r>
              <w:rPr>
                <w:iCs/>
                <w:color w:val="auto"/>
                <w:sz w:val="16"/>
                <w:szCs w:val="16"/>
              </w:rPr>
              <w:t>egresados</w:t>
            </w:r>
            <w:proofErr w:type="spellEnd"/>
            <w:r>
              <w:rPr>
                <w:iCs/>
                <w:color w:val="auto"/>
                <w:sz w:val="16"/>
                <w:szCs w:val="16"/>
              </w:rPr>
              <w:t xml:space="preserve">. Para los </w:t>
            </w:r>
            <w:proofErr w:type="spellStart"/>
            <w:r>
              <w:rPr>
                <w:iCs/>
                <w:color w:val="auto"/>
                <w:sz w:val="16"/>
                <w:szCs w:val="16"/>
              </w:rPr>
              <w:t>egresados</w:t>
            </w:r>
            <w:proofErr w:type="spellEnd"/>
            <w:r>
              <w:rPr>
                <w:iCs/>
                <w:color w:val="auto"/>
                <w:sz w:val="16"/>
                <w:szCs w:val="16"/>
              </w:rPr>
              <w:t xml:space="preserve"> en el período en </w:t>
            </w:r>
            <w:proofErr w:type="spellStart"/>
            <w:r>
              <w:rPr>
                <w:iCs/>
                <w:color w:val="auto"/>
                <w:sz w:val="16"/>
                <w:szCs w:val="16"/>
              </w:rPr>
              <w:t>evaluación</w:t>
            </w:r>
            <w:proofErr w:type="spellEnd"/>
            <w:r>
              <w:rPr>
                <w:iCs/>
                <w:color w:val="auto"/>
                <w:sz w:val="16"/>
                <w:szCs w:val="16"/>
              </w:rPr>
              <w:t xml:space="preserve"> se ha </w:t>
            </w:r>
            <w:proofErr w:type="spellStart"/>
            <w:r>
              <w:rPr>
                <w:iCs/>
                <w:color w:val="auto"/>
                <w:sz w:val="16"/>
                <w:szCs w:val="16"/>
              </w:rPr>
              <w:t>recogido</w:t>
            </w:r>
            <w:proofErr w:type="spellEnd"/>
            <w:r>
              <w:rPr>
                <w:iCs/>
                <w:color w:val="auto"/>
                <w:sz w:val="16"/>
                <w:szCs w:val="16"/>
              </w:rPr>
              <w:t xml:space="preserve"> la </w:t>
            </w:r>
            <w:proofErr w:type="spellStart"/>
            <w:r>
              <w:rPr>
                <w:iCs/>
                <w:color w:val="auto"/>
                <w:sz w:val="16"/>
                <w:szCs w:val="16"/>
              </w:rPr>
              <w:t>siguiente</w:t>
            </w:r>
            <w:proofErr w:type="spellEnd"/>
            <w:r>
              <w:rPr>
                <w:iCs/>
                <w:color w:val="auto"/>
                <w:sz w:val="16"/>
                <w:szCs w:val="16"/>
              </w:rPr>
              <w:t xml:space="preserve"> información: </w:t>
            </w:r>
            <w:r>
              <w:rPr>
                <w:color w:val="auto"/>
                <w:sz w:val="16"/>
                <w:szCs w:val="16"/>
              </w:rPr>
              <w:t xml:space="preserve">5 </w:t>
            </w:r>
            <w:proofErr w:type="spellStart"/>
            <w:r>
              <w:rPr>
                <w:color w:val="auto"/>
                <w:sz w:val="16"/>
                <w:szCs w:val="16"/>
              </w:rPr>
              <w:t>egresados</w:t>
            </w:r>
            <w:proofErr w:type="spellEnd"/>
            <w:r>
              <w:rPr>
                <w:color w:val="auto"/>
                <w:sz w:val="16"/>
                <w:szCs w:val="16"/>
              </w:rPr>
              <w:t xml:space="preserve"> desempeñan una labor investigadora en empresas, 2 son investigadores </w:t>
            </w:r>
            <w:proofErr w:type="spellStart"/>
            <w:r>
              <w:rPr>
                <w:color w:val="auto"/>
                <w:sz w:val="16"/>
                <w:szCs w:val="16"/>
              </w:rPr>
              <w:t>post</w:t>
            </w:r>
            <w:proofErr w:type="spellEnd"/>
            <w:r>
              <w:rPr>
                <w:color w:val="auto"/>
                <w:sz w:val="16"/>
                <w:szCs w:val="16"/>
              </w:rPr>
              <w:t xml:space="preserve"> </w:t>
            </w:r>
            <w:proofErr w:type="spellStart"/>
            <w:r>
              <w:rPr>
                <w:color w:val="auto"/>
                <w:sz w:val="16"/>
                <w:szCs w:val="16"/>
              </w:rPr>
              <w:t>doctorales</w:t>
            </w:r>
            <w:proofErr w:type="spellEnd"/>
            <w:r>
              <w:rPr>
                <w:color w:val="auto"/>
                <w:sz w:val="16"/>
                <w:szCs w:val="16"/>
              </w:rPr>
              <w:t xml:space="preserve"> financiados por la </w:t>
            </w:r>
            <w:proofErr w:type="spellStart"/>
            <w:r>
              <w:rPr>
                <w:color w:val="auto"/>
                <w:sz w:val="16"/>
                <w:szCs w:val="16"/>
              </w:rPr>
              <w:t>Universidad</w:t>
            </w:r>
            <w:proofErr w:type="spellEnd"/>
            <w:r>
              <w:rPr>
                <w:color w:val="auto"/>
                <w:sz w:val="16"/>
                <w:szCs w:val="16"/>
              </w:rPr>
              <w:t xml:space="preserve"> de Vigo, uno es investigador </w:t>
            </w:r>
            <w:proofErr w:type="spellStart"/>
            <w:r>
              <w:rPr>
                <w:color w:val="auto"/>
                <w:sz w:val="16"/>
                <w:szCs w:val="16"/>
              </w:rPr>
              <w:t>postdoctoral</w:t>
            </w:r>
            <w:proofErr w:type="spellEnd"/>
            <w:r>
              <w:rPr>
                <w:color w:val="auto"/>
                <w:sz w:val="16"/>
                <w:szCs w:val="16"/>
              </w:rPr>
              <w:t xml:space="preserve"> financiado por la Xunta de Galicia, 1 es profesor </w:t>
            </w:r>
            <w:proofErr w:type="spellStart"/>
            <w:r>
              <w:rPr>
                <w:color w:val="auto"/>
                <w:sz w:val="16"/>
                <w:szCs w:val="16"/>
              </w:rPr>
              <w:t>ayudante</w:t>
            </w:r>
            <w:proofErr w:type="spellEnd"/>
            <w:r>
              <w:rPr>
                <w:color w:val="auto"/>
                <w:sz w:val="16"/>
                <w:szCs w:val="16"/>
              </w:rPr>
              <w:t xml:space="preserve"> </w:t>
            </w:r>
            <w:proofErr w:type="spellStart"/>
            <w:r>
              <w:rPr>
                <w:color w:val="auto"/>
                <w:sz w:val="16"/>
                <w:szCs w:val="16"/>
              </w:rPr>
              <w:t>doctor</w:t>
            </w:r>
            <w:proofErr w:type="spellEnd"/>
            <w:r>
              <w:rPr>
                <w:color w:val="auto"/>
                <w:sz w:val="16"/>
                <w:szCs w:val="16"/>
              </w:rPr>
              <w:t xml:space="preserve"> en la </w:t>
            </w:r>
            <w:proofErr w:type="spellStart"/>
            <w:r>
              <w:rPr>
                <w:color w:val="auto"/>
                <w:sz w:val="16"/>
                <w:szCs w:val="16"/>
              </w:rPr>
              <w:t>Universidad</w:t>
            </w:r>
            <w:proofErr w:type="spellEnd"/>
            <w:r>
              <w:rPr>
                <w:color w:val="auto"/>
                <w:sz w:val="16"/>
                <w:szCs w:val="16"/>
              </w:rPr>
              <w:t xml:space="preserve"> de Vigo, 1 es docente en el Instituto Politécnico de </w:t>
            </w:r>
            <w:proofErr w:type="spellStart"/>
            <w:r>
              <w:rPr>
                <w:color w:val="auto"/>
                <w:sz w:val="16"/>
                <w:szCs w:val="16"/>
              </w:rPr>
              <w:t>Oporto</w:t>
            </w:r>
            <w:proofErr w:type="spellEnd"/>
            <w:r>
              <w:rPr>
                <w:color w:val="auto"/>
                <w:sz w:val="16"/>
                <w:szCs w:val="16"/>
              </w:rPr>
              <w:t xml:space="preserve">, 1 es profesor asociado en la </w:t>
            </w:r>
            <w:proofErr w:type="spellStart"/>
            <w:r>
              <w:rPr>
                <w:color w:val="auto"/>
                <w:sz w:val="16"/>
                <w:szCs w:val="16"/>
              </w:rPr>
              <w:t>Universidad</w:t>
            </w:r>
            <w:proofErr w:type="spellEnd"/>
            <w:r>
              <w:rPr>
                <w:color w:val="auto"/>
                <w:sz w:val="16"/>
                <w:szCs w:val="16"/>
              </w:rPr>
              <w:t xml:space="preserve"> de Vigo, </w:t>
            </w:r>
            <w:proofErr w:type="spellStart"/>
            <w:r>
              <w:rPr>
                <w:color w:val="auto"/>
                <w:sz w:val="16"/>
                <w:szCs w:val="16"/>
              </w:rPr>
              <w:t>otro</w:t>
            </w:r>
            <w:proofErr w:type="spellEnd"/>
            <w:r>
              <w:rPr>
                <w:color w:val="auto"/>
                <w:sz w:val="16"/>
                <w:szCs w:val="16"/>
              </w:rPr>
              <w:t xml:space="preserve"> es docente en </w:t>
            </w:r>
            <w:proofErr w:type="spellStart"/>
            <w:r>
              <w:rPr>
                <w:color w:val="auto"/>
                <w:sz w:val="16"/>
                <w:szCs w:val="16"/>
              </w:rPr>
              <w:t>Enseñanza</w:t>
            </w:r>
            <w:proofErr w:type="spellEnd"/>
            <w:r>
              <w:rPr>
                <w:color w:val="auto"/>
                <w:sz w:val="16"/>
                <w:szCs w:val="16"/>
              </w:rPr>
              <w:t xml:space="preserve"> Secundaria y, </w:t>
            </w:r>
            <w:proofErr w:type="spellStart"/>
            <w:r>
              <w:rPr>
                <w:color w:val="auto"/>
                <w:sz w:val="16"/>
                <w:szCs w:val="16"/>
              </w:rPr>
              <w:t>otro</w:t>
            </w:r>
            <w:proofErr w:type="spellEnd"/>
            <w:r>
              <w:rPr>
                <w:color w:val="auto"/>
                <w:sz w:val="16"/>
                <w:szCs w:val="16"/>
              </w:rPr>
              <w:t xml:space="preserve"> es investigador en el </w:t>
            </w:r>
            <w:r w:rsidRPr="003923D4">
              <w:rPr>
                <w:rFonts w:cs="Calibri"/>
                <w:color w:val="000000"/>
                <w:sz w:val="16"/>
                <w:szCs w:val="16"/>
                <w:lang w:val="es-ES" w:eastAsia="es-ES"/>
              </w:rPr>
              <w:t xml:space="preserve">MIT Center </w:t>
            </w:r>
            <w:proofErr w:type="spellStart"/>
            <w:r w:rsidRPr="003923D4">
              <w:rPr>
                <w:rFonts w:cs="Calibri"/>
                <w:color w:val="000000"/>
                <w:sz w:val="16"/>
                <w:szCs w:val="16"/>
                <w:lang w:val="es-ES" w:eastAsia="es-ES"/>
              </w:rPr>
              <w:t>for</w:t>
            </w:r>
            <w:proofErr w:type="spellEnd"/>
            <w:r w:rsidRPr="003923D4">
              <w:rPr>
                <w:rFonts w:cs="Calibri"/>
                <w:color w:val="000000"/>
                <w:sz w:val="16"/>
                <w:szCs w:val="16"/>
                <w:lang w:val="es-ES" w:eastAsia="es-ES"/>
              </w:rPr>
              <w:t xml:space="preserve"> </w:t>
            </w:r>
            <w:proofErr w:type="spellStart"/>
            <w:r w:rsidRPr="003923D4">
              <w:rPr>
                <w:rFonts w:cs="Calibri"/>
                <w:color w:val="000000"/>
                <w:sz w:val="16"/>
                <w:szCs w:val="16"/>
                <w:lang w:val="es-ES" w:eastAsia="es-ES"/>
              </w:rPr>
              <w:t>Transportation</w:t>
            </w:r>
            <w:proofErr w:type="spellEnd"/>
            <w:r w:rsidRPr="003923D4">
              <w:rPr>
                <w:rFonts w:cs="Calibri"/>
                <w:color w:val="000000"/>
                <w:sz w:val="16"/>
                <w:szCs w:val="16"/>
                <w:lang w:val="es-ES" w:eastAsia="es-ES"/>
              </w:rPr>
              <w:t xml:space="preserve"> (EEUU).</w:t>
            </w:r>
          </w:p>
          <w:p w14:paraId="3C66BAE5" w14:textId="1430C9CB" w:rsidR="0023380C" w:rsidRPr="00CF1AEE" w:rsidRDefault="0023380C" w:rsidP="0023380C">
            <w:pPr>
              <w:pStyle w:val="Prrafodelista"/>
              <w:spacing w:line="360" w:lineRule="auto"/>
              <w:jc w:val="both"/>
              <w:rPr>
                <w:iCs/>
                <w:color w:val="auto"/>
                <w:sz w:val="16"/>
                <w:szCs w:val="16"/>
              </w:rPr>
            </w:pPr>
          </w:p>
          <w:p w14:paraId="4BE528FB" w14:textId="159B9F9D" w:rsidR="004F65FA" w:rsidRDefault="00A2794A" w:rsidP="001529EC">
            <w:pPr>
              <w:spacing w:line="360" w:lineRule="auto"/>
              <w:jc w:val="both"/>
              <w:rPr>
                <w:color w:val="auto"/>
                <w:sz w:val="16"/>
                <w:szCs w:val="16"/>
              </w:rPr>
            </w:pPr>
            <w:r w:rsidRPr="00F64E5A">
              <w:rPr>
                <w:color w:val="auto"/>
                <w:sz w:val="16"/>
                <w:szCs w:val="16"/>
              </w:rPr>
              <w:t xml:space="preserve">En el </w:t>
            </w:r>
            <w:proofErr w:type="spellStart"/>
            <w:r w:rsidRPr="00F64E5A">
              <w:rPr>
                <w:color w:val="auto"/>
                <w:sz w:val="16"/>
                <w:szCs w:val="16"/>
              </w:rPr>
              <w:t>artículo</w:t>
            </w:r>
            <w:proofErr w:type="spellEnd"/>
            <w:r w:rsidRPr="00F64E5A">
              <w:rPr>
                <w:color w:val="auto"/>
                <w:sz w:val="16"/>
                <w:szCs w:val="16"/>
              </w:rPr>
              <w:t xml:space="preserve"> 6 del Decreto 222/2011 (redacción modificada por el Decreto 161/2015, de 5 de </w:t>
            </w:r>
            <w:proofErr w:type="spellStart"/>
            <w:r w:rsidRPr="00F64E5A">
              <w:rPr>
                <w:color w:val="auto"/>
                <w:sz w:val="16"/>
                <w:szCs w:val="16"/>
              </w:rPr>
              <w:t>noviembre</w:t>
            </w:r>
            <w:proofErr w:type="spellEnd"/>
            <w:r w:rsidRPr="00F64E5A">
              <w:rPr>
                <w:color w:val="auto"/>
                <w:sz w:val="16"/>
                <w:szCs w:val="16"/>
              </w:rPr>
              <w:t xml:space="preserve">), por el que se regulan las </w:t>
            </w:r>
            <w:proofErr w:type="spellStart"/>
            <w:r w:rsidRPr="00F64E5A">
              <w:rPr>
                <w:color w:val="auto"/>
                <w:sz w:val="16"/>
                <w:szCs w:val="16"/>
              </w:rPr>
              <w:t>enseñanzas</w:t>
            </w:r>
            <w:proofErr w:type="spellEnd"/>
            <w:r w:rsidRPr="00F64E5A">
              <w:rPr>
                <w:color w:val="auto"/>
                <w:sz w:val="16"/>
                <w:szCs w:val="16"/>
              </w:rPr>
              <w:t xml:space="preserve"> universitarias </w:t>
            </w:r>
            <w:proofErr w:type="spellStart"/>
            <w:r w:rsidRPr="00F64E5A">
              <w:rPr>
                <w:color w:val="auto"/>
                <w:sz w:val="16"/>
                <w:szCs w:val="16"/>
              </w:rPr>
              <w:t>oficiales</w:t>
            </w:r>
            <w:proofErr w:type="spellEnd"/>
            <w:r w:rsidRPr="00F64E5A">
              <w:rPr>
                <w:color w:val="auto"/>
                <w:sz w:val="16"/>
                <w:szCs w:val="16"/>
              </w:rPr>
              <w:t xml:space="preserve"> en el ámbito de la </w:t>
            </w:r>
            <w:proofErr w:type="spellStart"/>
            <w:r w:rsidRPr="00F64E5A">
              <w:rPr>
                <w:color w:val="auto"/>
                <w:sz w:val="16"/>
                <w:szCs w:val="16"/>
              </w:rPr>
              <w:t>Comunidad</w:t>
            </w:r>
            <w:proofErr w:type="spellEnd"/>
            <w:r w:rsidRPr="00F64E5A">
              <w:rPr>
                <w:color w:val="auto"/>
                <w:sz w:val="16"/>
                <w:szCs w:val="16"/>
              </w:rPr>
              <w:t xml:space="preserve"> Autónoma de Galicia, se </w:t>
            </w:r>
            <w:proofErr w:type="spellStart"/>
            <w:r w:rsidRPr="00F64E5A">
              <w:rPr>
                <w:color w:val="auto"/>
                <w:sz w:val="16"/>
                <w:szCs w:val="16"/>
              </w:rPr>
              <w:t>exige</w:t>
            </w:r>
            <w:proofErr w:type="spellEnd"/>
            <w:r w:rsidR="00F64E5A" w:rsidRPr="00F64E5A">
              <w:rPr>
                <w:color w:val="auto"/>
                <w:sz w:val="16"/>
                <w:szCs w:val="16"/>
              </w:rPr>
              <w:t xml:space="preserve"> a los programas de </w:t>
            </w:r>
            <w:proofErr w:type="spellStart"/>
            <w:r w:rsidR="00F64E5A" w:rsidRPr="00F64E5A">
              <w:rPr>
                <w:color w:val="auto"/>
                <w:sz w:val="16"/>
                <w:szCs w:val="16"/>
              </w:rPr>
              <w:t>doctorado</w:t>
            </w:r>
            <w:proofErr w:type="spellEnd"/>
            <w:r w:rsidR="00F64E5A" w:rsidRPr="00F64E5A">
              <w:rPr>
                <w:color w:val="auto"/>
                <w:sz w:val="16"/>
                <w:szCs w:val="16"/>
              </w:rPr>
              <w:t xml:space="preserve"> ofertados en Galicia</w:t>
            </w:r>
            <w:r w:rsidRPr="00F64E5A">
              <w:rPr>
                <w:color w:val="auto"/>
                <w:sz w:val="16"/>
                <w:szCs w:val="16"/>
              </w:rPr>
              <w:t xml:space="preserve"> acreditar que, en un </w:t>
            </w:r>
            <w:r w:rsidR="00F64E5A" w:rsidRPr="00F64E5A">
              <w:rPr>
                <w:color w:val="auto"/>
                <w:sz w:val="16"/>
                <w:szCs w:val="16"/>
              </w:rPr>
              <w:t>período</w:t>
            </w:r>
            <w:r w:rsidRPr="00F64E5A">
              <w:rPr>
                <w:color w:val="auto"/>
                <w:sz w:val="16"/>
                <w:szCs w:val="16"/>
              </w:rPr>
              <w:t xml:space="preserve"> de </w:t>
            </w:r>
            <w:proofErr w:type="spellStart"/>
            <w:r w:rsidRPr="00F64E5A">
              <w:rPr>
                <w:color w:val="auto"/>
                <w:sz w:val="16"/>
                <w:szCs w:val="16"/>
              </w:rPr>
              <w:t>cuatro</w:t>
            </w:r>
            <w:proofErr w:type="spellEnd"/>
            <w:r w:rsidRPr="00F64E5A">
              <w:rPr>
                <w:color w:val="auto"/>
                <w:sz w:val="16"/>
                <w:szCs w:val="16"/>
              </w:rPr>
              <w:t xml:space="preserve"> años contados desde </w:t>
            </w:r>
            <w:proofErr w:type="spellStart"/>
            <w:r w:rsidRPr="00F64E5A">
              <w:rPr>
                <w:color w:val="auto"/>
                <w:sz w:val="16"/>
                <w:szCs w:val="16"/>
              </w:rPr>
              <w:t>su</w:t>
            </w:r>
            <w:proofErr w:type="spellEnd"/>
            <w:r w:rsidRPr="00F64E5A">
              <w:rPr>
                <w:color w:val="auto"/>
                <w:sz w:val="16"/>
                <w:szCs w:val="16"/>
              </w:rPr>
              <w:t xml:space="preserve"> implantación, el número de </w:t>
            </w:r>
            <w:proofErr w:type="spellStart"/>
            <w:r w:rsidRPr="00F64E5A">
              <w:rPr>
                <w:color w:val="auto"/>
                <w:sz w:val="16"/>
                <w:szCs w:val="16"/>
              </w:rPr>
              <w:t>tesis</w:t>
            </w:r>
            <w:proofErr w:type="spellEnd"/>
            <w:r w:rsidRPr="00F64E5A">
              <w:rPr>
                <w:color w:val="auto"/>
                <w:sz w:val="16"/>
                <w:szCs w:val="16"/>
              </w:rPr>
              <w:t xml:space="preserve"> </w:t>
            </w:r>
            <w:proofErr w:type="spellStart"/>
            <w:r w:rsidRPr="00F64E5A">
              <w:rPr>
                <w:color w:val="auto"/>
                <w:sz w:val="16"/>
                <w:szCs w:val="16"/>
              </w:rPr>
              <w:t>leídas</w:t>
            </w:r>
            <w:proofErr w:type="spellEnd"/>
            <w:r w:rsidRPr="00F64E5A">
              <w:rPr>
                <w:color w:val="auto"/>
                <w:sz w:val="16"/>
                <w:szCs w:val="16"/>
              </w:rPr>
              <w:t xml:space="preserve"> es como mínimo de </w:t>
            </w:r>
            <w:proofErr w:type="spellStart"/>
            <w:r w:rsidRPr="00F64E5A">
              <w:rPr>
                <w:color w:val="auto"/>
                <w:sz w:val="16"/>
                <w:szCs w:val="16"/>
              </w:rPr>
              <w:t>cuatro</w:t>
            </w:r>
            <w:proofErr w:type="spellEnd"/>
            <w:r w:rsidRPr="00F64E5A">
              <w:rPr>
                <w:color w:val="auto"/>
                <w:sz w:val="16"/>
                <w:szCs w:val="16"/>
              </w:rPr>
              <w:t xml:space="preserve"> y que el programa </w:t>
            </w:r>
            <w:proofErr w:type="spellStart"/>
            <w:r w:rsidRPr="00F64E5A">
              <w:rPr>
                <w:color w:val="auto"/>
                <w:sz w:val="16"/>
                <w:szCs w:val="16"/>
              </w:rPr>
              <w:t>cuenta</w:t>
            </w:r>
            <w:proofErr w:type="spellEnd"/>
            <w:r w:rsidRPr="00F64E5A">
              <w:rPr>
                <w:color w:val="auto"/>
                <w:sz w:val="16"/>
                <w:szCs w:val="16"/>
              </w:rPr>
              <w:t xml:space="preserve"> con un número de </w:t>
            </w:r>
            <w:proofErr w:type="spellStart"/>
            <w:r w:rsidRPr="00F64E5A">
              <w:rPr>
                <w:color w:val="auto"/>
                <w:sz w:val="16"/>
                <w:szCs w:val="16"/>
              </w:rPr>
              <w:t>doctorandos</w:t>
            </w:r>
            <w:proofErr w:type="spellEnd"/>
            <w:r w:rsidRPr="00F64E5A">
              <w:rPr>
                <w:color w:val="auto"/>
                <w:sz w:val="16"/>
                <w:szCs w:val="16"/>
              </w:rPr>
              <w:t xml:space="preserve"> no inferior a 10. Si </w:t>
            </w:r>
            <w:proofErr w:type="spellStart"/>
            <w:r w:rsidRPr="00F64E5A">
              <w:rPr>
                <w:color w:val="auto"/>
                <w:sz w:val="16"/>
                <w:szCs w:val="16"/>
              </w:rPr>
              <w:t>tenemos</w:t>
            </w:r>
            <w:proofErr w:type="spellEnd"/>
            <w:r w:rsidRPr="00F64E5A">
              <w:rPr>
                <w:color w:val="auto"/>
                <w:sz w:val="16"/>
                <w:szCs w:val="16"/>
              </w:rPr>
              <w:t xml:space="preserve"> en </w:t>
            </w:r>
            <w:proofErr w:type="spellStart"/>
            <w:r w:rsidRPr="00F64E5A">
              <w:rPr>
                <w:color w:val="auto"/>
                <w:sz w:val="16"/>
                <w:szCs w:val="16"/>
              </w:rPr>
              <w:t>cuenta</w:t>
            </w:r>
            <w:proofErr w:type="spellEnd"/>
            <w:r w:rsidRPr="00F64E5A">
              <w:rPr>
                <w:color w:val="auto"/>
                <w:sz w:val="16"/>
                <w:szCs w:val="16"/>
              </w:rPr>
              <w:t xml:space="preserve"> que en el período de </w:t>
            </w:r>
            <w:proofErr w:type="spellStart"/>
            <w:r w:rsidRPr="00F64E5A">
              <w:rPr>
                <w:color w:val="auto"/>
                <w:sz w:val="16"/>
                <w:szCs w:val="16"/>
              </w:rPr>
              <w:t>cuatro</w:t>
            </w:r>
            <w:proofErr w:type="spellEnd"/>
            <w:r w:rsidRPr="00F64E5A">
              <w:rPr>
                <w:color w:val="auto"/>
                <w:sz w:val="16"/>
                <w:szCs w:val="16"/>
              </w:rPr>
              <w:t xml:space="preserve"> años </w:t>
            </w:r>
            <w:proofErr w:type="spellStart"/>
            <w:r w:rsidRPr="00F64E5A">
              <w:rPr>
                <w:color w:val="auto"/>
                <w:sz w:val="16"/>
                <w:szCs w:val="16"/>
              </w:rPr>
              <w:t>evaluado</w:t>
            </w:r>
            <w:proofErr w:type="spellEnd"/>
            <w:r w:rsidRPr="00F64E5A">
              <w:rPr>
                <w:color w:val="auto"/>
                <w:sz w:val="16"/>
                <w:szCs w:val="16"/>
              </w:rPr>
              <w:t xml:space="preserve"> se han </w:t>
            </w:r>
            <w:proofErr w:type="spellStart"/>
            <w:r w:rsidRPr="00F64E5A">
              <w:rPr>
                <w:color w:val="auto"/>
                <w:sz w:val="16"/>
                <w:szCs w:val="16"/>
              </w:rPr>
              <w:t>leído</w:t>
            </w:r>
            <w:proofErr w:type="spellEnd"/>
            <w:r w:rsidRPr="00F64E5A">
              <w:rPr>
                <w:color w:val="auto"/>
                <w:sz w:val="16"/>
                <w:szCs w:val="16"/>
              </w:rPr>
              <w:t xml:space="preserve"> 13 </w:t>
            </w:r>
            <w:proofErr w:type="spellStart"/>
            <w:r w:rsidRPr="00F64E5A">
              <w:rPr>
                <w:color w:val="auto"/>
                <w:sz w:val="16"/>
                <w:szCs w:val="16"/>
              </w:rPr>
              <w:t>tesis</w:t>
            </w:r>
            <w:proofErr w:type="spellEnd"/>
            <w:r w:rsidRPr="00F64E5A">
              <w:rPr>
                <w:color w:val="auto"/>
                <w:sz w:val="16"/>
                <w:szCs w:val="16"/>
              </w:rPr>
              <w:t xml:space="preserve"> y que la media de alumnos matriculados es de </w:t>
            </w:r>
            <w:r w:rsidR="00F64E5A" w:rsidRPr="00F64E5A">
              <w:rPr>
                <w:color w:val="auto"/>
                <w:sz w:val="16"/>
                <w:szCs w:val="16"/>
              </w:rPr>
              <w:t>44</w:t>
            </w:r>
            <w:r w:rsidR="00C5322F" w:rsidRPr="00F64E5A">
              <w:rPr>
                <w:color w:val="auto"/>
                <w:sz w:val="16"/>
                <w:szCs w:val="16"/>
              </w:rPr>
              <w:t xml:space="preserve">, podemos afirmar que este criterio se </w:t>
            </w:r>
            <w:proofErr w:type="spellStart"/>
            <w:r w:rsidR="00C5322F" w:rsidRPr="00F64E5A">
              <w:rPr>
                <w:color w:val="auto"/>
                <w:sz w:val="16"/>
                <w:szCs w:val="16"/>
              </w:rPr>
              <w:t>cumple</w:t>
            </w:r>
            <w:proofErr w:type="spellEnd"/>
            <w:r w:rsidR="00C5322F" w:rsidRPr="00F64E5A">
              <w:rPr>
                <w:color w:val="auto"/>
                <w:sz w:val="16"/>
                <w:szCs w:val="16"/>
              </w:rPr>
              <w:t xml:space="preserve"> </w:t>
            </w:r>
            <w:proofErr w:type="spellStart"/>
            <w:r w:rsidR="00C5322F" w:rsidRPr="00F64E5A">
              <w:rPr>
                <w:color w:val="auto"/>
                <w:sz w:val="16"/>
                <w:szCs w:val="16"/>
              </w:rPr>
              <w:t>muy</w:t>
            </w:r>
            <w:proofErr w:type="spellEnd"/>
            <w:r w:rsidR="00C5322F" w:rsidRPr="00F64E5A">
              <w:rPr>
                <w:color w:val="auto"/>
                <w:sz w:val="16"/>
                <w:szCs w:val="16"/>
              </w:rPr>
              <w:t xml:space="preserve"> </w:t>
            </w:r>
            <w:r w:rsidR="0084198D" w:rsidRPr="00F64E5A">
              <w:rPr>
                <w:color w:val="auto"/>
                <w:sz w:val="16"/>
                <w:szCs w:val="16"/>
              </w:rPr>
              <w:t>satisfactoriamente</w:t>
            </w:r>
            <w:r w:rsidR="00C5322F" w:rsidRPr="00F64E5A">
              <w:rPr>
                <w:color w:val="auto"/>
                <w:sz w:val="16"/>
                <w:szCs w:val="16"/>
              </w:rPr>
              <w:t>.</w:t>
            </w:r>
          </w:p>
          <w:p w14:paraId="3161F309" w14:textId="77777777" w:rsidR="009425F4" w:rsidRPr="00FE1213" w:rsidRDefault="009425F4" w:rsidP="001529EC">
            <w:pPr>
              <w:spacing w:line="360" w:lineRule="auto"/>
              <w:jc w:val="both"/>
              <w:rPr>
                <w:color w:val="auto"/>
                <w:sz w:val="16"/>
                <w:szCs w:val="16"/>
              </w:rPr>
            </w:pPr>
          </w:p>
        </w:tc>
      </w:tr>
      <w:tr w:rsidR="00600C97" w:rsidRPr="00FE1213" w14:paraId="18FAADC9"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pct5" w:color="auto" w:fill="auto"/>
            <w:tcMar>
              <w:left w:w="108" w:type="dxa"/>
            </w:tcMar>
          </w:tcPr>
          <w:p w14:paraId="6C850814" w14:textId="77777777" w:rsidR="00600C97" w:rsidRDefault="00600C97" w:rsidP="00600C97">
            <w:pPr>
              <w:spacing w:line="360" w:lineRule="auto"/>
              <w:jc w:val="both"/>
              <w:rPr>
                <w:rFonts w:cs="Verdana"/>
                <w:b/>
                <w:bCs/>
                <w:iCs/>
                <w:color w:val="auto"/>
                <w:sz w:val="16"/>
                <w:szCs w:val="16"/>
              </w:rPr>
            </w:pPr>
          </w:p>
          <w:p w14:paraId="4693C646" w14:textId="77777777" w:rsidR="00600C97" w:rsidRPr="008F330E" w:rsidRDefault="00600C97" w:rsidP="00600C97">
            <w:pPr>
              <w:spacing w:line="360" w:lineRule="auto"/>
              <w:jc w:val="both"/>
              <w:rPr>
                <w:rFonts w:cs="Verdana"/>
                <w:b/>
                <w:bCs/>
                <w:iCs/>
                <w:color w:val="auto"/>
                <w:sz w:val="16"/>
                <w:szCs w:val="16"/>
              </w:rPr>
            </w:pPr>
            <w:r w:rsidRPr="008F330E">
              <w:rPr>
                <w:rFonts w:cs="Verdana"/>
                <w:b/>
                <w:bCs/>
                <w:iCs/>
                <w:color w:val="auto"/>
                <w:sz w:val="16"/>
                <w:szCs w:val="16"/>
              </w:rPr>
              <w:t>A análise do criterio baséase en:</w:t>
            </w:r>
          </w:p>
          <w:p w14:paraId="2E2A518F" w14:textId="77777777" w:rsidR="00600C97" w:rsidRPr="008F330E" w:rsidRDefault="00600C97" w:rsidP="00600C97">
            <w:pPr>
              <w:spacing w:line="360" w:lineRule="auto"/>
              <w:jc w:val="both"/>
              <w:rPr>
                <w:rFonts w:cs="Verdana"/>
                <w:b/>
                <w:bCs/>
                <w:iCs/>
                <w:color w:val="auto"/>
                <w:sz w:val="16"/>
                <w:szCs w:val="16"/>
              </w:rPr>
            </w:pPr>
            <w:r w:rsidRPr="008F330E">
              <w:rPr>
                <w:rFonts w:cs="Verdana"/>
                <w:b/>
                <w:bCs/>
                <w:iCs/>
                <w:color w:val="auto"/>
                <w:sz w:val="16"/>
                <w:szCs w:val="16"/>
              </w:rPr>
              <w:t>Evidencias:</w:t>
            </w:r>
          </w:p>
          <w:p w14:paraId="2887A488" w14:textId="77777777" w:rsidR="00600C97" w:rsidRDefault="00600C97" w:rsidP="00600C97">
            <w:pPr>
              <w:spacing w:line="360" w:lineRule="auto"/>
              <w:jc w:val="both"/>
              <w:rPr>
                <w:rFonts w:cs="Arial"/>
                <w:color w:val="auto"/>
                <w:sz w:val="16"/>
                <w:szCs w:val="16"/>
                <w:lang w:eastAsia="gl-ES"/>
              </w:rPr>
            </w:pPr>
            <w:r w:rsidRPr="00600C97">
              <w:rPr>
                <w:rFonts w:cs="Arial"/>
                <w:color w:val="auto"/>
                <w:sz w:val="16"/>
                <w:szCs w:val="16"/>
                <w:lang w:eastAsia="gl-ES"/>
              </w:rPr>
              <w:t>EPD23: Táboa 4: Tese</w:t>
            </w:r>
            <w:r>
              <w:rPr>
                <w:rFonts w:cs="Arial"/>
                <w:color w:val="auto"/>
                <w:sz w:val="16"/>
                <w:szCs w:val="16"/>
                <w:lang w:eastAsia="gl-ES"/>
              </w:rPr>
              <w:t>s</w:t>
            </w:r>
            <w:r w:rsidRPr="00600C97">
              <w:rPr>
                <w:rFonts w:cs="Arial"/>
                <w:color w:val="auto"/>
                <w:sz w:val="16"/>
                <w:szCs w:val="16"/>
                <w:lang w:eastAsia="gl-ES"/>
              </w:rPr>
              <w:t xml:space="preserve"> do</w:t>
            </w:r>
            <w:r>
              <w:rPr>
                <w:rFonts w:cs="Arial"/>
                <w:color w:val="auto"/>
                <w:sz w:val="16"/>
                <w:szCs w:val="16"/>
                <w:lang w:eastAsia="gl-ES"/>
              </w:rPr>
              <w:t>utorais</w:t>
            </w:r>
            <w:r w:rsidRPr="00600C97">
              <w:rPr>
                <w:rFonts w:cs="Arial"/>
                <w:color w:val="auto"/>
                <w:sz w:val="16"/>
                <w:szCs w:val="16"/>
                <w:lang w:eastAsia="gl-ES"/>
              </w:rPr>
              <w:t xml:space="preserve"> dirixidas no programa no período </w:t>
            </w:r>
            <w:r>
              <w:rPr>
                <w:rFonts w:cs="Arial"/>
                <w:color w:val="auto"/>
                <w:sz w:val="16"/>
                <w:szCs w:val="16"/>
                <w:lang w:eastAsia="gl-ES"/>
              </w:rPr>
              <w:t>avaliado</w:t>
            </w:r>
          </w:p>
          <w:p w14:paraId="76BFB71E" w14:textId="77777777" w:rsidR="00600C97" w:rsidRDefault="00600C97" w:rsidP="00600C97">
            <w:pPr>
              <w:spacing w:line="360" w:lineRule="auto"/>
              <w:jc w:val="both"/>
              <w:rPr>
                <w:rFonts w:cs="Arial"/>
                <w:color w:val="auto"/>
                <w:sz w:val="16"/>
                <w:szCs w:val="16"/>
                <w:lang w:eastAsia="gl-ES"/>
              </w:rPr>
            </w:pPr>
            <w:r w:rsidRPr="00600C97">
              <w:rPr>
                <w:rFonts w:cs="Arial"/>
                <w:color w:val="auto"/>
                <w:sz w:val="16"/>
                <w:szCs w:val="16"/>
                <w:lang w:eastAsia="gl-ES"/>
              </w:rPr>
              <w:t>EDP24: Táboa 5: Contribucións científicas relevantes desde a implantación do programa</w:t>
            </w:r>
          </w:p>
          <w:p w14:paraId="33E0DF34" w14:textId="77777777" w:rsidR="00600C97" w:rsidRDefault="00600C97" w:rsidP="00600C97">
            <w:pPr>
              <w:spacing w:line="360" w:lineRule="auto"/>
              <w:jc w:val="both"/>
              <w:rPr>
                <w:rFonts w:cs="Arial"/>
                <w:color w:val="auto"/>
                <w:sz w:val="16"/>
                <w:szCs w:val="16"/>
                <w:lang w:eastAsia="gl-ES"/>
              </w:rPr>
            </w:pPr>
          </w:p>
          <w:p w14:paraId="54DF978B" w14:textId="77777777" w:rsidR="00600C97" w:rsidRPr="008F330E" w:rsidRDefault="00600C97" w:rsidP="00600C97">
            <w:pPr>
              <w:spacing w:line="360" w:lineRule="auto"/>
              <w:jc w:val="both"/>
              <w:rPr>
                <w:rFonts w:cs="Verdana"/>
                <w:b/>
                <w:bCs/>
                <w:iCs/>
                <w:color w:val="auto"/>
                <w:sz w:val="16"/>
                <w:szCs w:val="16"/>
              </w:rPr>
            </w:pPr>
            <w:r>
              <w:rPr>
                <w:rFonts w:cs="Verdana"/>
                <w:b/>
                <w:bCs/>
                <w:iCs/>
                <w:color w:val="auto"/>
                <w:sz w:val="16"/>
                <w:szCs w:val="16"/>
              </w:rPr>
              <w:t>Indicadores</w:t>
            </w:r>
            <w:r w:rsidRPr="008F330E">
              <w:rPr>
                <w:rFonts w:cs="Verdana"/>
                <w:b/>
                <w:bCs/>
                <w:iCs/>
                <w:color w:val="auto"/>
                <w:sz w:val="16"/>
                <w:szCs w:val="16"/>
              </w:rPr>
              <w:t>:</w:t>
            </w:r>
          </w:p>
          <w:p w14:paraId="20C59E8B" w14:textId="77777777" w:rsidR="00BD3F74" w:rsidRDefault="00BD3F74" w:rsidP="00600C97">
            <w:pPr>
              <w:spacing w:after="240"/>
              <w:jc w:val="both"/>
              <w:rPr>
                <w:rFonts w:cs="Arial"/>
                <w:color w:val="auto"/>
                <w:sz w:val="16"/>
                <w:szCs w:val="16"/>
                <w:lang w:eastAsia="gl-ES"/>
              </w:rPr>
            </w:pPr>
            <w:r w:rsidRPr="00BD3F74">
              <w:rPr>
                <w:rFonts w:cs="Arial"/>
                <w:color w:val="auto"/>
                <w:sz w:val="16"/>
                <w:szCs w:val="16"/>
                <w:lang w:eastAsia="gl-ES"/>
              </w:rPr>
              <w:t>IPD18: Evolución dos indicadores de resultados do programa desde a implantación do título:</w:t>
            </w:r>
          </w:p>
          <w:p w14:paraId="585FF550" w14:textId="77777777" w:rsidR="00BD3F74" w:rsidRPr="000F0517" w:rsidRDefault="00BD3F74" w:rsidP="000F0517">
            <w:pPr>
              <w:pStyle w:val="Prrafodelista"/>
              <w:numPr>
                <w:ilvl w:val="0"/>
                <w:numId w:val="13"/>
              </w:numPr>
              <w:spacing w:after="240" w:line="276" w:lineRule="auto"/>
              <w:ind w:hanging="268"/>
              <w:jc w:val="both"/>
              <w:rPr>
                <w:rFonts w:cs="Arial"/>
                <w:color w:val="auto"/>
                <w:sz w:val="16"/>
                <w:szCs w:val="16"/>
                <w:lang w:eastAsia="gl-ES"/>
              </w:rPr>
            </w:pPr>
            <w:r w:rsidRPr="000F0517">
              <w:rPr>
                <w:rFonts w:cs="Arial"/>
                <w:color w:val="auto"/>
                <w:sz w:val="16"/>
                <w:szCs w:val="16"/>
                <w:lang w:eastAsia="gl-ES"/>
              </w:rPr>
              <w:t>Número de teses defendidas</w:t>
            </w:r>
          </w:p>
          <w:p w14:paraId="7452EE74" w14:textId="77777777" w:rsidR="00BD3F74" w:rsidRDefault="00BD3F74" w:rsidP="000F0517">
            <w:pPr>
              <w:pStyle w:val="Prrafodelista"/>
              <w:numPr>
                <w:ilvl w:val="0"/>
                <w:numId w:val="13"/>
              </w:numPr>
              <w:spacing w:after="240" w:line="276" w:lineRule="auto"/>
              <w:ind w:hanging="268"/>
              <w:jc w:val="both"/>
              <w:rPr>
                <w:rFonts w:cs="Arial"/>
                <w:color w:val="auto"/>
                <w:sz w:val="16"/>
                <w:szCs w:val="16"/>
                <w:lang w:eastAsia="gl-ES"/>
              </w:rPr>
            </w:pPr>
            <w:r w:rsidRPr="00BD3F74">
              <w:rPr>
                <w:rFonts w:cs="Arial"/>
                <w:color w:val="auto"/>
                <w:sz w:val="16"/>
                <w:szCs w:val="16"/>
                <w:lang w:eastAsia="gl-ES"/>
              </w:rPr>
              <w:t>Porcenta</w:t>
            </w:r>
            <w:r>
              <w:rPr>
                <w:rFonts w:cs="Arial"/>
                <w:color w:val="auto"/>
                <w:sz w:val="16"/>
                <w:szCs w:val="16"/>
                <w:lang w:eastAsia="gl-ES"/>
              </w:rPr>
              <w:t>x</w:t>
            </w:r>
            <w:r w:rsidRPr="00BD3F74">
              <w:rPr>
                <w:rFonts w:cs="Arial"/>
                <w:color w:val="auto"/>
                <w:sz w:val="16"/>
                <w:szCs w:val="16"/>
                <w:lang w:eastAsia="gl-ES"/>
              </w:rPr>
              <w:t>e de teses realizadas a tempo completo, a tempo parcial e con dedicación mixta</w:t>
            </w:r>
          </w:p>
          <w:p w14:paraId="2C92C3AA" w14:textId="77777777" w:rsidR="0032773A" w:rsidRDefault="00BD3F74" w:rsidP="000F0517">
            <w:pPr>
              <w:pStyle w:val="Prrafodelista"/>
              <w:numPr>
                <w:ilvl w:val="0"/>
                <w:numId w:val="13"/>
              </w:numPr>
              <w:spacing w:after="240" w:line="276" w:lineRule="auto"/>
              <w:ind w:hanging="268"/>
              <w:jc w:val="both"/>
              <w:rPr>
                <w:rFonts w:cs="Arial"/>
                <w:color w:val="auto"/>
                <w:sz w:val="16"/>
                <w:szCs w:val="16"/>
                <w:lang w:eastAsia="gl-ES"/>
              </w:rPr>
            </w:pPr>
            <w:r w:rsidRPr="00BD3F74">
              <w:rPr>
                <w:rFonts w:cs="Arial"/>
                <w:color w:val="auto"/>
                <w:sz w:val="16"/>
                <w:szCs w:val="16"/>
                <w:lang w:eastAsia="gl-ES"/>
              </w:rPr>
              <w:t>Número de teses presentadas en galego, castelán ou outro idioma</w:t>
            </w:r>
          </w:p>
          <w:p w14:paraId="15691D6A" w14:textId="77777777" w:rsidR="0032773A" w:rsidRDefault="00BD3F74" w:rsidP="000F0517">
            <w:pPr>
              <w:pStyle w:val="Prrafodelista"/>
              <w:numPr>
                <w:ilvl w:val="0"/>
                <w:numId w:val="13"/>
              </w:numPr>
              <w:spacing w:after="240" w:line="276" w:lineRule="auto"/>
              <w:ind w:hanging="268"/>
              <w:jc w:val="both"/>
              <w:rPr>
                <w:rFonts w:cs="Arial"/>
                <w:color w:val="auto"/>
                <w:sz w:val="16"/>
                <w:szCs w:val="16"/>
                <w:lang w:eastAsia="gl-ES"/>
              </w:rPr>
            </w:pPr>
            <w:r w:rsidRPr="00BD3F74">
              <w:rPr>
                <w:rFonts w:cs="Arial"/>
                <w:color w:val="auto"/>
                <w:sz w:val="16"/>
                <w:szCs w:val="16"/>
                <w:lang w:eastAsia="gl-ES"/>
              </w:rPr>
              <w:t>Duración media dos estudos a tempo completo/tempo parcial</w:t>
            </w:r>
          </w:p>
          <w:p w14:paraId="7C9A1803" w14:textId="77777777" w:rsidR="0032773A" w:rsidRDefault="000F0517" w:rsidP="000F0517">
            <w:pPr>
              <w:pStyle w:val="Prrafodelista"/>
              <w:numPr>
                <w:ilvl w:val="0"/>
                <w:numId w:val="13"/>
              </w:numPr>
              <w:spacing w:after="240" w:line="276" w:lineRule="auto"/>
              <w:ind w:hanging="268"/>
              <w:jc w:val="both"/>
              <w:rPr>
                <w:rFonts w:cs="Arial"/>
                <w:color w:val="auto"/>
                <w:sz w:val="16"/>
                <w:szCs w:val="16"/>
                <w:lang w:eastAsia="gl-ES"/>
              </w:rPr>
            </w:pPr>
            <w:r w:rsidRPr="00BD3F74">
              <w:rPr>
                <w:rFonts w:cs="Arial"/>
                <w:color w:val="auto"/>
                <w:sz w:val="16"/>
                <w:szCs w:val="16"/>
                <w:lang w:eastAsia="gl-ES"/>
              </w:rPr>
              <w:t>Taxa</w:t>
            </w:r>
            <w:r w:rsidR="00BD3F74" w:rsidRPr="00BD3F74">
              <w:rPr>
                <w:rFonts w:cs="Arial"/>
                <w:color w:val="auto"/>
                <w:sz w:val="16"/>
                <w:szCs w:val="16"/>
                <w:lang w:eastAsia="gl-ES"/>
              </w:rPr>
              <w:t xml:space="preserve"> de éxito:</w:t>
            </w:r>
          </w:p>
          <w:p w14:paraId="3E98273F" w14:textId="77777777" w:rsidR="0032773A" w:rsidRDefault="0032773A" w:rsidP="000F0517">
            <w:pPr>
              <w:pStyle w:val="Prrafodelista"/>
              <w:numPr>
                <w:ilvl w:val="0"/>
                <w:numId w:val="14"/>
              </w:numPr>
              <w:spacing w:after="240" w:line="276" w:lineRule="auto"/>
              <w:ind w:left="1303" w:hanging="268"/>
              <w:jc w:val="both"/>
              <w:rPr>
                <w:rFonts w:cs="Arial"/>
                <w:color w:val="auto"/>
                <w:sz w:val="16"/>
                <w:szCs w:val="16"/>
                <w:lang w:eastAsia="gl-ES"/>
              </w:rPr>
            </w:pPr>
            <w:r>
              <w:rPr>
                <w:rFonts w:cs="Arial"/>
                <w:color w:val="auto"/>
                <w:sz w:val="16"/>
                <w:szCs w:val="16"/>
                <w:lang w:eastAsia="gl-ES"/>
              </w:rPr>
              <w:t>Porcentaxe de dou</w:t>
            </w:r>
            <w:r w:rsidR="00BD3F74" w:rsidRPr="00BD3F74">
              <w:rPr>
                <w:rFonts w:cs="Arial"/>
                <w:color w:val="auto"/>
                <w:sz w:val="16"/>
                <w:szCs w:val="16"/>
                <w:lang w:eastAsia="gl-ES"/>
              </w:rPr>
              <w:t>torandos que defenden a súa tese sen pedir prórroga</w:t>
            </w:r>
          </w:p>
          <w:p w14:paraId="6E2674F9" w14:textId="77777777" w:rsidR="0032773A" w:rsidRDefault="00BD3F74" w:rsidP="000F0517">
            <w:pPr>
              <w:pStyle w:val="Prrafodelista"/>
              <w:numPr>
                <w:ilvl w:val="0"/>
                <w:numId w:val="14"/>
              </w:numPr>
              <w:spacing w:after="240" w:line="276" w:lineRule="auto"/>
              <w:ind w:left="1303" w:hanging="268"/>
              <w:jc w:val="both"/>
              <w:rPr>
                <w:rFonts w:cs="Arial"/>
                <w:color w:val="auto"/>
                <w:sz w:val="16"/>
                <w:szCs w:val="16"/>
                <w:lang w:eastAsia="gl-ES"/>
              </w:rPr>
            </w:pPr>
            <w:r w:rsidRPr="00BD3F74">
              <w:rPr>
                <w:rFonts w:cs="Arial"/>
                <w:color w:val="auto"/>
                <w:sz w:val="16"/>
                <w:szCs w:val="16"/>
                <w:lang w:eastAsia="gl-ES"/>
              </w:rPr>
              <w:t>Porcentaxe de do</w:t>
            </w:r>
            <w:r w:rsidR="0032773A">
              <w:rPr>
                <w:rFonts w:cs="Arial"/>
                <w:color w:val="auto"/>
                <w:sz w:val="16"/>
                <w:szCs w:val="16"/>
                <w:lang w:eastAsia="gl-ES"/>
              </w:rPr>
              <w:t>u</w:t>
            </w:r>
            <w:r w:rsidRPr="00BD3F74">
              <w:rPr>
                <w:rFonts w:cs="Arial"/>
                <w:color w:val="auto"/>
                <w:sz w:val="16"/>
                <w:szCs w:val="16"/>
                <w:lang w:eastAsia="gl-ES"/>
              </w:rPr>
              <w:t>torandos que defenden a súa tese tras pedir a primeira prórroga</w:t>
            </w:r>
          </w:p>
          <w:p w14:paraId="54627389" w14:textId="77777777" w:rsidR="0032773A" w:rsidRDefault="00BD3F74" w:rsidP="000F0517">
            <w:pPr>
              <w:pStyle w:val="Prrafodelista"/>
              <w:numPr>
                <w:ilvl w:val="0"/>
                <w:numId w:val="14"/>
              </w:numPr>
              <w:spacing w:after="240" w:line="276" w:lineRule="auto"/>
              <w:ind w:left="1303" w:hanging="268"/>
              <w:jc w:val="both"/>
              <w:rPr>
                <w:rFonts w:cs="Arial"/>
                <w:color w:val="auto"/>
                <w:sz w:val="16"/>
                <w:szCs w:val="16"/>
                <w:lang w:eastAsia="gl-ES"/>
              </w:rPr>
            </w:pPr>
            <w:r w:rsidRPr="00BD3F74">
              <w:rPr>
                <w:rFonts w:cs="Arial"/>
                <w:color w:val="auto"/>
                <w:sz w:val="16"/>
                <w:szCs w:val="16"/>
                <w:lang w:eastAsia="gl-ES"/>
              </w:rPr>
              <w:t>Porcentaxe de do</w:t>
            </w:r>
            <w:r w:rsidR="0032773A">
              <w:rPr>
                <w:rFonts w:cs="Arial"/>
                <w:color w:val="auto"/>
                <w:sz w:val="16"/>
                <w:szCs w:val="16"/>
                <w:lang w:eastAsia="gl-ES"/>
              </w:rPr>
              <w:t>u</w:t>
            </w:r>
            <w:r w:rsidRPr="00BD3F74">
              <w:rPr>
                <w:rFonts w:cs="Arial"/>
                <w:color w:val="auto"/>
                <w:sz w:val="16"/>
                <w:szCs w:val="16"/>
                <w:lang w:eastAsia="gl-ES"/>
              </w:rPr>
              <w:t>torandos que defenden a súa tese tras pedir a segunda prórroga</w:t>
            </w:r>
          </w:p>
          <w:p w14:paraId="5FF72B01" w14:textId="77777777" w:rsidR="0032773A" w:rsidRDefault="0032773A" w:rsidP="000F0517">
            <w:pPr>
              <w:pStyle w:val="Prrafodelista"/>
              <w:numPr>
                <w:ilvl w:val="0"/>
                <w:numId w:val="13"/>
              </w:numPr>
              <w:spacing w:after="240" w:line="276" w:lineRule="auto"/>
              <w:ind w:hanging="268"/>
              <w:jc w:val="both"/>
              <w:rPr>
                <w:rFonts w:cs="Arial"/>
                <w:color w:val="auto"/>
                <w:sz w:val="16"/>
                <w:szCs w:val="16"/>
                <w:lang w:eastAsia="gl-ES"/>
              </w:rPr>
            </w:pPr>
            <w:r>
              <w:rPr>
                <w:rFonts w:cs="Arial"/>
                <w:color w:val="auto"/>
                <w:sz w:val="16"/>
                <w:szCs w:val="16"/>
                <w:lang w:eastAsia="gl-ES"/>
              </w:rPr>
              <w:t>Porcentax</w:t>
            </w:r>
            <w:r w:rsidR="00BD3F74" w:rsidRPr="00BD3F74">
              <w:rPr>
                <w:rFonts w:cs="Arial"/>
                <w:color w:val="auto"/>
                <w:sz w:val="16"/>
                <w:szCs w:val="16"/>
                <w:lang w:eastAsia="gl-ES"/>
              </w:rPr>
              <w:t>e de tese</w:t>
            </w:r>
            <w:r>
              <w:rPr>
                <w:rFonts w:cs="Arial"/>
                <w:color w:val="auto"/>
                <w:sz w:val="16"/>
                <w:szCs w:val="16"/>
                <w:lang w:eastAsia="gl-ES"/>
              </w:rPr>
              <w:t>s</w:t>
            </w:r>
            <w:r w:rsidR="00BD3F74" w:rsidRPr="00BD3F74">
              <w:rPr>
                <w:rFonts w:cs="Arial"/>
                <w:color w:val="auto"/>
                <w:sz w:val="16"/>
                <w:szCs w:val="16"/>
                <w:lang w:eastAsia="gl-ES"/>
              </w:rPr>
              <w:t xml:space="preserve"> con cualificación de </w:t>
            </w:r>
            <w:proofErr w:type="spellStart"/>
            <w:r w:rsidR="00BD3F74" w:rsidRPr="000F0517">
              <w:rPr>
                <w:rFonts w:cs="Arial"/>
                <w:i/>
                <w:color w:val="auto"/>
                <w:sz w:val="16"/>
                <w:szCs w:val="16"/>
                <w:lang w:eastAsia="gl-ES"/>
              </w:rPr>
              <w:t>cum</w:t>
            </w:r>
            <w:proofErr w:type="spellEnd"/>
            <w:r w:rsidR="00BD3F74" w:rsidRPr="000F0517">
              <w:rPr>
                <w:rFonts w:cs="Arial"/>
                <w:i/>
                <w:color w:val="auto"/>
                <w:sz w:val="16"/>
                <w:szCs w:val="16"/>
                <w:lang w:eastAsia="gl-ES"/>
              </w:rPr>
              <w:t xml:space="preserve"> laude</w:t>
            </w:r>
          </w:p>
          <w:p w14:paraId="2839B635" w14:textId="77777777" w:rsidR="0032773A" w:rsidRDefault="0032773A" w:rsidP="000F0517">
            <w:pPr>
              <w:pStyle w:val="Prrafodelista"/>
              <w:numPr>
                <w:ilvl w:val="0"/>
                <w:numId w:val="13"/>
              </w:numPr>
              <w:spacing w:after="240" w:line="276" w:lineRule="auto"/>
              <w:ind w:hanging="268"/>
              <w:jc w:val="both"/>
              <w:rPr>
                <w:rFonts w:cs="Arial"/>
                <w:color w:val="auto"/>
                <w:sz w:val="16"/>
                <w:szCs w:val="16"/>
                <w:lang w:eastAsia="gl-ES"/>
              </w:rPr>
            </w:pPr>
            <w:r>
              <w:rPr>
                <w:rFonts w:cs="Arial"/>
                <w:color w:val="auto"/>
                <w:sz w:val="16"/>
                <w:szCs w:val="16"/>
                <w:lang w:eastAsia="gl-ES"/>
              </w:rPr>
              <w:t>Porcentax</w:t>
            </w:r>
            <w:r w:rsidR="00BD3F74" w:rsidRPr="00BD3F74">
              <w:rPr>
                <w:rFonts w:cs="Arial"/>
                <w:color w:val="auto"/>
                <w:sz w:val="16"/>
                <w:szCs w:val="16"/>
                <w:lang w:eastAsia="gl-ES"/>
              </w:rPr>
              <w:t>e de tes</w:t>
            </w:r>
            <w:r>
              <w:rPr>
                <w:rFonts w:cs="Arial"/>
                <w:color w:val="auto"/>
                <w:sz w:val="16"/>
                <w:szCs w:val="16"/>
                <w:lang w:eastAsia="gl-ES"/>
              </w:rPr>
              <w:t>e</w:t>
            </w:r>
            <w:r w:rsidR="00BD3F74" w:rsidRPr="00BD3F74">
              <w:rPr>
                <w:rFonts w:cs="Arial"/>
                <w:color w:val="auto"/>
                <w:sz w:val="16"/>
                <w:szCs w:val="16"/>
                <w:lang w:eastAsia="gl-ES"/>
              </w:rPr>
              <w:t>s</w:t>
            </w:r>
            <w:r>
              <w:rPr>
                <w:rFonts w:cs="Arial"/>
                <w:color w:val="auto"/>
                <w:sz w:val="16"/>
                <w:szCs w:val="16"/>
                <w:lang w:eastAsia="gl-ES"/>
              </w:rPr>
              <w:t xml:space="preserve"> </w:t>
            </w:r>
            <w:r w:rsidR="00BD3F74" w:rsidRPr="00BD3F74">
              <w:rPr>
                <w:rFonts w:cs="Arial"/>
                <w:color w:val="auto"/>
                <w:sz w:val="16"/>
                <w:szCs w:val="16"/>
                <w:lang w:eastAsia="gl-ES"/>
              </w:rPr>
              <w:t>con mención internacional</w:t>
            </w:r>
          </w:p>
          <w:p w14:paraId="490FD7DC" w14:textId="77777777" w:rsidR="0032773A" w:rsidRDefault="00BD3F74" w:rsidP="0032773A">
            <w:pPr>
              <w:spacing w:after="240"/>
              <w:jc w:val="both"/>
              <w:rPr>
                <w:rFonts w:cs="Arial"/>
                <w:color w:val="auto"/>
                <w:sz w:val="16"/>
                <w:szCs w:val="16"/>
                <w:lang w:eastAsia="gl-ES"/>
              </w:rPr>
            </w:pPr>
            <w:r w:rsidRPr="00BD3F74">
              <w:rPr>
                <w:rFonts w:cs="Arial"/>
                <w:color w:val="auto"/>
                <w:sz w:val="16"/>
                <w:szCs w:val="16"/>
                <w:lang w:eastAsia="gl-ES"/>
              </w:rPr>
              <w:t>IPD19: Resultados das enquisas de satisfacción a todos os grupos de interese (porcentaxe de participación, resultados e a súa evolución...)</w:t>
            </w:r>
          </w:p>
          <w:p w14:paraId="7FD8ED22" w14:textId="77777777" w:rsidR="0032773A" w:rsidRDefault="00BD3F74" w:rsidP="007402A0">
            <w:pPr>
              <w:spacing w:after="240"/>
              <w:jc w:val="both"/>
              <w:rPr>
                <w:rFonts w:cs="Arial"/>
                <w:color w:val="auto"/>
                <w:sz w:val="16"/>
                <w:szCs w:val="16"/>
                <w:lang w:eastAsia="gl-ES"/>
              </w:rPr>
            </w:pPr>
            <w:r w:rsidRPr="00BD3F74">
              <w:rPr>
                <w:rFonts w:cs="Arial"/>
                <w:color w:val="auto"/>
                <w:sz w:val="16"/>
                <w:szCs w:val="16"/>
                <w:lang w:eastAsia="gl-ES"/>
              </w:rPr>
              <w:t>IPD20: Datos relativos á emp</w:t>
            </w:r>
            <w:r w:rsidR="0032773A">
              <w:rPr>
                <w:rFonts w:cs="Arial"/>
                <w:color w:val="auto"/>
                <w:sz w:val="16"/>
                <w:szCs w:val="16"/>
                <w:lang w:eastAsia="gl-ES"/>
              </w:rPr>
              <w:t>r</w:t>
            </w:r>
            <w:r w:rsidRPr="00BD3F74">
              <w:rPr>
                <w:rFonts w:cs="Arial"/>
                <w:color w:val="auto"/>
                <w:sz w:val="16"/>
                <w:szCs w:val="16"/>
                <w:lang w:eastAsia="gl-ES"/>
              </w:rPr>
              <w:t>e</w:t>
            </w:r>
            <w:r w:rsidR="0032773A">
              <w:rPr>
                <w:rFonts w:cs="Arial"/>
                <w:color w:val="auto"/>
                <w:sz w:val="16"/>
                <w:szCs w:val="16"/>
                <w:lang w:eastAsia="gl-ES"/>
              </w:rPr>
              <w:t>g</w:t>
            </w:r>
            <w:r w:rsidRPr="00BD3F74">
              <w:rPr>
                <w:rFonts w:cs="Arial"/>
                <w:color w:val="auto"/>
                <w:sz w:val="16"/>
                <w:szCs w:val="16"/>
                <w:lang w:eastAsia="gl-ES"/>
              </w:rPr>
              <w:t>abilidad</w:t>
            </w:r>
            <w:r w:rsidR="0032773A">
              <w:rPr>
                <w:rFonts w:cs="Arial"/>
                <w:color w:val="auto"/>
                <w:sz w:val="16"/>
                <w:szCs w:val="16"/>
                <w:lang w:eastAsia="gl-ES"/>
              </w:rPr>
              <w:t>e</w:t>
            </w:r>
            <w:r w:rsidRPr="00BD3F74">
              <w:rPr>
                <w:rFonts w:cs="Arial"/>
                <w:color w:val="auto"/>
                <w:sz w:val="16"/>
                <w:szCs w:val="16"/>
                <w:lang w:eastAsia="gl-ES"/>
              </w:rPr>
              <w:t xml:space="preserve"> dos do</w:t>
            </w:r>
            <w:r w:rsidR="0032773A">
              <w:rPr>
                <w:rFonts w:cs="Arial"/>
                <w:color w:val="auto"/>
                <w:sz w:val="16"/>
                <w:szCs w:val="16"/>
                <w:lang w:eastAsia="gl-ES"/>
              </w:rPr>
              <w:t>u</w:t>
            </w:r>
            <w:r w:rsidRPr="00BD3F74">
              <w:rPr>
                <w:rFonts w:cs="Arial"/>
                <w:color w:val="auto"/>
                <w:sz w:val="16"/>
                <w:szCs w:val="16"/>
                <w:lang w:eastAsia="gl-ES"/>
              </w:rPr>
              <w:t>torandos:</w:t>
            </w:r>
          </w:p>
          <w:p w14:paraId="400E25DE" w14:textId="77777777" w:rsidR="0032773A" w:rsidRDefault="0032773A" w:rsidP="007402A0">
            <w:pPr>
              <w:pStyle w:val="Prrafodelista"/>
              <w:numPr>
                <w:ilvl w:val="0"/>
                <w:numId w:val="13"/>
              </w:numPr>
              <w:spacing w:after="240" w:line="276" w:lineRule="auto"/>
              <w:ind w:hanging="268"/>
              <w:jc w:val="both"/>
              <w:rPr>
                <w:rFonts w:cs="Arial"/>
                <w:color w:val="auto"/>
                <w:sz w:val="16"/>
                <w:szCs w:val="16"/>
                <w:lang w:eastAsia="gl-ES"/>
              </w:rPr>
            </w:pPr>
            <w:r>
              <w:rPr>
                <w:rFonts w:cs="Arial"/>
                <w:color w:val="auto"/>
                <w:sz w:val="16"/>
                <w:szCs w:val="16"/>
                <w:lang w:eastAsia="gl-ES"/>
              </w:rPr>
              <w:t>Porcentax</w:t>
            </w:r>
            <w:r w:rsidR="00BD3F74" w:rsidRPr="00BD3F74">
              <w:rPr>
                <w:rFonts w:cs="Arial"/>
                <w:color w:val="auto"/>
                <w:sz w:val="16"/>
                <w:szCs w:val="16"/>
                <w:lang w:eastAsia="gl-ES"/>
              </w:rPr>
              <w:t xml:space="preserve">e de </w:t>
            </w:r>
            <w:proofErr w:type="spellStart"/>
            <w:r w:rsidR="00BD3F74" w:rsidRPr="00BD3F74">
              <w:rPr>
                <w:rFonts w:cs="Arial"/>
                <w:color w:val="auto"/>
                <w:sz w:val="16"/>
                <w:szCs w:val="16"/>
                <w:lang w:eastAsia="gl-ES"/>
              </w:rPr>
              <w:t>egresados</w:t>
            </w:r>
            <w:proofErr w:type="spellEnd"/>
            <w:r w:rsidR="00BD3F74" w:rsidRPr="00BD3F74">
              <w:rPr>
                <w:rFonts w:cs="Arial"/>
                <w:color w:val="auto"/>
                <w:sz w:val="16"/>
                <w:szCs w:val="16"/>
                <w:lang w:eastAsia="gl-ES"/>
              </w:rPr>
              <w:t xml:space="preserve"> que están traballando </w:t>
            </w:r>
          </w:p>
          <w:p w14:paraId="79CF7A81" w14:textId="77777777" w:rsidR="0032773A" w:rsidRDefault="00BD3F74" w:rsidP="007402A0">
            <w:pPr>
              <w:pStyle w:val="Prrafodelista"/>
              <w:numPr>
                <w:ilvl w:val="0"/>
                <w:numId w:val="13"/>
              </w:numPr>
              <w:spacing w:after="240" w:line="276" w:lineRule="auto"/>
              <w:ind w:hanging="268"/>
              <w:jc w:val="both"/>
              <w:rPr>
                <w:rFonts w:cs="Arial"/>
                <w:color w:val="auto"/>
                <w:sz w:val="16"/>
                <w:szCs w:val="16"/>
                <w:lang w:eastAsia="gl-ES"/>
              </w:rPr>
            </w:pPr>
            <w:r w:rsidRPr="00BD3F74">
              <w:rPr>
                <w:rFonts w:cs="Arial"/>
                <w:color w:val="auto"/>
                <w:sz w:val="16"/>
                <w:szCs w:val="16"/>
                <w:lang w:eastAsia="gl-ES"/>
              </w:rPr>
              <w:t>Porcenta</w:t>
            </w:r>
            <w:r w:rsidR="000F0517">
              <w:rPr>
                <w:rFonts w:cs="Arial"/>
                <w:color w:val="auto"/>
                <w:sz w:val="16"/>
                <w:szCs w:val="16"/>
                <w:lang w:eastAsia="gl-ES"/>
              </w:rPr>
              <w:t>x</w:t>
            </w:r>
            <w:r w:rsidRPr="00BD3F74">
              <w:rPr>
                <w:rFonts w:cs="Arial"/>
                <w:color w:val="auto"/>
                <w:sz w:val="16"/>
                <w:szCs w:val="16"/>
                <w:lang w:eastAsia="gl-ES"/>
              </w:rPr>
              <w:t xml:space="preserve">e de </w:t>
            </w:r>
            <w:proofErr w:type="spellStart"/>
            <w:r w:rsidRPr="00BD3F74">
              <w:rPr>
                <w:rFonts w:cs="Arial"/>
                <w:color w:val="auto"/>
                <w:sz w:val="16"/>
                <w:szCs w:val="16"/>
                <w:lang w:eastAsia="gl-ES"/>
              </w:rPr>
              <w:t>egresados</w:t>
            </w:r>
            <w:proofErr w:type="spellEnd"/>
            <w:r w:rsidRPr="00BD3F74">
              <w:rPr>
                <w:rFonts w:cs="Arial"/>
                <w:color w:val="auto"/>
                <w:sz w:val="16"/>
                <w:szCs w:val="16"/>
                <w:lang w:eastAsia="gl-ES"/>
              </w:rPr>
              <w:t xml:space="preserve"> que están traballando en función do nivel de do</w:t>
            </w:r>
            <w:r w:rsidR="0032773A">
              <w:rPr>
                <w:rFonts w:cs="Arial"/>
                <w:color w:val="auto"/>
                <w:sz w:val="16"/>
                <w:szCs w:val="16"/>
                <w:lang w:eastAsia="gl-ES"/>
              </w:rPr>
              <w:t>u</w:t>
            </w:r>
            <w:r w:rsidRPr="00BD3F74">
              <w:rPr>
                <w:rFonts w:cs="Arial"/>
                <w:color w:val="auto"/>
                <w:sz w:val="16"/>
                <w:szCs w:val="16"/>
                <w:lang w:eastAsia="gl-ES"/>
              </w:rPr>
              <w:t>tor</w:t>
            </w:r>
          </w:p>
          <w:p w14:paraId="279BA44C" w14:textId="77777777" w:rsidR="00600C97" w:rsidRPr="00FE1213" w:rsidRDefault="000F0517" w:rsidP="007402A0">
            <w:pPr>
              <w:pStyle w:val="Prrafodelista"/>
              <w:numPr>
                <w:ilvl w:val="0"/>
                <w:numId w:val="13"/>
              </w:numPr>
              <w:spacing w:after="240" w:line="276" w:lineRule="auto"/>
              <w:ind w:hanging="268"/>
              <w:jc w:val="both"/>
              <w:rPr>
                <w:rFonts w:cs="Verdana"/>
                <w:b/>
                <w:bCs/>
                <w:iCs/>
                <w:color w:val="auto"/>
                <w:sz w:val="16"/>
                <w:szCs w:val="16"/>
              </w:rPr>
            </w:pPr>
            <w:r>
              <w:rPr>
                <w:rFonts w:cs="Arial"/>
                <w:color w:val="auto"/>
                <w:sz w:val="16"/>
                <w:szCs w:val="16"/>
                <w:lang w:eastAsia="gl-ES"/>
              </w:rPr>
              <w:t>Porcentax</w:t>
            </w:r>
            <w:r w:rsidR="00BD3F74" w:rsidRPr="00BD3F74">
              <w:rPr>
                <w:rFonts w:cs="Arial"/>
                <w:color w:val="auto"/>
                <w:sz w:val="16"/>
                <w:szCs w:val="16"/>
                <w:lang w:eastAsia="gl-ES"/>
              </w:rPr>
              <w:t>e de do</w:t>
            </w:r>
            <w:r w:rsidR="0032773A">
              <w:rPr>
                <w:rFonts w:cs="Arial"/>
                <w:color w:val="auto"/>
                <w:sz w:val="16"/>
                <w:szCs w:val="16"/>
                <w:lang w:eastAsia="gl-ES"/>
              </w:rPr>
              <w:t>u</w:t>
            </w:r>
            <w:r w:rsidR="00BD3F74" w:rsidRPr="00BD3F74">
              <w:rPr>
                <w:rFonts w:cs="Arial"/>
                <w:color w:val="auto"/>
                <w:sz w:val="16"/>
                <w:szCs w:val="16"/>
                <w:lang w:eastAsia="gl-ES"/>
              </w:rPr>
              <w:t xml:space="preserve">torandos que conseguen axudas para contratos </w:t>
            </w:r>
            <w:proofErr w:type="spellStart"/>
            <w:r w:rsidR="00BD3F74" w:rsidRPr="00BD3F74">
              <w:rPr>
                <w:rFonts w:cs="Arial"/>
                <w:color w:val="auto"/>
                <w:sz w:val="16"/>
                <w:szCs w:val="16"/>
                <w:lang w:eastAsia="gl-ES"/>
              </w:rPr>
              <w:t>posdo</w:t>
            </w:r>
            <w:r w:rsidR="0032773A">
              <w:rPr>
                <w:rFonts w:cs="Arial"/>
                <w:color w:val="auto"/>
                <w:sz w:val="16"/>
                <w:szCs w:val="16"/>
                <w:lang w:eastAsia="gl-ES"/>
              </w:rPr>
              <w:t>u</w:t>
            </w:r>
            <w:r w:rsidR="00BD3F74" w:rsidRPr="00BD3F74">
              <w:rPr>
                <w:rFonts w:cs="Arial"/>
                <w:color w:val="auto"/>
                <w:sz w:val="16"/>
                <w:szCs w:val="16"/>
                <w:lang w:eastAsia="gl-ES"/>
              </w:rPr>
              <w:t>tora</w:t>
            </w:r>
            <w:r w:rsidR="0032773A">
              <w:rPr>
                <w:rFonts w:cs="Arial"/>
                <w:color w:val="auto"/>
                <w:sz w:val="16"/>
                <w:szCs w:val="16"/>
                <w:lang w:eastAsia="gl-ES"/>
              </w:rPr>
              <w:t>i</w:t>
            </w:r>
            <w:r w:rsidR="00BD3F74" w:rsidRPr="00BD3F74">
              <w:rPr>
                <w:rFonts w:cs="Arial"/>
                <w:color w:val="auto"/>
                <w:sz w:val="16"/>
                <w:szCs w:val="16"/>
                <w:lang w:eastAsia="gl-ES"/>
              </w:rPr>
              <w:t>s</w:t>
            </w:r>
            <w:proofErr w:type="spellEnd"/>
          </w:p>
        </w:tc>
      </w:tr>
    </w:tbl>
    <w:p w14:paraId="63E9B802" w14:textId="77777777" w:rsidR="002E1611" w:rsidRDefault="002E1611" w:rsidP="002E1611">
      <w:pPr>
        <w:rPr>
          <w:color w:val="auto"/>
        </w:rPr>
      </w:pPr>
    </w:p>
    <w:p w14:paraId="18450337" w14:textId="77777777" w:rsidR="002E1611" w:rsidRPr="00FE1213" w:rsidRDefault="002E1611" w:rsidP="002E1611">
      <w:pPr>
        <w:rPr>
          <w:color w:val="auto"/>
        </w:rPr>
      </w:pPr>
      <w:r>
        <w:rPr>
          <w:color w:val="auto"/>
        </w:rPr>
        <w:br w:type="page"/>
      </w:r>
    </w:p>
    <w:tbl>
      <w:tblPr>
        <w:tblW w:w="9039"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3598"/>
        <w:gridCol w:w="5441"/>
      </w:tblGrid>
      <w:tr w:rsidR="002E1611" w:rsidRPr="00FE1213" w14:paraId="4C2E1EF1" w14:textId="77777777" w:rsidTr="00F97E45">
        <w:trPr>
          <w:trHeight w:val="529"/>
          <w:jc w:val="center"/>
        </w:trPr>
        <w:tc>
          <w:tcPr>
            <w:tcW w:w="9039" w:type="dxa"/>
            <w:gridSpan w:val="2"/>
            <w:tcBorders>
              <w:top w:val="single" w:sz="4" w:space="0" w:color="00000A"/>
              <w:left w:val="single" w:sz="4" w:space="0" w:color="00000A"/>
              <w:bottom w:val="single" w:sz="4" w:space="0" w:color="00000A"/>
              <w:right w:val="single" w:sz="4" w:space="0" w:color="00000A"/>
            </w:tcBorders>
            <w:shd w:val="clear" w:color="auto" w:fill="C6D9F1"/>
            <w:tcMar>
              <w:left w:w="108" w:type="dxa"/>
            </w:tcMar>
            <w:vAlign w:val="center"/>
          </w:tcPr>
          <w:p w14:paraId="2A990A55" w14:textId="77777777" w:rsidR="002E1611" w:rsidRPr="00FE1213" w:rsidRDefault="002E1611" w:rsidP="002E1611">
            <w:pPr>
              <w:numPr>
                <w:ilvl w:val="2"/>
                <w:numId w:val="2"/>
              </w:numPr>
              <w:suppressAutoHyphens w:val="0"/>
              <w:contextualSpacing/>
              <w:jc w:val="center"/>
              <w:rPr>
                <w:rFonts w:cs="Arial"/>
                <w:b/>
                <w:color w:val="auto"/>
                <w:szCs w:val="24"/>
              </w:rPr>
            </w:pPr>
            <w:r w:rsidRPr="00FE1213">
              <w:rPr>
                <w:rFonts w:cs="Arial"/>
                <w:b/>
                <w:color w:val="auto"/>
                <w:szCs w:val="24"/>
              </w:rPr>
              <w:lastRenderedPageBreak/>
              <w:t>MODIFICACIÓNS DO PLAN DE ESTUDOS</w:t>
            </w:r>
          </w:p>
        </w:tc>
      </w:tr>
      <w:tr w:rsidR="002E1611" w:rsidRPr="00FE1213" w14:paraId="60805171" w14:textId="77777777" w:rsidTr="00F97E45">
        <w:trPr>
          <w:trHeight w:val="529"/>
          <w:jc w:val="center"/>
        </w:trPr>
        <w:tc>
          <w:tcPr>
            <w:tcW w:w="3598" w:type="dxa"/>
            <w:tcBorders>
              <w:top w:val="single" w:sz="4" w:space="0" w:color="00000A"/>
              <w:left w:val="single" w:sz="4" w:space="0" w:color="00000A"/>
              <w:bottom w:val="single" w:sz="4" w:space="0" w:color="00000A"/>
              <w:right w:val="single" w:sz="4" w:space="0" w:color="00000A"/>
            </w:tcBorders>
            <w:tcMar>
              <w:left w:w="108" w:type="dxa"/>
            </w:tcMar>
            <w:vAlign w:val="center"/>
          </w:tcPr>
          <w:p w14:paraId="2065E902" w14:textId="77777777" w:rsidR="002E1611" w:rsidRPr="00FE1213" w:rsidRDefault="002E1611" w:rsidP="001529EC">
            <w:pPr>
              <w:spacing w:line="288" w:lineRule="auto"/>
              <w:jc w:val="center"/>
              <w:rPr>
                <w:rFonts w:cs="Arial"/>
                <w:b/>
                <w:bCs/>
                <w:color w:val="auto"/>
                <w:sz w:val="16"/>
                <w:szCs w:val="16"/>
              </w:rPr>
            </w:pPr>
            <w:r w:rsidRPr="00FE1213">
              <w:rPr>
                <w:rFonts w:cs="Arial"/>
                <w:b/>
                <w:bCs/>
                <w:color w:val="auto"/>
                <w:sz w:val="16"/>
                <w:szCs w:val="16"/>
              </w:rPr>
              <w:t>MODIFICACIÓN</w:t>
            </w:r>
          </w:p>
        </w:tc>
        <w:tc>
          <w:tcPr>
            <w:tcW w:w="5441" w:type="dxa"/>
            <w:tcBorders>
              <w:top w:val="single" w:sz="4" w:space="0" w:color="00000A"/>
              <w:left w:val="single" w:sz="4" w:space="0" w:color="00000A"/>
              <w:bottom w:val="single" w:sz="4" w:space="0" w:color="00000A"/>
              <w:right w:val="single" w:sz="4" w:space="0" w:color="00000A"/>
            </w:tcBorders>
            <w:tcMar>
              <w:left w:w="108" w:type="dxa"/>
            </w:tcMar>
            <w:vAlign w:val="center"/>
          </w:tcPr>
          <w:p w14:paraId="00A8A2F5" w14:textId="77777777" w:rsidR="002E1611" w:rsidRPr="00FE1213" w:rsidRDefault="002E1611" w:rsidP="001529EC">
            <w:pPr>
              <w:spacing w:line="288" w:lineRule="auto"/>
              <w:jc w:val="center"/>
              <w:rPr>
                <w:rFonts w:cs="Arial"/>
                <w:b/>
                <w:bCs/>
                <w:color w:val="auto"/>
                <w:sz w:val="16"/>
                <w:szCs w:val="16"/>
              </w:rPr>
            </w:pPr>
            <w:r w:rsidRPr="00FE1213">
              <w:rPr>
                <w:rFonts w:cs="Arial"/>
                <w:b/>
                <w:bCs/>
                <w:color w:val="auto"/>
                <w:sz w:val="16"/>
                <w:szCs w:val="16"/>
              </w:rPr>
              <w:t xml:space="preserve">XUSTIFICACIÓN </w:t>
            </w:r>
          </w:p>
        </w:tc>
      </w:tr>
      <w:tr w:rsidR="00F97E45" w:rsidRPr="00FE1213" w14:paraId="3C408839" w14:textId="77777777" w:rsidTr="00F97E45">
        <w:trPr>
          <w:trHeight w:val="529"/>
          <w:jc w:val="center"/>
        </w:trPr>
        <w:tc>
          <w:tcPr>
            <w:tcW w:w="3598" w:type="dxa"/>
            <w:tcBorders>
              <w:top w:val="single" w:sz="4" w:space="0" w:color="00000A"/>
              <w:left w:val="single" w:sz="4" w:space="0" w:color="00000A"/>
              <w:bottom w:val="single" w:sz="4" w:space="0" w:color="00000A"/>
              <w:right w:val="single" w:sz="4" w:space="0" w:color="00000A"/>
            </w:tcBorders>
            <w:tcMar>
              <w:left w:w="108" w:type="dxa"/>
            </w:tcMar>
            <w:vAlign w:val="center"/>
          </w:tcPr>
          <w:p w14:paraId="5173BAFF" w14:textId="18FB6C92" w:rsidR="00F97E45" w:rsidRPr="00E7306B" w:rsidRDefault="00F97E45" w:rsidP="00F97E45">
            <w:pPr>
              <w:spacing w:line="288" w:lineRule="auto"/>
              <w:jc w:val="both"/>
              <w:rPr>
                <w:rStyle w:val="Refdecomentario"/>
                <w:color w:val="538135" w:themeColor="accent6" w:themeShade="BF"/>
              </w:rPr>
            </w:pPr>
          </w:p>
        </w:tc>
        <w:tc>
          <w:tcPr>
            <w:tcW w:w="5441" w:type="dxa"/>
            <w:tcBorders>
              <w:top w:val="single" w:sz="4" w:space="0" w:color="00000A"/>
              <w:left w:val="single" w:sz="4" w:space="0" w:color="00000A"/>
              <w:bottom w:val="single" w:sz="4" w:space="0" w:color="00000A"/>
              <w:right w:val="single" w:sz="4" w:space="0" w:color="00000A"/>
            </w:tcBorders>
            <w:tcMar>
              <w:left w:w="108" w:type="dxa"/>
            </w:tcMar>
            <w:vAlign w:val="center"/>
          </w:tcPr>
          <w:p w14:paraId="5FD9A94B" w14:textId="1A06FBED" w:rsidR="00F97E45" w:rsidRPr="00E7306B" w:rsidRDefault="00F97E45" w:rsidP="00F97E45">
            <w:pPr>
              <w:spacing w:line="288" w:lineRule="auto"/>
              <w:jc w:val="both"/>
              <w:rPr>
                <w:rFonts w:cs="Arial"/>
                <w:b/>
                <w:bCs/>
                <w:color w:val="538135" w:themeColor="accent6" w:themeShade="BF"/>
                <w:sz w:val="16"/>
                <w:szCs w:val="16"/>
              </w:rPr>
            </w:pPr>
          </w:p>
        </w:tc>
      </w:tr>
      <w:tr w:rsidR="00F97E45" w:rsidRPr="00FE1213" w14:paraId="126EC070" w14:textId="77777777" w:rsidTr="00F97E45">
        <w:trPr>
          <w:trHeight w:val="529"/>
          <w:jc w:val="center"/>
        </w:trPr>
        <w:tc>
          <w:tcPr>
            <w:tcW w:w="3598" w:type="dxa"/>
            <w:tcBorders>
              <w:top w:val="single" w:sz="4" w:space="0" w:color="00000A"/>
              <w:left w:val="single" w:sz="4" w:space="0" w:color="00000A"/>
              <w:bottom w:val="single" w:sz="4" w:space="0" w:color="00000A"/>
              <w:right w:val="single" w:sz="4" w:space="0" w:color="00000A"/>
            </w:tcBorders>
            <w:tcMar>
              <w:left w:w="108" w:type="dxa"/>
            </w:tcMar>
            <w:vAlign w:val="center"/>
          </w:tcPr>
          <w:p w14:paraId="0B0B3A70" w14:textId="6AA0B48B" w:rsidR="00F97E45" w:rsidRPr="00E7306B" w:rsidRDefault="00F97E45" w:rsidP="00F97E45">
            <w:pPr>
              <w:spacing w:line="288" w:lineRule="auto"/>
              <w:jc w:val="both"/>
              <w:rPr>
                <w:rStyle w:val="Refdecomentario"/>
                <w:color w:val="538135" w:themeColor="accent6" w:themeShade="BF"/>
              </w:rPr>
            </w:pPr>
          </w:p>
        </w:tc>
        <w:tc>
          <w:tcPr>
            <w:tcW w:w="5441" w:type="dxa"/>
            <w:tcBorders>
              <w:top w:val="single" w:sz="4" w:space="0" w:color="00000A"/>
              <w:left w:val="single" w:sz="4" w:space="0" w:color="00000A"/>
              <w:bottom w:val="single" w:sz="4" w:space="0" w:color="00000A"/>
              <w:right w:val="single" w:sz="4" w:space="0" w:color="00000A"/>
            </w:tcBorders>
            <w:tcMar>
              <w:left w:w="108" w:type="dxa"/>
            </w:tcMar>
            <w:vAlign w:val="center"/>
          </w:tcPr>
          <w:p w14:paraId="48CD98E1" w14:textId="0080DCBB" w:rsidR="00F97E45" w:rsidRPr="00E7306B" w:rsidRDefault="00F97E45" w:rsidP="00F97E45">
            <w:pPr>
              <w:spacing w:line="288" w:lineRule="auto"/>
              <w:jc w:val="both"/>
              <w:rPr>
                <w:rFonts w:cs="Arial"/>
                <w:bCs/>
                <w:color w:val="538135" w:themeColor="accent6" w:themeShade="BF"/>
                <w:sz w:val="16"/>
                <w:szCs w:val="16"/>
              </w:rPr>
            </w:pPr>
          </w:p>
        </w:tc>
      </w:tr>
      <w:tr w:rsidR="00F97E45" w:rsidRPr="00FE1213" w14:paraId="427092C1" w14:textId="77777777" w:rsidTr="00F97E45">
        <w:trPr>
          <w:trHeight w:val="529"/>
          <w:jc w:val="center"/>
        </w:trPr>
        <w:tc>
          <w:tcPr>
            <w:tcW w:w="3598" w:type="dxa"/>
            <w:tcBorders>
              <w:top w:val="single" w:sz="4" w:space="0" w:color="00000A"/>
              <w:left w:val="single" w:sz="4" w:space="0" w:color="00000A"/>
              <w:bottom w:val="single" w:sz="4" w:space="0" w:color="00000A"/>
              <w:right w:val="single" w:sz="4" w:space="0" w:color="00000A"/>
            </w:tcBorders>
            <w:tcMar>
              <w:left w:w="108" w:type="dxa"/>
            </w:tcMar>
            <w:vAlign w:val="center"/>
          </w:tcPr>
          <w:p w14:paraId="3DD95437" w14:textId="77777777" w:rsidR="00F97E45" w:rsidRPr="00FE1213" w:rsidRDefault="00237E7D" w:rsidP="00F97E45">
            <w:pPr>
              <w:spacing w:line="288" w:lineRule="auto"/>
              <w:jc w:val="both"/>
              <w:rPr>
                <w:rFonts w:cs="Arial"/>
                <w:b/>
                <w:bCs/>
                <w:color w:val="auto"/>
                <w:sz w:val="16"/>
                <w:szCs w:val="16"/>
              </w:rPr>
            </w:pPr>
            <w:r>
              <w:rPr>
                <w:rFonts w:cs="Arial"/>
                <w:b/>
                <w:bCs/>
                <w:color w:val="auto"/>
                <w:sz w:val="16"/>
                <w:szCs w:val="16"/>
              </w:rPr>
              <w:t>....</w:t>
            </w:r>
          </w:p>
        </w:tc>
        <w:tc>
          <w:tcPr>
            <w:tcW w:w="5441" w:type="dxa"/>
            <w:tcBorders>
              <w:top w:val="single" w:sz="4" w:space="0" w:color="00000A"/>
              <w:left w:val="single" w:sz="4" w:space="0" w:color="00000A"/>
              <w:bottom w:val="single" w:sz="4" w:space="0" w:color="00000A"/>
              <w:right w:val="single" w:sz="4" w:space="0" w:color="00000A"/>
            </w:tcBorders>
            <w:tcMar>
              <w:left w:w="108" w:type="dxa"/>
            </w:tcMar>
            <w:vAlign w:val="center"/>
          </w:tcPr>
          <w:p w14:paraId="55809F6A" w14:textId="77777777" w:rsidR="00F97E45" w:rsidRPr="00FE1213" w:rsidRDefault="00F97E45" w:rsidP="00F97E45">
            <w:pPr>
              <w:spacing w:line="288" w:lineRule="auto"/>
              <w:jc w:val="both"/>
              <w:rPr>
                <w:rFonts w:cs="Arial"/>
                <w:b/>
                <w:bCs/>
                <w:color w:val="auto"/>
                <w:sz w:val="16"/>
                <w:szCs w:val="16"/>
              </w:rPr>
            </w:pPr>
          </w:p>
        </w:tc>
      </w:tr>
      <w:tr w:rsidR="00F97E45" w:rsidRPr="00FE1213" w14:paraId="7E6D64DA" w14:textId="77777777" w:rsidTr="00F97E45">
        <w:trPr>
          <w:trHeight w:val="529"/>
          <w:jc w:val="center"/>
        </w:trPr>
        <w:tc>
          <w:tcPr>
            <w:tcW w:w="3598" w:type="dxa"/>
            <w:tcBorders>
              <w:top w:val="single" w:sz="4" w:space="0" w:color="00000A"/>
              <w:left w:val="single" w:sz="4" w:space="0" w:color="00000A"/>
              <w:bottom w:val="single" w:sz="4" w:space="0" w:color="00000A"/>
              <w:right w:val="single" w:sz="4" w:space="0" w:color="00000A"/>
            </w:tcBorders>
            <w:tcMar>
              <w:left w:w="108" w:type="dxa"/>
            </w:tcMar>
            <w:vAlign w:val="center"/>
          </w:tcPr>
          <w:p w14:paraId="73BAC981" w14:textId="77777777" w:rsidR="00F97E45" w:rsidRPr="00FE1213" w:rsidRDefault="00F97E45" w:rsidP="00F97E45">
            <w:pPr>
              <w:spacing w:line="288" w:lineRule="auto"/>
              <w:jc w:val="both"/>
              <w:rPr>
                <w:rFonts w:cs="Arial"/>
                <w:b/>
                <w:bCs/>
                <w:color w:val="auto"/>
                <w:sz w:val="16"/>
                <w:szCs w:val="16"/>
              </w:rPr>
            </w:pPr>
          </w:p>
        </w:tc>
        <w:tc>
          <w:tcPr>
            <w:tcW w:w="5441" w:type="dxa"/>
            <w:tcBorders>
              <w:top w:val="single" w:sz="4" w:space="0" w:color="00000A"/>
              <w:left w:val="single" w:sz="4" w:space="0" w:color="00000A"/>
              <w:bottom w:val="single" w:sz="4" w:space="0" w:color="00000A"/>
              <w:right w:val="single" w:sz="4" w:space="0" w:color="00000A"/>
            </w:tcBorders>
            <w:tcMar>
              <w:left w:w="108" w:type="dxa"/>
            </w:tcMar>
            <w:vAlign w:val="center"/>
          </w:tcPr>
          <w:p w14:paraId="5FD1606F" w14:textId="77777777" w:rsidR="00F97E45" w:rsidRPr="00FE1213" w:rsidRDefault="00F97E45" w:rsidP="00F97E45">
            <w:pPr>
              <w:spacing w:line="288" w:lineRule="auto"/>
              <w:jc w:val="both"/>
              <w:rPr>
                <w:rFonts w:cs="Arial"/>
                <w:b/>
                <w:bCs/>
                <w:color w:val="auto"/>
                <w:sz w:val="16"/>
                <w:szCs w:val="16"/>
              </w:rPr>
            </w:pPr>
          </w:p>
        </w:tc>
      </w:tr>
    </w:tbl>
    <w:p w14:paraId="45C2F9EE" w14:textId="77777777" w:rsidR="002E1611" w:rsidRPr="00FE1213" w:rsidRDefault="002E1611" w:rsidP="002E1611">
      <w:pPr>
        <w:rPr>
          <w:color w:val="auto"/>
        </w:rPr>
      </w:pPr>
    </w:p>
    <w:tbl>
      <w:tblPr>
        <w:tblW w:w="9039"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9039"/>
      </w:tblGrid>
      <w:tr w:rsidR="002E1611" w:rsidRPr="00FE1213" w14:paraId="2B88EFAF" w14:textId="77777777" w:rsidTr="001529EC">
        <w:trPr>
          <w:trHeight w:val="529"/>
          <w:jc w:val="center"/>
        </w:trPr>
        <w:tc>
          <w:tcPr>
            <w:tcW w:w="9039" w:type="dxa"/>
            <w:tcBorders>
              <w:top w:val="single" w:sz="4" w:space="0" w:color="00000A"/>
              <w:left w:val="single" w:sz="4" w:space="0" w:color="00000A"/>
              <w:bottom w:val="single" w:sz="4" w:space="0" w:color="00000A"/>
              <w:right w:val="single" w:sz="4" w:space="0" w:color="00000A"/>
            </w:tcBorders>
            <w:shd w:val="clear" w:color="auto" w:fill="C6D9F1"/>
            <w:tcMar>
              <w:left w:w="108" w:type="dxa"/>
            </w:tcMar>
            <w:vAlign w:val="center"/>
          </w:tcPr>
          <w:p w14:paraId="63FAE751" w14:textId="77777777" w:rsidR="002E1611" w:rsidRPr="00FE1213" w:rsidRDefault="002E1611" w:rsidP="001529EC">
            <w:pPr>
              <w:suppressAutoHyphens w:val="0"/>
              <w:ind w:left="720"/>
              <w:contextualSpacing/>
              <w:jc w:val="both"/>
              <w:rPr>
                <w:b/>
                <w:color w:val="auto"/>
                <w:szCs w:val="24"/>
              </w:rPr>
            </w:pPr>
            <w:r w:rsidRPr="00FE1213">
              <w:rPr>
                <w:b/>
                <w:color w:val="auto"/>
                <w:szCs w:val="24"/>
              </w:rPr>
              <w:t>4. PLAN DE MELLORAS</w:t>
            </w:r>
          </w:p>
        </w:tc>
      </w:tr>
      <w:tr w:rsidR="002E1611" w:rsidRPr="00FE1213" w14:paraId="5770CBB2" w14:textId="77777777" w:rsidTr="001529EC">
        <w:trPr>
          <w:trHeight w:val="529"/>
          <w:jc w:val="center"/>
        </w:trPr>
        <w:tc>
          <w:tcPr>
            <w:tcW w:w="9039" w:type="dxa"/>
            <w:tcBorders>
              <w:top w:val="single" w:sz="4" w:space="0" w:color="00000A"/>
              <w:left w:val="single" w:sz="4" w:space="0" w:color="00000A"/>
              <w:bottom w:val="single" w:sz="4" w:space="0" w:color="00000A"/>
              <w:right w:val="single" w:sz="4" w:space="0" w:color="00000A"/>
            </w:tcBorders>
            <w:tcMar>
              <w:left w:w="108" w:type="dxa"/>
            </w:tcMar>
            <w:vAlign w:val="center"/>
          </w:tcPr>
          <w:p w14:paraId="3F5FDD92" w14:textId="77777777" w:rsidR="002E1611" w:rsidRPr="00FE1213" w:rsidRDefault="002E1611" w:rsidP="001529EC">
            <w:pPr>
              <w:rPr>
                <w:b/>
                <w:i/>
                <w:color w:val="auto"/>
              </w:rPr>
            </w:pPr>
            <w:r>
              <w:rPr>
                <w:b/>
                <w:i/>
                <w:color w:val="auto"/>
              </w:rPr>
              <w:t>(Ver Anexo IV</w:t>
            </w:r>
            <w:r w:rsidRPr="00FE1213">
              <w:rPr>
                <w:b/>
                <w:i/>
                <w:color w:val="auto"/>
              </w:rPr>
              <w:t>)</w:t>
            </w:r>
          </w:p>
          <w:p w14:paraId="5BC41170" w14:textId="77777777" w:rsidR="002E1611" w:rsidRPr="00FE1213" w:rsidRDefault="002E1611" w:rsidP="001529EC">
            <w:pPr>
              <w:rPr>
                <w:b/>
                <w:i/>
                <w:color w:val="auto"/>
              </w:rPr>
            </w:pPr>
          </w:p>
          <w:p w14:paraId="0BDDE901" w14:textId="77777777" w:rsidR="002E1611" w:rsidRPr="00FE1213" w:rsidRDefault="002E1611" w:rsidP="001529EC">
            <w:pPr>
              <w:rPr>
                <w:b/>
                <w:i/>
                <w:color w:val="auto"/>
              </w:rPr>
            </w:pPr>
          </w:p>
          <w:p w14:paraId="5B4093BE" w14:textId="77777777" w:rsidR="002E1611" w:rsidRPr="00FE1213" w:rsidRDefault="002E1611" w:rsidP="001529EC">
            <w:pPr>
              <w:rPr>
                <w:b/>
                <w:i/>
                <w:color w:val="auto"/>
              </w:rPr>
            </w:pPr>
          </w:p>
        </w:tc>
      </w:tr>
    </w:tbl>
    <w:p w14:paraId="1D43462E" w14:textId="77777777" w:rsidR="001529EC" w:rsidRDefault="001529EC"/>
    <w:p w14:paraId="38E8165F" w14:textId="77777777" w:rsidR="00237E7D" w:rsidRDefault="00237E7D"/>
    <w:p w14:paraId="3AAF152D" w14:textId="77777777" w:rsidR="00237E7D" w:rsidRDefault="00237E7D"/>
    <w:p w14:paraId="69CC30F1" w14:textId="77777777" w:rsidR="00237E7D" w:rsidRDefault="00237E7D"/>
    <w:p w14:paraId="597E8655" w14:textId="77777777" w:rsidR="00237E7D" w:rsidRDefault="00237E7D"/>
    <w:p w14:paraId="65F46396" w14:textId="77777777" w:rsidR="00237E7D" w:rsidRDefault="00237E7D"/>
    <w:p w14:paraId="6B9D633B" w14:textId="77777777" w:rsidR="00237E7D" w:rsidRDefault="00237E7D"/>
    <w:p w14:paraId="0FF4C44D" w14:textId="77777777" w:rsidR="00237E7D" w:rsidRDefault="00237E7D"/>
    <w:p w14:paraId="3C1B66CF" w14:textId="77777777" w:rsidR="00237E7D" w:rsidRDefault="00237E7D"/>
    <w:p w14:paraId="0243ECD1" w14:textId="77777777" w:rsidR="00237E7D" w:rsidRDefault="00237E7D"/>
    <w:p w14:paraId="02E0CAB2" w14:textId="77777777" w:rsidR="00237E7D" w:rsidRDefault="00237E7D"/>
    <w:p w14:paraId="04CCCE0F" w14:textId="77777777" w:rsidR="00237E7D" w:rsidRDefault="00237E7D"/>
    <w:p w14:paraId="4009D330" w14:textId="77777777" w:rsidR="00237E7D" w:rsidRDefault="00237E7D"/>
    <w:p w14:paraId="53F79E0F" w14:textId="77777777" w:rsidR="00237E7D" w:rsidRDefault="00237E7D"/>
    <w:p w14:paraId="5D778C53" w14:textId="77777777" w:rsidR="00237E7D" w:rsidRDefault="00237E7D"/>
    <w:p w14:paraId="4E4F350D" w14:textId="77777777" w:rsidR="00237E7D" w:rsidRDefault="00237E7D"/>
    <w:p w14:paraId="4FB318F3" w14:textId="77777777" w:rsidR="00237E7D" w:rsidRDefault="00237E7D"/>
    <w:p w14:paraId="24D10B54" w14:textId="77777777" w:rsidR="00237E7D" w:rsidRDefault="00237E7D"/>
    <w:p w14:paraId="02AC6252" w14:textId="77777777" w:rsidR="00237E7D" w:rsidRDefault="00237E7D"/>
    <w:p w14:paraId="2A449E3C" w14:textId="77777777" w:rsidR="00237E7D" w:rsidRDefault="00237E7D"/>
    <w:p w14:paraId="2577315A" w14:textId="77777777" w:rsidR="00237E7D" w:rsidRDefault="00237E7D"/>
    <w:p w14:paraId="68AD1419" w14:textId="77777777" w:rsidR="00237E7D" w:rsidRDefault="00237E7D"/>
    <w:p w14:paraId="52E8EB15" w14:textId="77777777" w:rsidR="00237E7D" w:rsidRDefault="00237E7D"/>
    <w:p w14:paraId="4C8F62F7" w14:textId="77777777" w:rsidR="00237E7D" w:rsidRDefault="00237E7D"/>
    <w:p w14:paraId="33D46B82" w14:textId="77777777" w:rsidR="00237E7D" w:rsidRDefault="00237E7D"/>
    <w:p w14:paraId="772D2288" w14:textId="77777777" w:rsidR="00237E7D" w:rsidRDefault="00237E7D"/>
    <w:p w14:paraId="1992A01D" w14:textId="77777777" w:rsidR="00237E7D" w:rsidRDefault="00237E7D"/>
    <w:p w14:paraId="291530CF" w14:textId="3026A838" w:rsidR="00237E7D" w:rsidRDefault="00237E7D"/>
    <w:p w14:paraId="5610346C" w14:textId="139240A7" w:rsidR="00A22379" w:rsidRDefault="00A22379"/>
    <w:p w14:paraId="6CC6F8A5" w14:textId="10FA0D8B" w:rsidR="00A22379" w:rsidRDefault="00A22379"/>
    <w:p w14:paraId="63E65414" w14:textId="6C5857B1" w:rsidR="00A22379" w:rsidRDefault="00A22379"/>
    <w:p w14:paraId="1429099B" w14:textId="79FDA4E1" w:rsidR="00A22379" w:rsidRDefault="00A22379"/>
    <w:p w14:paraId="12AB4CB1" w14:textId="1B3F06D4" w:rsidR="00A22379" w:rsidRDefault="00A22379"/>
    <w:p w14:paraId="5BF5C13D" w14:textId="77777777" w:rsidR="00A22379" w:rsidRDefault="00A22379"/>
    <w:p w14:paraId="2CFE387C" w14:textId="77777777" w:rsidR="00237E7D" w:rsidRDefault="00237E7D"/>
    <w:p w14:paraId="2FC9CB3C" w14:textId="77777777" w:rsidR="00237E7D" w:rsidRDefault="00237E7D"/>
    <w:p w14:paraId="6B867CA2" w14:textId="77777777" w:rsidR="00237E7D" w:rsidRPr="00237E7D" w:rsidRDefault="00237E7D" w:rsidP="00237E7D">
      <w:pPr>
        <w:suppressAutoHyphens w:val="0"/>
        <w:rPr>
          <w:rFonts w:cs="Arial"/>
          <w:b/>
          <w:sz w:val="24"/>
          <w:szCs w:val="24"/>
        </w:rPr>
      </w:pPr>
      <w:r w:rsidRPr="00237E7D">
        <w:rPr>
          <w:rFonts w:cs="Arial"/>
          <w:b/>
          <w:sz w:val="24"/>
          <w:szCs w:val="24"/>
        </w:rPr>
        <w:t>ANEXO IV. PLAN DE MELLORA</w:t>
      </w:r>
      <w:r w:rsidRPr="00237E7D">
        <w:rPr>
          <w:rFonts w:cs="Arial"/>
          <w:b/>
          <w:sz w:val="24"/>
          <w:szCs w:val="24"/>
        </w:rPr>
        <w:fldChar w:fldCharType="begin"/>
      </w:r>
      <w:r w:rsidRPr="00237E7D">
        <w:instrText xml:space="preserve"> XE "</w:instrText>
      </w:r>
      <w:r w:rsidRPr="00237E7D">
        <w:rPr>
          <w:rFonts w:cs="Arial"/>
          <w:b/>
          <w:sz w:val="24"/>
          <w:szCs w:val="24"/>
        </w:rPr>
        <w:instrText>ANEXO III. PLAN DE MELLORAS</w:instrText>
      </w:r>
      <w:r w:rsidRPr="00237E7D">
        <w:instrText xml:space="preserve">" </w:instrText>
      </w:r>
      <w:r w:rsidRPr="00237E7D">
        <w:rPr>
          <w:rFonts w:cs="Arial"/>
          <w:b/>
          <w:sz w:val="24"/>
          <w:szCs w:val="24"/>
        </w:rPr>
        <w:fldChar w:fldCharType="end"/>
      </w:r>
      <w:r w:rsidRPr="00237E7D">
        <w:rPr>
          <w:rFonts w:cs="Arial"/>
          <w:b/>
          <w:sz w:val="24"/>
          <w:szCs w:val="24"/>
        </w:rPr>
        <w:t>S</w:t>
      </w:r>
    </w:p>
    <w:p w14:paraId="216849C4" w14:textId="77777777" w:rsidR="00237E7D" w:rsidRDefault="00237E7D" w:rsidP="00237E7D">
      <w:pPr>
        <w:suppressAutoHyphens w:val="0"/>
        <w:rPr>
          <w:rFonts w:cs="Arial"/>
          <w:b/>
          <w:sz w:val="24"/>
          <w:szCs w:val="24"/>
        </w:rPr>
      </w:pPr>
      <w:r w:rsidRPr="00237E7D">
        <w:rPr>
          <w:rFonts w:cs="Arial"/>
          <w:b/>
          <w:sz w:val="24"/>
          <w:szCs w:val="24"/>
        </w:rPr>
        <w:t>(modelo de acción de mellora)</w:t>
      </w:r>
    </w:p>
    <w:p w14:paraId="38E2A1DF" w14:textId="77777777" w:rsidR="00237E7D" w:rsidRDefault="00237E7D" w:rsidP="00237E7D">
      <w:pPr>
        <w:suppressAutoHyphens w:val="0"/>
        <w:rPr>
          <w:rFonts w:cs="Arial"/>
          <w:b/>
          <w:sz w:val="24"/>
          <w:szCs w:val="24"/>
        </w:rPr>
      </w:pPr>
    </w:p>
    <w:p w14:paraId="6968AE4B" w14:textId="77777777" w:rsidR="00237E7D" w:rsidRPr="00237E7D" w:rsidRDefault="00237E7D" w:rsidP="00237E7D">
      <w:pPr>
        <w:suppressAutoHyphens w:val="0"/>
        <w:rPr>
          <w:rFonts w:cs="Arial"/>
          <w:sz w:val="24"/>
          <w:szCs w:val="24"/>
          <w:u w:val="single"/>
        </w:rPr>
      </w:pPr>
      <w:r w:rsidRPr="00237E7D">
        <w:rPr>
          <w:rFonts w:cs="Arial"/>
          <w:sz w:val="24"/>
          <w:szCs w:val="24"/>
          <w:u w:val="single"/>
        </w:rPr>
        <w:t>Accións institucionais (xestionadas na Eido)</w:t>
      </w:r>
    </w:p>
    <w:p w14:paraId="6FF35B9E" w14:textId="77777777" w:rsidR="00237E7D" w:rsidRPr="00237E7D" w:rsidRDefault="00237E7D" w:rsidP="00237E7D">
      <w:pPr>
        <w:tabs>
          <w:tab w:val="left" w:pos="2010"/>
        </w:tabs>
        <w:rPr>
          <w:rFonts w:cs="Arial"/>
          <w:b/>
        </w:rPr>
      </w:pPr>
    </w:p>
    <w:p w14:paraId="0F4115A9" w14:textId="77777777" w:rsidR="00237E7D" w:rsidRPr="00237E7D" w:rsidRDefault="00237E7D" w:rsidP="00237E7D"/>
    <w:p w14:paraId="2EFABB68" w14:textId="77777777" w:rsidR="00237E7D" w:rsidRPr="00237E7D" w:rsidRDefault="00237E7D" w:rsidP="00237E7D"/>
    <w:p w14:paraId="63F444C5" w14:textId="77777777" w:rsidR="00237E7D" w:rsidRDefault="00237E7D"/>
    <w:p w14:paraId="2CFF180D" w14:textId="77777777" w:rsidR="00237E7D" w:rsidRDefault="00237E7D"/>
    <w:p w14:paraId="514A866F" w14:textId="1BDC8D46" w:rsidR="00237E7D" w:rsidRDefault="00237E7D"/>
    <w:p w14:paraId="77246B1A" w14:textId="64C5D130" w:rsidR="00F155F2" w:rsidRDefault="00F155F2"/>
    <w:p w14:paraId="13F6F92E" w14:textId="0DD2A5EE" w:rsidR="00F155F2" w:rsidRDefault="00F155F2"/>
    <w:p w14:paraId="6534421F" w14:textId="13ACFB64" w:rsidR="00F155F2" w:rsidRDefault="00F155F2"/>
    <w:p w14:paraId="6E34EA0A" w14:textId="31EA70F4" w:rsidR="00F155F2" w:rsidRDefault="00F155F2"/>
    <w:p w14:paraId="09FC135D" w14:textId="624A23B9" w:rsidR="00F155F2" w:rsidRDefault="00F155F2"/>
    <w:p w14:paraId="5149694A" w14:textId="482F99D0" w:rsidR="00F155F2" w:rsidRDefault="00F155F2"/>
    <w:p w14:paraId="652CA45D" w14:textId="566719BD" w:rsidR="00F155F2" w:rsidRDefault="00F155F2"/>
    <w:p w14:paraId="4C533F67" w14:textId="4879EE6B" w:rsidR="00F155F2" w:rsidRDefault="00F155F2"/>
    <w:p w14:paraId="08BC5A96" w14:textId="47878F5A" w:rsidR="00F155F2" w:rsidRDefault="00F155F2"/>
    <w:p w14:paraId="3693415F" w14:textId="1C0F9F29" w:rsidR="00F155F2" w:rsidRDefault="00F155F2"/>
    <w:p w14:paraId="1E59B945" w14:textId="2C4BC8FC" w:rsidR="00F155F2" w:rsidRDefault="00F155F2"/>
    <w:p w14:paraId="726A3187" w14:textId="2E006613" w:rsidR="00F155F2" w:rsidRDefault="00F155F2"/>
    <w:p w14:paraId="6058B5CD" w14:textId="4E90C46F" w:rsidR="00F155F2" w:rsidRDefault="00F155F2"/>
    <w:p w14:paraId="22CCAE98" w14:textId="0F1FA4CE" w:rsidR="00F155F2" w:rsidRDefault="00F155F2"/>
    <w:p w14:paraId="4C021959" w14:textId="327F3A6D" w:rsidR="00F155F2" w:rsidRDefault="00F155F2"/>
    <w:p w14:paraId="55F14329" w14:textId="767FF343" w:rsidR="00F155F2" w:rsidRDefault="00F155F2"/>
    <w:p w14:paraId="25A438AB" w14:textId="43A978CC" w:rsidR="00F155F2" w:rsidRDefault="00F155F2"/>
    <w:p w14:paraId="578C0A9E" w14:textId="7C940664" w:rsidR="00F155F2" w:rsidRDefault="00F155F2"/>
    <w:p w14:paraId="55C632C6" w14:textId="1C8F5294" w:rsidR="00F155F2" w:rsidRDefault="00F155F2"/>
    <w:p w14:paraId="415FBAAD" w14:textId="54B0DA11" w:rsidR="00F155F2" w:rsidRDefault="00F155F2"/>
    <w:p w14:paraId="1FAA9399" w14:textId="7D82638F" w:rsidR="00F155F2" w:rsidRDefault="00F155F2"/>
    <w:p w14:paraId="0E325CEA" w14:textId="7A9C81E5" w:rsidR="00F155F2" w:rsidRDefault="00F155F2"/>
    <w:p w14:paraId="613037FC" w14:textId="61236D6A" w:rsidR="00F155F2" w:rsidRDefault="00F155F2"/>
    <w:p w14:paraId="2729617D" w14:textId="38770A99" w:rsidR="00F155F2" w:rsidRDefault="00F155F2"/>
    <w:p w14:paraId="49DE70D7" w14:textId="57D5F2B6" w:rsidR="00F155F2" w:rsidRDefault="00F155F2"/>
    <w:p w14:paraId="45CD0E01" w14:textId="6EC0B954" w:rsidR="00F155F2" w:rsidRDefault="00F155F2"/>
    <w:p w14:paraId="7292C56C" w14:textId="15060363" w:rsidR="00F155F2" w:rsidRDefault="00F155F2"/>
    <w:p w14:paraId="22BCBA98" w14:textId="6D77A5FF" w:rsidR="00F155F2" w:rsidRDefault="00F155F2"/>
    <w:p w14:paraId="222814A9" w14:textId="1C50E7AE" w:rsidR="00F155F2" w:rsidRDefault="00F155F2"/>
    <w:p w14:paraId="66D4C790" w14:textId="3C5C0E5F" w:rsidR="00F155F2" w:rsidRDefault="00F155F2"/>
    <w:p w14:paraId="32A024EF" w14:textId="59CC02B8" w:rsidR="00F155F2" w:rsidRDefault="00F155F2"/>
    <w:p w14:paraId="029128B6" w14:textId="739D3BEE" w:rsidR="00F155F2" w:rsidRDefault="00F155F2"/>
    <w:p w14:paraId="72111504" w14:textId="7F670611" w:rsidR="00F155F2" w:rsidRDefault="00F155F2"/>
    <w:p w14:paraId="2E60A4F3" w14:textId="2479DD0A" w:rsidR="00F155F2" w:rsidRDefault="00F155F2"/>
    <w:p w14:paraId="72217C1B" w14:textId="109C3D81" w:rsidR="00F155F2" w:rsidRDefault="00F155F2"/>
    <w:p w14:paraId="54F02D24" w14:textId="0B6D04A9" w:rsidR="00F155F2" w:rsidRDefault="00F155F2"/>
    <w:p w14:paraId="7058837C" w14:textId="06DEEA3B" w:rsidR="00F155F2" w:rsidRDefault="00F155F2"/>
    <w:p w14:paraId="30CC826C" w14:textId="2A1651B3" w:rsidR="00F155F2" w:rsidRDefault="00F155F2"/>
    <w:p w14:paraId="3548FFDE" w14:textId="54ABF145" w:rsidR="00F155F2" w:rsidRDefault="00F155F2"/>
    <w:p w14:paraId="6353B48A" w14:textId="77777777" w:rsidR="00A22379" w:rsidRDefault="00A22379"/>
    <w:p w14:paraId="5B19968A" w14:textId="3A27CB6F" w:rsidR="00F155F2" w:rsidRDefault="00F155F2"/>
    <w:p w14:paraId="23B43B04" w14:textId="0815C0BD" w:rsidR="00F155F2" w:rsidRDefault="00F155F2"/>
    <w:p w14:paraId="458FB6ED" w14:textId="77777777" w:rsidR="00F155F2" w:rsidRDefault="00F155F2"/>
    <w:p w14:paraId="79AD1FE8" w14:textId="77777777" w:rsidR="00237E7D" w:rsidRDefault="00237E7D"/>
    <w:p w14:paraId="01ADF7AE" w14:textId="77777777" w:rsidR="00237E7D" w:rsidRDefault="00237E7D"/>
    <w:p w14:paraId="0A036D03" w14:textId="77777777" w:rsidR="00237E7D" w:rsidRDefault="00237E7D"/>
    <w:p w14:paraId="2BB5AC2B" w14:textId="30D093DE" w:rsidR="00237E7D" w:rsidRPr="00237E7D" w:rsidRDefault="00237E7D" w:rsidP="00237E7D">
      <w:pPr>
        <w:suppressAutoHyphens w:val="0"/>
        <w:rPr>
          <w:rFonts w:cs="Arial"/>
          <w:sz w:val="24"/>
          <w:szCs w:val="24"/>
          <w:u w:val="single"/>
        </w:rPr>
      </w:pPr>
      <w:r w:rsidRPr="00237E7D">
        <w:rPr>
          <w:rFonts w:cs="Arial"/>
          <w:sz w:val="24"/>
          <w:szCs w:val="24"/>
          <w:u w:val="single"/>
        </w:rPr>
        <w:t xml:space="preserve">Accións </w:t>
      </w:r>
      <w:r>
        <w:rPr>
          <w:rFonts w:cs="Arial"/>
          <w:sz w:val="24"/>
          <w:szCs w:val="24"/>
          <w:u w:val="single"/>
        </w:rPr>
        <w:t>resultado do informe</w:t>
      </w:r>
      <w:r w:rsidR="005C4A34">
        <w:rPr>
          <w:rFonts w:cs="Arial"/>
          <w:sz w:val="24"/>
          <w:szCs w:val="24"/>
          <w:u w:val="single"/>
        </w:rPr>
        <w:t>(s)</w:t>
      </w:r>
      <w:r>
        <w:rPr>
          <w:rFonts w:cs="Arial"/>
          <w:sz w:val="24"/>
          <w:szCs w:val="24"/>
          <w:u w:val="single"/>
        </w:rPr>
        <w:t xml:space="preserve"> de verificación</w:t>
      </w:r>
      <w:r w:rsidR="00A22379">
        <w:rPr>
          <w:rFonts w:cs="Arial"/>
          <w:sz w:val="24"/>
          <w:szCs w:val="24"/>
          <w:u w:val="single"/>
        </w:rPr>
        <w:t xml:space="preserve"> e modificacións</w:t>
      </w:r>
      <w:r w:rsidR="007B4C8C">
        <w:rPr>
          <w:rFonts w:cs="Arial"/>
          <w:sz w:val="24"/>
          <w:szCs w:val="24"/>
          <w:u w:val="single"/>
        </w:rPr>
        <w:t xml:space="preserve"> de ACSUG</w:t>
      </w:r>
      <w:r w:rsidRPr="00237E7D">
        <w:rPr>
          <w:rFonts w:cs="Arial"/>
          <w:sz w:val="24"/>
          <w:szCs w:val="24"/>
          <w:u w:val="single"/>
        </w:rPr>
        <w:t xml:space="preserve"> (</w:t>
      </w:r>
      <w:r>
        <w:rPr>
          <w:rFonts w:cs="Arial"/>
          <w:sz w:val="24"/>
          <w:szCs w:val="24"/>
          <w:u w:val="single"/>
        </w:rPr>
        <w:t>se procede</w:t>
      </w:r>
      <w:r w:rsidRPr="00237E7D">
        <w:rPr>
          <w:rFonts w:cs="Arial"/>
          <w:sz w:val="24"/>
          <w:szCs w:val="24"/>
          <w:u w:val="single"/>
        </w:rPr>
        <w:t>)</w:t>
      </w:r>
    </w:p>
    <w:p w14:paraId="739AB554" w14:textId="77777777" w:rsidR="00237E7D" w:rsidRDefault="00237E7D"/>
    <w:p w14:paraId="112B41D8" w14:textId="77777777" w:rsidR="00237E7D" w:rsidRDefault="00237E7D"/>
    <w:p w14:paraId="4389A55B" w14:textId="77777777" w:rsidR="00237E7D" w:rsidRDefault="00237E7D"/>
    <w:p w14:paraId="12995C25" w14:textId="77777777" w:rsidR="00237E7D" w:rsidRDefault="00237E7D"/>
    <w:p w14:paraId="2070A0E1" w14:textId="77777777" w:rsidR="00237E7D" w:rsidRDefault="00237E7D"/>
    <w:p w14:paraId="1BD89C60" w14:textId="77777777" w:rsidR="00237E7D" w:rsidRDefault="00237E7D"/>
    <w:p w14:paraId="5FF3D109" w14:textId="77777777" w:rsidR="00237E7D" w:rsidRDefault="00237E7D"/>
    <w:p w14:paraId="27A72F05" w14:textId="77777777" w:rsidR="00237E7D" w:rsidRDefault="00237E7D"/>
    <w:p w14:paraId="53C3AA1B" w14:textId="77777777" w:rsidR="00237E7D" w:rsidRDefault="00237E7D"/>
    <w:p w14:paraId="1461BF1A" w14:textId="77777777" w:rsidR="00237E7D" w:rsidRDefault="00237E7D"/>
    <w:p w14:paraId="04ED1480" w14:textId="77777777" w:rsidR="00237E7D" w:rsidRDefault="00237E7D"/>
    <w:p w14:paraId="163833FD" w14:textId="77777777" w:rsidR="00237E7D" w:rsidRDefault="00237E7D"/>
    <w:p w14:paraId="052F4150" w14:textId="77777777" w:rsidR="00237E7D" w:rsidRDefault="00237E7D"/>
    <w:p w14:paraId="00E949B9" w14:textId="77777777" w:rsidR="00237E7D" w:rsidRDefault="00237E7D"/>
    <w:p w14:paraId="10BDDF67" w14:textId="77777777" w:rsidR="00237E7D" w:rsidRDefault="00237E7D"/>
    <w:p w14:paraId="5F3037CD" w14:textId="77777777" w:rsidR="00237E7D" w:rsidRDefault="00237E7D"/>
    <w:p w14:paraId="57D9A074" w14:textId="77777777" w:rsidR="00237E7D" w:rsidRDefault="00237E7D"/>
    <w:p w14:paraId="52ED76BA" w14:textId="77777777" w:rsidR="00237E7D" w:rsidRDefault="00237E7D"/>
    <w:p w14:paraId="7AF0AFAF" w14:textId="77777777" w:rsidR="00237E7D" w:rsidRDefault="00237E7D"/>
    <w:p w14:paraId="7E90BEE9" w14:textId="77777777" w:rsidR="00237E7D" w:rsidRDefault="00237E7D"/>
    <w:p w14:paraId="11F8F80B" w14:textId="77777777" w:rsidR="00237E7D" w:rsidRDefault="00237E7D"/>
    <w:p w14:paraId="17507A2B" w14:textId="77777777" w:rsidR="00237E7D" w:rsidRDefault="00237E7D"/>
    <w:p w14:paraId="056B71A2" w14:textId="77777777" w:rsidR="00237E7D" w:rsidRDefault="00237E7D"/>
    <w:p w14:paraId="05F2F533" w14:textId="77777777" w:rsidR="00237E7D" w:rsidRDefault="00237E7D"/>
    <w:p w14:paraId="54B5527C" w14:textId="77777777" w:rsidR="00237E7D" w:rsidRDefault="00237E7D"/>
    <w:p w14:paraId="4B2A3849" w14:textId="77777777" w:rsidR="00237E7D" w:rsidRDefault="00237E7D"/>
    <w:p w14:paraId="2DBE2F2C" w14:textId="77777777" w:rsidR="00237E7D" w:rsidRDefault="00237E7D"/>
    <w:p w14:paraId="74247EFA" w14:textId="77777777" w:rsidR="00237E7D" w:rsidRDefault="00237E7D"/>
    <w:p w14:paraId="37282E6A" w14:textId="77777777" w:rsidR="00237E7D" w:rsidRDefault="00237E7D"/>
    <w:p w14:paraId="1B895A13" w14:textId="77777777" w:rsidR="00237E7D" w:rsidRDefault="00237E7D"/>
    <w:p w14:paraId="7F513BE7" w14:textId="77777777" w:rsidR="00237E7D" w:rsidRDefault="00237E7D"/>
    <w:p w14:paraId="6A74052D" w14:textId="77777777" w:rsidR="00237E7D" w:rsidRDefault="00237E7D"/>
    <w:p w14:paraId="7FF77DB7" w14:textId="77777777" w:rsidR="00237E7D" w:rsidRDefault="00237E7D"/>
    <w:p w14:paraId="549EC4AC" w14:textId="77777777" w:rsidR="00237E7D" w:rsidRDefault="00237E7D"/>
    <w:p w14:paraId="69EBE99A" w14:textId="77777777" w:rsidR="00237E7D" w:rsidRDefault="00237E7D"/>
    <w:p w14:paraId="1A6DA119" w14:textId="77777777" w:rsidR="00237E7D" w:rsidRDefault="00237E7D"/>
    <w:p w14:paraId="7ACA01FD" w14:textId="77777777" w:rsidR="00237E7D" w:rsidRDefault="00237E7D"/>
    <w:p w14:paraId="32BB32CF" w14:textId="77777777" w:rsidR="00237E7D" w:rsidRDefault="00237E7D"/>
    <w:p w14:paraId="5298F841" w14:textId="77777777" w:rsidR="00237E7D" w:rsidRDefault="00237E7D"/>
    <w:p w14:paraId="5178B346" w14:textId="77777777" w:rsidR="00237E7D" w:rsidRDefault="00237E7D"/>
    <w:p w14:paraId="1E826038" w14:textId="77777777" w:rsidR="00237E7D" w:rsidRDefault="00237E7D"/>
    <w:p w14:paraId="0AB20B61" w14:textId="77777777" w:rsidR="00237E7D" w:rsidRDefault="00237E7D"/>
    <w:p w14:paraId="6B6B4334" w14:textId="77777777" w:rsidR="00237E7D" w:rsidRDefault="00237E7D"/>
    <w:p w14:paraId="0CFE2039" w14:textId="77777777" w:rsidR="00237E7D" w:rsidRDefault="00237E7D"/>
    <w:p w14:paraId="0C26E7C7" w14:textId="77777777" w:rsidR="00237E7D" w:rsidRDefault="00237E7D"/>
    <w:p w14:paraId="4B967231" w14:textId="77777777" w:rsidR="00237E7D" w:rsidRDefault="00237E7D"/>
    <w:p w14:paraId="65A7A4C7" w14:textId="77777777" w:rsidR="00237E7D" w:rsidRDefault="00237E7D"/>
    <w:p w14:paraId="6B696478" w14:textId="77777777" w:rsidR="00237E7D" w:rsidRDefault="00237E7D"/>
    <w:p w14:paraId="45404B4D" w14:textId="77777777" w:rsidR="00237E7D" w:rsidRDefault="00237E7D"/>
    <w:p w14:paraId="4E959E9D" w14:textId="77777777" w:rsidR="00237E7D" w:rsidRDefault="00237E7D"/>
    <w:p w14:paraId="5CF2DE7A" w14:textId="77777777" w:rsidR="00237E7D" w:rsidRDefault="00237E7D"/>
    <w:p w14:paraId="6C4DC84F" w14:textId="77777777" w:rsidR="00237E7D" w:rsidRDefault="00237E7D"/>
    <w:p w14:paraId="7F0A5E4E" w14:textId="77777777" w:rsidR="00237E7D" w:rsidRDefault="00237E7D"/>
    <w:p w14:paraId="4BD0CDD9" w14:textId="77777777" w:rsidR="00237E7D" w:rsidRDefault="00237E7D"/>
    <w:p w14:paraId="14CFB4C4" w14:textId="5FDABC0A" w:rsidR="00237E7D" w:rsidRPr="00237E7D" w:rsidRDefault="00237E7D" w:rsidP="00237E7D">
      <w:pPr>
        <w:suppressAutoHyphens w:val="0"/>
        <w:rPr>
          <w:rFonts w:cs="Arial"/>
          <w:sz w:val="24"/>
          <w:szCs w:val="24"/>
          <w:u w:val="single"/>
        </w:rPr>
      </w:pPr>
      <w:r w:rsidRPr="00237E7D">
        <w:rPr>
          <w:rFonts w:cs="Arial"/>
          <w:sz w:val="24"/>
          <w:szCs w:val="24"/>
          <w:u w:val="single"/>
        </w:rPr>
        <w:t xml:space="preserve">Accións </w:t>
      </w:r>
      <w:r>
        <w:rPr>
          <w:rFonts w:cs="Arial"/>
          <w:sz w:val="24"/>
          <w:szCs w:val="24"/>
          <w:u w:val="single"/>
        </w:rPr>
        <w:t xml:space="preserve">incorporadas </w:t>
      </w:r>
      <w:r w:rsidR="005C4A34">
        <w:rPr>
          <w:rFonts w:cs="Arial"/>
          <w:sz w:val="24"/>
          <w:szCs w:val="24"/>
          <w:u w:val="single"/>
        </w:rPr>
        <w:t>en</w:t>
      </w:r>
      <w:r>
        <w:rPr>
          <w:rFonts w:cs="Arial"/>
          <w:sz w:val="24"/>
          <w:szCs w:val="24"/>
          <w:u w:val="single"/>
        </w:rPr>
        <w:t xml:space="preserve"> informe</w:t>
      </w:r>
      <w:r w:rsidR="005C4A34">
        <w:rPr>
          <w:rFonts w:cs="Arial"/>
          <w:sz w:val="24"/>
          <w:szCs w:val="24"/>
          <w:u w:val="single"/>
        </w:rPr>
        <w:t>(s)</w:t>
      </w:r>
      <w:r>
        <w:rPr>
          <w:rFonts w:cs="Arial"/>
          <w:sz w:val="24"/>
          <w:szCs w:val="24"/>
          <w:u w:val="single"/>
        </w:rPr>
        <w:t xml:space="preserve"> de seguimento</w:t>
      </w:r>
      <w:r w:rsidR="005C4A34">
        <w:rPr>
          <w:rFonts w:cs="Arial"/>
          <w:sz w:val="24"/>
          <w:szCs w:val="24"/>
          <w:u w:val="single"/>
        </w:rPr>
        <w:t xml:space="preserve"> anterior(es)</w:t>
      </w:r>
    </w:p>
    <w:p w14:paraId="7F5670FB" w14:textId="77777777" w:rsidR="00237E7D" w:rsidRDefault="00237E7D"/>
    <w:p w14:paraId="32394CB6" w14:textId="77777777" w:rsidR="00237E7D" w:rsidRDefault="00237E7D"/>
    <w:p w14:paraId="5B40C1F3" w14:textId="77777777" w:rsidR="00237E7D" w:rsidRDefault="00237E7D"/>
    <w:p w14:paraId="5E5D6D54" w14:textId="77777777" w:rsidR="00237E7D" w:rsidRDefault="00237E7D"/>
    <w:p w14:paraId="4138187E" w14:textId="77777777" w:rsidR="00237E7D" w:rsidRDefault="00237E7D"/>
    <w:p w14:paraId="20105F9C" w14:textId="77777777" w:rsidR="00237E7D" w:rsidRDefault="00237E7D"/>
    <w:p w14:paraId="2F30A23D" w14:textId="77777777" w:rsidR="00237E7D" w:rsidRDefault="00237E7D"/>
    <w:p w14:paraId="77CCCB55" w14:textId="77777777" w:rsidR="00237E7D" w:rsidRDefault="00237E7D"/>
    <w:p w14:paraId="06A17F88" w14:textId="77777777" w:rsidR="00237E7D" w:rsidRDefault="00237E7D"/>
    <w:p w14:paraId="7CA63D6C" w14:textId="77777777" w:rsidR="00237E7D" w:rsidRDefault="00237E7D"/>
    <w:p w14:paraId="108F6135" w14:textId="77777777" w:rsidR="00237E7D" w:rsidRDefault="00237E7D"/>
    <w:p w14:paraId="6790E33A" w14:textId="77777777" w:rsidR="00237E7D" w:rsidRDefault="00237E7D"/>
    <w:p w14:paraId="3C6A1205" w14:textId="77777777" w:rsidR="00237E7D" w:rsidRDefault="00237E7D"/>
    <w:p w14:paraId="4C421D83" w14:textId="77777777" w:rsidR="00237E7D" w:rsidRDefault="00237E7D"/>
    <w:p w14:paraId="1F73004F" w14:textId="77777777" w:rsidR="00237E7D" w:rsidRDefault="00237E7D"/>
    <w:p w14:paraId="19DFA8C0" w14:textId="77777777" w:rsidR="00237E7D" w:rsidRDefault="00237E7D"/>
    <w:p w14:paraId="34597D41" w14:textId="77777777" w:rsidR="00237E7D" w:rsidRDefault="00237E7D"/>
    <w:p w14:paraId="68270698" w14:textId="77777777" w:rsidR="00237E7D" w:rsidRDefault="00237E7D"/>
    <w:p w14:paraId="3C34E935" w14:textId="77777777" w:rsidR="00237E7D" w:rsidRDefault="00237E7D"/>
    <w:p w14:paraId="54E376FC" w14:textId="77777777" w:rsidR="00237E7D" w:rsidRDefault="00237E7D"/>
    <w:p w14:paraId="35588E7E" w14:textId="77777777" w:rsidR="00237E7D" w:rsidRDefault="00237E7D"/>
    <w:p w14:paraId="215F55A9" w14:textId="77777777" w:rsidR="00237E7D" w:rsidRDefault="00237E7D"/>
    <w:p w14:paraId="6165FEB9" w14:textId="77777777" w:rsidR="00237E7D" w:rsidRDefault="00237E7D"/>
    <w:p w14:paraId="20E9E03E" w14:textId="77777777" w:rsidR="00237E7D" w:rsidRDefault="00237E7D"/>
    <w:p w14:paraId="474C669E" w14:textId="77777777" w:rsidR="00237E7D" w:rsidRDefault="00237E7D"/>
    <w:p w14:paraId="590988CC" w14:textId="77777777" w:rsidR="00237E7D" w:rsidRDefault="00237E7D"/>
    <w:p w14:paraId="5DD1EC4C" w14:textId="77777777" w:rsidR="00237E7D" w:rsidRDefault="00237E7D"/>
    <w:p w14:paraId="596318EB" w14:textId="77777777" w:rsidR="00237E7D" w:rsidRDefault="00237E7D"/>
    <w:p w14:paraId="49BFCC22" w14:textId="77777777" w:rsidR="00237E7D" w:rsidRDefault="00237E7D"/>
    <w:p w14:paraId="5E07093E" w14:textId="77777777" w:rsidR="00237E7D" w:rsidRDefault="00237E7D"/>
    <w:p w14:paraId="4EFA8802" w14:textId="77777777" w:rsidR="00237E7D" w:rsidRDefault="00237E7D"/>
    <w:p w14:paraId="7C40918F" w14:textId="77777777" w:rsidR="00237E7D" w:rsidRDefault="00237E7D"/>
    <w:p w14:paraId="541D1D2C" w14:textId="77777777" w:rsidR="00237E7D" w:rsidRDefault="00237E7D"/>
    <w:p w14:paraId="7BF5157F" w14:textId="77777777" w:rsidR="00237E7D" w:rsidRDefault="00237E7D"/>
    <w:p w14:paraId="0446944A" w14:textId="77777777" w:rsidR="00237E7D" w:rsidRDefault="00237E7D"/>
    <w:p w14:paraId="22B384C5" w14:textId="77777777" w:rsidR="00237E7D" w:rsidRDefault="00237E7D"/>
    <w:p w14:paraId="5BF941A5" w14:textId="77777777" w:rsidR="00237E7D" w:rsidRDefault="00237E7D"/>
    <w:p w14:paraId="04584D1B" w14:textId="77777777" w:rsidR="00237E7D" w:rsidRDefault="00237E7D"/>
    <w:p w14:paraId="4A92C971" w14:textId="77777777" w:rsidR="00237E7D" w:rsidRDefault="00237E7D"/>
    <w:p w14:paraId="7C46DC93" w14:textId="77777777" w:rsidR="00237E7D" w:rsidRDefault="00237E7D"/>
    <w:p w14:paraId="4588DC27" w14:textId="77777777" w:rsidR="00237E7D" w:rsidRDefault="00237E7D"/>
    <w:p w14:paraId="2E729B9C" w14:textId="77777777" w:rsidR="00237E7D" w:rsidRDefault="00237E7D"/>
    <w:p w14:paraId="7DC88889" w14:textId="77777777" w:rsidR="00237E7D" w:rsidRDefault="00237E7D"/>
    <w:p w14:paraId="112AD9F2" w14:textId="77777777" w:rsidR="00237E7D" w:rsidRDefault="00237E7D"/>
    <w:p w14:paraId="33F7DB3A" w14:textId="77777777" w:rsidR="00237E7D" w:rsidRDefault="00237E7D"/>
    <w:p w14:paraId="46A21065" w14:textId="77777777" w:rsidR="00237E7D" w:rsidRDefault="00237E7D"/>
    <w:p w14:paraId="525BC1BD" w14:textId="77777777" w:rsidR="00237E7D" w:rsidRDefault="00237E7D"/>
    <w:p w14:paraId="252461B4" w14:textId="77777777" w:rsidR="00237E7D" w:rsidRDefault="00237E7D"/>
    <w:p w14:paraId="7FC4FB65" w14:textId="77777777" w:rsidR="00237E7D" w:rsidRDefault="00237E7D"/>
    <w:p w14:paraId="42ED5D0F" w14:textId="77777777" w:rsidR="00237E7D" w:rsidRDefault="00237E7D"/>
    <w:p w14:paraId="2717DC98" w14:textId="77777777" w:rsidR="00237E7D" w:rsidRDefault="00237E7D"/>
    <w:p w14:paraId="59768C62" w14:textId="77777777" w:rsidR="00237E7D" w:rsidRDefault="00237E7D"/>
    <w:p w14:paraId="33F46B49" w14:textId="77777777" w:rsidR="00237E7D" w:rsidRDefault="00237E7D"/>
    <w:p w14:paraId="42C4A7A3" w14:textId="77777777" w:rsidR="00237E7D" w:rsidRDefault="00237E7D"/>
    <w:p w14:paraId="0D5FE312" w14:textId="77777777" w:rsidR="00237E7D" w:rsidRDefault="00237E7D"/>
    <w:p w14:paraId="3296EEA0" w14:textId="769CBE7D" w:rsidR="00237E7D" w:rsidRPr="00237E7D" w:rsidRDefault="00237E7D" w:rsidP="00237E7D">
      <w:pPr>
        <w:suppressAutoHyphens w:val="0"/>
        <w:rPr>
          <w:rFonts w:cs="Arial"/>
          <w:sz w:val="24"/>
          <w:szCs w:val="24"/>
          <w:u w:val="single"/>
        </w:rPr>
      </w:pPr>
      <w:r w:rsidRPr="00237E7D">
        <w:rPr>
          <w:rFonts w:cs="Arial"/>
          <w:sz w:val="24"/>
          <w:szCs w:val="24"/>
          <w:u w:val="single"/>
        </w:rPr>
        <w:t xml:space="preserve">Accións </w:t>
      </w:r>
      <w:r>
        <w:rPr>
          <w:rFonts w:cs="Arial"/>
          <w:sz w:val="24"/>
          <w:szCs w:val="24"/>
          <w:u w:val="single"/>
        </w:rPr>
        <w:t>resultado do informe de avaliación do</w:t>
      </w:r>
      <w:r w:rsidR="005C4A34">
        <w:rPr>
          <w:rFonts w:cs="Arial"/>
          <w:sz w:val="24"/>
          <w:szCs w:val="24"/>
          <w:u w:val="single"/>
        </w:rPr>
        <w:t>(s)</w:t>
      </w:r>
      <w:r>
        <w:rPr>
          <w:rFonts w:cs="Arial"/>
          <w:sz w:val="24"/>
          <w:szCs w:val="24"/>
          <w:u w:val="single"/>
        </w:rPr>
        <w:t xml:space="preserve"> seguimento</w:t>
      </w:r>
      <w:r w:rsidR="005C4A34">
        <w:rPr>
          <w:rFonts w:cs="Arial"/>
          <w:sz w:val="24"/>
          <w:szCs w:val="24"/>
          <w:u w:val="single"/>
        </w:rPr>
        <w:t>(s)</w:t>
      </w:r>
      <w:r w:rsidR="007B4C8C">
        <w:rPr>
          <w:rFonts w:cs="Arial"/>
          <w:sz w:val="24"/>
          <w:szCs w:val="24"/>
          <w:u w:val="single"/>
        </w:rPr>
        <w:t xml:space="preserve"> de ACSUG</w:t>
      </w:r>
      <w:r w:rsidRPr="00237E7D">
        <w:rPr>
          <w:rFonts w:cs="Arial"/>
          <w:sz w:val="24"/>
          <w:szCs w:val="24"/>
          <w:u w:val="single"/>
        </w:rPr>
        <w:t xml:space="preserve"> (</w:t>
      </w:r>
      <w:r>
        <w:rPr>
          <w:rFonts w:cs="Arial"/>
          <w:sz w:val="24"/>
          <w:szCs w:val="24"/>
          <w:u w:val="single"/>
        </w:rPr>
        <w:t>se procede</w:t>
      </w:r>
      <w:r w:rsidRPr="00237E7D">
        <w:rPr>
          <w:rFonts w:cs="Arial"/>
          <w:sz w:val="24"/>
          <w:szCs w:val="24"/>
          <w:u w:val="single"/>
        </w:rPr>
        <w:t>)</w:t>
      </w:r>
    </w:p>
    <w:p w14:paraId="634D35BB" w14:textId="77777777" w:rsidR="00237E7D" w:rsidRDefault="00237E7D"/>
    <w:p w14:paraId="24133D53" w14:textId="77777777" w:rsidR="00632A4E" w:rsidRDefault="00632A4E"/>
    <w:p w14:paraId="11244C55" w14:textId="77777777" w:rsidR="00632A4E" w:rsidRDefault="00632A4E"/>
    <w:p w14:paraId="38910EAE" w14:textId="77777777" w:rsidR="00632A4E" w:rsidRDefault="00632A4E"/>
    <w:p w14:paraId="2FECECB9" w14:textId="77777777" w:rsidR="00632A4E" w:rsidRDefault="00632A4E"/>
    <w:p w14:paraId="2F4241EF" w14:textId="77777777" w:rsidR="00632A4E" w:rsidRDefault="00632A4E"/>
    <w:p w14:paraId="1BE847AA" w14:textId="77777777" w:rsidR="00632A4E" w:rsidRDefault="00632A4E"/>
    <w:p w14:paraId="3912166E" w14:textId="77777777" w:rsidR="00632A4E" w:rsidRDefault="00632A4E"/>
    <w:p w14:paraId="05F3535B" w14:textId="77777777" w:rsidR="00632A4E" w:rsidRDefault="00632A4E"/>
    <w:p w14:paraId="62D171EB" w14:textId="77777777" w:rsidR="00632A4E" w:rsidRDefault="00632A4E"/>
    <w:p w14:paraId="180C367D" w14:textId="77777777" w:rsidR="00632A4E" w:rsidRDefault="00632A4E"/>
    <w:p w14:paraId="27932564" w14:textId="77777777" w:rsidR="00632A4E" w:rsidRDefault="00632A4E"/>
    <w:p w14:paraId="530E27D9" w14:textId="77777777" w:rsidR="00632A4E" w:rsidRDefault="00632A4E"/>
    <w:p w14:paraId="611B8459" w14:textId="77777777" w:rsidR="00632A4E" w:rsidRDefault="00632A4E"/>
    <w:p w14:paraId="77B14656" w14:textId="77777777" w:rsidR="00632A4E" w:rsidRDefault="00632A4E"/>
    <w:p w14:paraId="66E442AE" w14:textId="77777777" w:rsidR="00632A4E" w:rsidRDefault="00632A4E"/>
    <w:p w14:paraId="5DDF0DB6" w14:textId="77777777" w:rsidR="00632A4E" w:rsidRDefault="00632A4E"/>
    <w:p w14:paraId="511DECA9" w14:textId="77777777" w:rsidR="00632A4E" w:rsidRDefault="00632A4E"/>
    <w:p w14:paraId="040CFEAB" w14:textId="77777777" w:rsidR="00632A4E" w:rsidRDefault="00632A4E"/>
    <w:p w14:paraId="01928F7C" w14:textId="77777777" w:rsidR="00632A4E" w:rsidRDefault="00632A4E"/>
    <w:p w14:paraId="6E9745B6" w14:textId="77777777" w:rsidR="00632A4E" w:rsidRDefault="00632A4E"/>
    <w:p w14:paraId="3C5A43C4" w14:textId="77777777" w:rsidR="00632A4E" w:rsidRDefault="00632A4E"/>
    <w:p w14:paraId="6DE683C0" w14:textId="77777777" w:rsidR="00632A4E" w:rsidRDefault="00632A4E"/>
    <w:p w14:paraId="3F595CE1" w14:textId="77777777" w:rsidR="00632A4E" w:rsidRDefault="00632A4E"/>
    <w:p w14:paraId="624CEE97" w14:textId="77777777" w:rsidR="00632A4E" w:rsidRDefault="00632A4E"/>
    <w:p w14:paraId="3C6A024E" w14:textId="77777777" w:rsidR="00632A4E" w:rsidRDefault="00632A4E"/>
    <w:p w14:paraId="49E72FF2" w14:textId="77777777" w:rsidR="00632A4E" w:rsidRDefault="00632A4E"/>
    <w:p w14:paraId="452726F0" w14:textId="77777777" w:rsidR="00632A4E" w:rsidRDefault="00632A4E"/>
    <w:p w14:paraId="0A0D9EBB" w14:textId="77777777" w:rsidR="00632A4E" w:rsidRDefault="00632A4E"/>
    <w:p w14:paraId="478F21BB" w14:textId="77777777" w:rsidR="00632A4E" w:rsidRDefault="00632A4E"/>
    <w:p w14:paraId="590DECCE" w14:textId="77777777" w:rsidR="00632A4E" w:rsidRDefault="00632A4E"/>
    <w:p w14:paraId="06428DEE" w14:textId="77777777" w:rsidR="00632A4E" w:rsidRDefault="00632A4E"/>
    <w:p w14:paraId="424B96F0" w14:textId="77777777" w:rsidR="00632A4E" w:rsidRDefault="00632A4E"/>
    <w:p w14:paraId="68EA46DB" w14:textId="77777777" w:rsidR="00632A4E" w:rsidRDefault="00632A4E"/>
    <w:p w14:paraId="7EAD3F4F" w14:textId="77777777" w:rsidR="00632A4E" w:rsidRDefault="00632A4E"/>
    <w:p w14:paraId="5762AE49" w14:textId="77777777" w:rsidR="00632A4E" w:rsidRDefault="00632A4E"/>
    <w:p w14:paraId="7FC518A2" w14:textId="77777777" w:rsidR="00632A4E" w:rsidRDefault="00632A4E"/>
    <w:p w14:paraId="474EF131" w14:textId="77777777" w:rsidR="00632A4E" w:rsidRDefault="00632A4E"/>
    <w:p w14:paraId="3A87C5D5" w14:textId="77777777" w:rsidR="00632A4E" w:rsidRDefault="00632A4E"/>
    <w:p w14:paraId="05BD5ED7" w14:textId="77777777" w:rsidR="00632A4E" w:rsidRDefault="00632A4E"/>
    <w:p w14:paraId="4CEC0525" w14:textId="77777777" w:rsidR="00632A4E" w:rsidRDefault="00632A4E"/>
    <w:p w14:paraId="158E2846" w14:textId="77777777" w:rsidR="00632A4E" w:rsidRDefault="00632A4E"/>
    <w:p w14:paraId="09ABB204" w14:textId="77777777" w:rsidR="00632A4E" w:rsidRDefault="00632A4E"/>
    <w:p w14:paraId="1AD8F9DB" w14:textId="77777777" w:rsidR="00632A4E" w:rsidRDefault="00632A4E"/>
    <w:p w14:paraId="10F5F518" w14:textId="77777777" w:rsidR="00632A4E" w:rsidRDefault="00632A4E"/>
    <w:p w14:paraId="46C8457A" w14:textId="77777777" w:rsidR="00632A4E" w:rsidRDefault="00632A4E"/>
    <w:p w14:paraId="0C1E3629" w14:textId="77777777" w:rsidR="00632A4E" w:rsidRDefault="00632A4E"/>
    <w:p w14:paraId="7E107864" w14:textId="77777777" w:rsidR="00632A4E" w:rsidRDefault="00632A4E"/>
    <w:p w14:paraId="58E788B1" w14:textId="77777777" w:rsidR="00632A4E" w:rsidRDefault="00632A4E"/>
    <w:p w14:paraId="4573CB96" w14:textId="77777777" w:rsidR="00632A4E" w:rsidRDefault="00632A4E"/>
    <w:p w14:paraId="065618CE" w14:textId="77777777" w:rsidR="00632A4E" w:rsidRDefault="00632A4E"/>
    <w:p w14:paraId="1A03C6D3" w14:textId="77777777" w:rsidR="00632A4E" w:rsidRPr="00237E7D" w:rsidRDefault="00632A4E" w:rsidP="00632A4E">
      <w:pPr>
        <w:suppressAutoHyphens w:val="0"/>
        <w:rPr>
          <w:rFonts w:cs="Arial"/>
          <w:sz w:val="24"/>
          <w:szCs w:val="24"/>
          <w:u w:val="single"/>
        </w:rPr>
      </w:pPr>
      <w:r w:rsidRPr="00237E7D">
        <w:rPr>
          <w:rFonts w:cs="Arial"/>
          <w:sz w:val="24"/>
          <w:szCs w:val="24"/>
          <w:u w:val="single"/>
        </w:rPr>
        <w:t xml:space="preserve">Accións </w:t>
      </w:r>
      <w:r>
        <w:rPr>
          <w:rFonts w:cs="Arial"/>
          <w:sz w:val="24"/>
          <w:szCs w:val="24"/>
          <w:u w:val="single"/>
        </w:rPr>
        <w:t xml:space="preserve">adicionais resultado das análises deste informe de renovación da acreditación </w:t>
      </w:r>
      <w:r w:rsidRPr="00237E7D">
        <w:rPr>
          <w:rFonts w:cs="Arial"/>
          <w:sz w:val="24"/>
          <w:szCs w:val="24"/>
          <w:u w:val="single"/>
        </w:rPr>
        <w:t>(</w:t>
      </w:r>
      <w:r>
        <w:rPr>
          <w:rFonts w:cs="Arial"/>
          <w:sz w:val="24"/>
          <w:szCs w:val="24"/>
          <w:u w:val="single"/>
        </w:rPr>
        <w:t>se procede</w:t>
      </w:r>
      <w:r w:rsidRPr="00237E7D">
        <w:rPr>
          <w:rFonts w:cs="Arial"/>
          <w:sz w:val="24"/>
          <w:szCs w:val="24"/>
          <w:u w:val="single"/>
        </w:rPr>
        <w:t>)</w:t>
      </w:r>
    </w:p>
    <w:p w14:paraId="1DEF4DC4" w14:textId="77777777" w:rsidR="00632A4E" w:rsidRDefault="00632A4E"/>
    <w:p w14:paraId="00872C21" w14:textId="77777777" w:rsidR="00632A4E" w:rsidRDefault="00632A4E"/>
    <w:sectPr w:rsidR="00632A4E" w:rsidSect="00845188">
      <w:headerReference w:type="default" r:id="rId68"/>
      <w:footerReference w:type="default" r:id="rId69"/>
      <w:pgSz w:w="11906" w:h="16838"/>
      <w:pgMar w:top="1418" w:right="1134" w:bottom="1134" w:left="1559" w:header="709" w:footer="3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8D3040" w14:textId="77777777" w:rsidR="0035771E" w:rsidRDefault="0035771E" w:rsidP="002E1611">
      <w:r>
        <w:separator/>
      </w:r>
    </w:p>
  </w:endnote>
  <w:endnote w:type="continuationSeparator" w:id="0">
    <w:p w14:paraId="010971EB" w14:textId="77777777" w:rsidR="0035771E" w:rsidRDefault="0035771E" w:rsidP="002E1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DejaVuSansCondensed-Bold">
    <w:altName w:val="Calibri"/>
    <w:panose1 w:val="00000000000000000000"/>
    <w:charset w:val="00"/>
    <w:family w:val="auto"/>
    <w:notTrueType/>
    <w:pitch w:val="default"/>
    <w:sig w:usb0="00000003" w:usb1="00000000" w:usb2="00000000" w:usb3="00000000" w:csb0="00000001" w:csb1="00000000"/>
  </w:font>
  <w:font w:name="DejaVuSansCondensed">
    <w:altName w:val="Calibri"/>
    <w:panose1 w:val="00000000000000000000"/>
    <w:charset w:val="00"/>
    <w:family w:val="auto"/>
    <w:notTrueType/>
    <w:pitch w:val="default"/>
    <w:sig w:usb0="00000003" w:usb1="00000000" w:usb2="00000000" w:usb3="00000000" w:csb0="00000001" w:csb1="00000000"/>
  </w:font>
  <w:font w:name="ITC New Baskerville Std">
    <w:altName w:val="Cambria"/>
    <w:panose1 w:val="00000000000000000000"/>
    <w:charset w:val="00"/>
    <w:family w:val="roman"/>
    <w:notTrueType/>
    <w:pitch w:val="variable"/>
    <w:sig w:usb0="00000003" w:usb1="5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68AACA" w14:textId="77777777" w:rsidR="000D669D" w:rsidRDefault="000D669D" w:rsidP="00845188">
    <w:pPr>
      <w:pStyle w:val="Piedepgina"/>
      <w:rPr>
        <w:sz w:val="14"/>
        <w:szCs w:val="14"/>
      </w:rPr>
    </w:pPr>
    <w:r w:rsidRPr="002E1611">
      <w:rPr>
        <w:sz w:val="14"/>
        <w:szCs w:val="14"/>
      </w:rPr>
      <w:t xml:space="preserve"> </w:t>
    </w:r>
  </w:p>
  <w:tbl>
    <w:tblPr>
      <w:tblW w:w="9923"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2"/>
      <w:gridCol w:w="4351"/>
    </w:tblGrid>
    <w:tr w:rsidR="000D669D" w:rsidRPr="00845188" w14:paraId="22F268DE" w14:textId="77777777" w:rsidTr="00845188">
      <w:trPr>
        <w:trHeight w:val="1077"/>
      </w:trPr>
      <w:tc>
        <w:tcPr>
          <w:tcW w:w="5572" w:type="dxa"/>
          <w:tcBorders>
            <w:top w:val="single" w:sz="2" w:space="0" w:color="auto"/>
            <w:left w:val="nil"/>
            <w:bottom w:val="nil"/>
            <w:right w:val="nil"/>
          </w:tcBorders>
          <w:vAlign w:val="center"/>
        </w:tcPr>
        <w:p w14:paraId="55376E54" w14:textId="598134DF" w:rsidR="000D669D" w:rsidRPr="00845188" w:rsidRDefault="006D2520" w:rsidP="00845188">
          <w:pPr>
            <w:tabs>
              <w:tab w:val="center" w:pos="4252"/>
              <w:tab w:val="right" w:pos="8504"/>
            </w:tabs>
            <w:suppressAutoHyphens w:val="0"/>
            <w:spacing w:before="60"/>
            <w:ind w:left="-108"/>
            <w:contextualSpacing/>
            <w:rPr>
              <w:rFonts w:ascii="ITC New Baskerville Std" w:eastAsia="Cambria" w:hAnsi="ITC New Baskerville Std"/>
              <w:color w:val="auto"/>
              <w:sz w:val="21"/>
              <w:szCs w:val="24"/>
              <w:lang w:eastAsia="en-US"/>
            </w:rPr>
          </w:pPr>
          <w:r>
            <w:rPr>
              <w:rFonts w:ascii="ITC New Baskerville Std" w:eastAsia="Cambria" w:hAnsi="ITC New Baskerville Std"/>
              <w:noProof/>
              <w:color w:val="auto"/>
              <w:sz w:val="21"/>
              <w:szCs w:val="24"/>
              <w:lang w:val="es-ES" w:eastAsia="es-ES"/>
            </w:rPr>
            <w:drawing>
              <wp:anchor distT="0" distB="0" distL="114300" distR="114300" simplePos="0" relativeHeight="251658240" behindDoc="0" locked="0" layoutInCell="1" allowOverlap="1" wp14:anchorId="2B735DD0" wp14:editId="256452CD">
                <wp:simplePos x="0" y="0"/>
                <wp:positionH relativeFrom="column">
                  <wp:posOffset>2766695</wp:posOffset>
                </wp:positionH>
                <wp:positionV relativeFrom="paragraph">
                  <wp:posOffset>-125730</wp:posOffset>
                </wp:positionV>
                <wp:extent cx="570230" cy="570230"/>
                <wp:effectExtent l="0" t="0" r="0" b="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0230" cy="570230"/>
                        </a:xfrm>
                        <a:prstGeom prst="rect">
                          <a:avLst/>
                        </a:prstGeom>
                        <a:noFill/>
                      </pic:spPr>
                    </pic:pic>
                  </a:graphicData>
                </a:graphic>
                <wp14:sizeRelH relativeFrom="margin">
                  <wp14:pctWidth>0</wp14:pctWidth>
                </wp14:sizeRelH>
                <wp14:sizeRelV relativeFrom="margin">
                  <wp14:pctHeight>0</wp14:pctHeight>
                </wp14:sizeRelV>
              </wp:anchor>
            </w:drawing>
          </w:r>
          <w:r w:rsidR="000D669D" w:rsidRPr="00845188">
            <w:rPr>
              <w:rFonts w:ascii="ITC New Baskerville Std" w:eastAsia="Cambria" w:hAnsi="ITC New Baskerville Std"/>
              <w:noProof/>
              <w:color w:val="auto"/>
              <w:sz w:val="21"/>
              <w:szCs w:val="24"/>
              <w:lang w:val="es-ES" w:eastAsia="es-ES"/>
            </w:rPr>
            <w:drawing>
              <wp:inline distT="0" distB="0" distL="0" distR="0" wp14:anchorId="676CD515" wp14:editId="454AB2D3">
                <wp:extent cx="2216150" cy="393096"/>
                <wp:effectExtent l="0" t="0" r="0" b="6985"/>
                <wp:docPr id="19" name="Imagen 19" descr="logo3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logo300-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23835" cy="394459"/>
                        </a:xfrm>
                        <a:prstGeom prst="rect">
                          <a:avLst/>
                        </a:prstGeom>
                        <a:noFill/>
                        <a:ln>
                          <a:noFill/>
                        </a:ln>
                      </pic:spPr>
                    </pic:pic>
                  </a:graphicData>
                </a:graphic>
              </wp:inline>
            </w:drawing>
          </w:r>
        </w:p>
      </w:tc>
      <w:tc>
        <w:tcPr>
          <w:tcW w:w="4351" w:type="dxa"/>
          <w:tcBorders>
            <w:top w:val="single" w:sz="2" w:space="0" w:color="auto"/>
            <w:left w:val="nil"/>
            <w:bottom w:val="nil"/>
            <w:right w:val="nil"/>
          </w:tcBorders>
          <w:vAlign w:val="center"/>
        </w:tcPr>
        <w:p w14:paraId="4A907557" w14:textId="77777777" w:rsidR="000D669D" w:rsidRPr="00845188" w:rsidRDefault="000D669D" w:rsidP="00845188">
          <w:pPr>
            <w:tabs>
              <w:tab w:val="left" w:pos="429"/>
              <w:tab w:val="center" w:pos="4252"/>
              <w:tab w:val="right" w:pos="8504"/>
              <w:tab w:val="right" w:pos="9674"/>
            </w:tabs>
            <w:suppressAutoHyphens w:val="0"/>
            <w:spacing w:before="60"/>
            <w:ind w:left="-102"/>
            <w:contextualSpacing/>
            <w:jc w:val="right"/>
            <w:rPr>
              <w:rFonts w:ascii="ITC New Baskerville Std" w:eastAsia="Cambria" w:hAnsi="ITC New Baskerville Std" w:cs="Arial"/>
              <w:color w:val="auto"/>
              <w:spacing w:val="-6"/>
              <w:sz w:val="24"/>
              <w:szCs w:val="24"/>
              <w:lang w:eastAsia="en-US"/>
            </w:rPr>
          </w:pPr>
          <w:r w:rsidRPr="00845188">
            <w:rPr>
              <w:rFonts w:ascii="ITC New Baskerville Std" w:eastAsia="Cambria" w:hAnsi="ITC New Baskerville Std" w:cs="Arial"/>
              <w:color w:val="59178A"/>
              <w:sz w:val="22"/>
              <w:szCs w:val="22"/>
              <w:lang w:val="es-ES_tradnl" w:eastAsia="en-US"/>
            </w:rPr>
            <w:t>Área de Calidade</w:t>
          </w:r>
        </w:p>
      </w:tc>
    </w:tr>
  </w:tbl>
  <w:p w14:paraId="31EADD32" w14:textId="652280D7" w:rsidR="000D669D" w:rsidRDefault="000D669D" w:rsidP="00845188">
    <w:pPr>
      <w:pStyle w:val="Piedepgina"/>
    </w:pPr>
    <w:r>
      <w:rPr>
        <w:sz w:val="14"/>
        <w:szCs w:val="14"/>
      </w:rPr>
      <w:tab/>
    </w:r>
    <w:r w:rsidRPr="002E1611">
      <w:rPr>
        <w:sz w:val="16"/>
        <w:szCs w:val="16"/>
      </w:rPr>
      <w:t xml:space="preserve">Páxina </w:t>
    </w:r>
    <w:r w:rsidRPr="002E1611">
      <w:rPr>
        <w:sz w:val="16"/>
        <w:szCs w:val="16"/>
      </w:rPr>
      <w:fldChar w:fldCharType="begin"/>
    </w:r>
    <w:r w:rsidRPr="002E1611">
      <w:rPr>
        <w:sz w:val="16"/>
        <w:szCs w:val="16"/>
      </w:rPr>
      <w:instrText xml:space="preserve"> PAGE </w:instrText>
    </w:r>
    <w:r w:rsidRPr="002E1611">
      <w:rPr>
        <w:sz w:val="16"/>
        <w:szCs w:val="16"/>
      </w:rPr>
      <w:fldChar w:fldCharType="separate"/>
    </w:r>
    <w:r w:rsidR="00382A27">
      <w:rPr>
        <w:noProof/>
        <w:sz w:val="16"/>
        <w:szCs w:val="16"/>
      </w:rPr>
      <w:t>1</w:t>
    </w:r>
    <w:r w:rsidRPr="002E1611">
      <w:rPr>
        <w:sz w:val="16"/>
        <w:szCs w:val="16"/>
      </w:rPr>
      <w:fldChar w:fldCharType="end"/>
    </w:r>
    <w:r w:rsidRPr="002E1611">
      <w:rPr>
        <w:sz w:val="16"/>
        <w:szCs w:val="16"/>
      </w:rPr>
      <w:t xml:space="preserve"> de </w:t>
    </w:r>
    <w:r w:rsidRPr="002E1611">
      <w:rPr>
        <w:sz w:val="16"/>
        <w:szCs w:val="16"/>
      </w:rPr>
      <w:fldChar w:fldCharType="begin"/>
    </w:r>
    <w:r w:rsidRPr="002E1611">
      <w:rPr>
        <w:sz w:val="16"/>
        <w:szCs w:val="16"/>
      </w:rPr>
      <w:instrText xml:space="preserve"> NUMPAGES </w:instrText>
    </w:r>
    <w:r w:rsidRPr="002E1611">
      <w:rPr>
        <w:sz w:val="16"/>
        <w:szCs w:val="16"/>
      </w:rPr>
      <w:fldChar w:fldCharType="separate"/>
    </w:r>
    <w:r w:rsidR="00382A27">
      <w:rPr>
        <w:noProof/>
        <w:sz w:val="16"/>
        <w:szCs w:val="16"/>
      </w:rPr>
      <w:t>34</w:t>
    </w:r>
    <w:r w:rsidRPr="002E1611">
      <w:rPr>
        <w:sz w:val="16"/>
        <w:szCs w:val="16"/>
      </w:rPr>
      <w:fldChar w:fldCharType="end"/>
    </w:r>
    <w:r>
      <w:rPr>
        <w:noProof/>
        <w:sz w:val="16"/>
        <w:szCs w:val="16"/>
        <w:lang w:eastAsia="gl-E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5B9649" w14:textId="77777777" w:rsidR="0035771E" w:rsidRDefault="0035771E" w:rsidP="002E1611">
      <w:r>
        <w:separator/>
      </w:r>
    </w:p>
  </w:footnote>
  <w:footnote w:type="continuationSeparator" w:id="0">
    <w:p w14:paraId="1B85F0EC" w14:textId="77777777" w:rsidR="0035771E" w:rsidRDefault="0035771E" w:rsidP="002E16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96826B" w14:textId="77777777" w:rsidR="000D669D" w:rsidRDefault="000D669D">
    <w:pPr>
      <w:pStyle w:val="Encabezado"/>
    </w:pPr>
    <w:r>
      <w:rPr>
        <w:noProof/>
        <w:color w:val="auto"/>
        <w:lang w:val="es-ES" w:eastAsia="es-ES"/>
      </w:rPr>
      <w:drawing>
        <wp:inline distT="0" distB="0" distL="0" distR="0" wp14:anchorId="38004AFE" wp14:editId="7E49D600">
          <wp:extent cx="5489575" cy="300425"/>
          <wp:effectExtent l="0" t="0" r="0" b="4445"/>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89575" cy="300425"/>
                  </a:xfrm>
                  <a:prstGeom prst="rect">
                    <a:avLst/>
                  </a:prstGeom>
                  <a:solidFill>
                    <a:srgbClr val="FFFFFF"/>
                  </a:solid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4A54C7"/>
    <w:multiLevelType w:val="hybridMultilevel"/>
    <w:tmpl w:val="F788A8EA"/>
    <w:lvl w:ilvl="0" w:tplc="5CB4D4F2">
      <w:start w:val="1"/>
      <w:numFmt w:val="bullet"/>
      <w:lvlText w:val="o"/>
      <w:lvlJc w:val="left"/>
      <w:pPr>
        <w:ind w:left="720" w:hanging="360"/>
      </w:pPr>
      <w:rPr>
        <w:rFonts w:ascii="Courier New" w:hAnsi="Courier New" w:hint="default"/>
        <w:sz w:val="16"/>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1" w15:restartNumberingAfterBreak="0">
    <w:nsid w:val="01973F51"/>
    <w:multiLevelType w:val="hybridMultilevel"/>
    <w:tmpl w:val="6C18726A"/>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2" w15:restartNumberingAfterBreak="0">
    <w:nsid w:val="05F833B9"/>
    <w:multiLevelType w:val="hybridMultilevel"/>
    <w:tmpl w:val="0630A592"/>
    <w:lvl w:ilvl="0" w:tplc="5CB4D4F2">
      <w:start w:val="1"/>
      <w:numFmt w:val="bullet"/>
      <w:lvlText w:val="o"/>
      <w:lvlJc w:val="left"/>
      <w:pPr>
        <w:ind w:left="720" w:hanging="360"/>
      </w:pPr>
      <w:rPr>
        <w:rFonts w:ascii="Courier New" w:hAnsi="Courier New" w:hint="default"/>
        <w:sz w:val="16"/>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3" w15:restartNumberingAfterBreak="0">
    <w:nsid w:val="06441D0F"/>
    <w:multiLevelType w:val="hybridMultilevel"/>
    <w:tmpl w:val="0F4E5E7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0E2A1A8E"/>
    <w:multiLevelType w:val="hybridMultilevel"/>
    <w:tmpl w:val="F7B68AF4"/>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5" w15:restartNumberingAfterBreak="0">
    <w:nsid w:val="16794F41"/>
    <w:multiLevelType w:val="hybridMultilevel"/>
    <w:tmpl w:val="50F8A15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7647BCC"/>
    <w:multiLevelType w:val="hybridMultilevel"/>
    <w:tmpl w:val="230A7D08"/>
    <w:lvl w:ilvl="0" w:tplc="C5B2B288">
      <w:numFmt w:val="bullet"/>
      <w:lvlText w:val="-"/>
      <w:lvlJc w:val="left"/>
      <w:pPr>
        <w:ind w:left="720" w:hanging="360"/>
      </w:pPr>
      <w:rPr>
        <w:rFonts w:ascii="Arial" w:eastAsia="Calibri" w:hAnsi="Arial" w:cs="Aria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7" w15:restartNumberingAfterBreak="0">
    <w:nsid w:val="18146786"/>
    <w:multiLevelType w:val="hybridMultilevel"/>
    <w:tmpl w:val="A0AC617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1E497ABA"/>
    <w:multiLevelType w:val="hybridMultilevel"/>
    <w:tmpl w:val="DE86663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236E704F"/>
    <w:multiLevelType w:val="multilevel"/>
    <w:tmpl w:val="C1C2BE76"/>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B2618FD"/>
    <w:multiLevelType w:val="hybridMultilevel"/>
    <w:tmpl w:val="EDAEBD9E"/>
    <w:lvl w:ilvl="0" w:tplc="5CB4D4F2">
      <w:start w:val="1"/>
      <w:numFmt w:val="bullet"/>
      <w:lvlText w:val="o"/>
      <w:lvlJc w:val="left"/>
      <w:pPr>
        <w:ind w:left="720" w:hanging="360"/>
      </w:pPr>
      <w:rPr>
        <w:rFonts w:ascii="Courier New" w:hAnsi="Courier New" w:hint="default"/>
        <w:sz w:val="16"/>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11" w15:restartNumberingAfterBreak="0">
    <w:nsid w:val="2B2C7779"/>
    <w:multiLevelType w:val="hybridMultilevel"/>
    <w:tmpl w:val="70BA3152"/>
    <w:lvl w:ilvl="0" w:tplc="0C0A0003">
      <w:start w:val="1"/>
      <w:numFmt w:val="bullet"/>
      <w:lvlText w:val="o"/>
      <w:lvlJc w:val="left"/>
      <w:pPr>
        <w:ind w:left="720" w:hanging="360"/>
      </w:pPr>
      <w:rPr>
        <w:rFonts w:ascii="Courier New" w:hAnsi="Courier New" w:cs="Courier New"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12" w15:restartNumberingAfterBreak="0">
    <w:nsid w:val="2B3F538D"/>
    <w:multiLevelType w:val="hybridMultilevel"/>
    <w:tmpl w:val="3266E3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32204181"/>
    <w:multiLevelType w:val="hybridMultilevel"/>
    <w:tmpl w:val="5050655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3BBD0DF4"/>
    <w:multiLevelType w:val="hybridMultilevel"/>
    <w:tmpl w:val="EFF89A98"/>
    <w:lvl w:ilvl="0" w:tplc="5CB4D4F2">
      <w:start w:val="1"/>
      <w:numFmt w:val="bullet"/>
      <w:lvlText w:val="o"/>
      <w:lvlJc w:val="left"/>
      <w:pPr>
        <w:ind w:left="720" w:hanging="360"/>
      </w:pPr>
      <w:rPr>
        <w:rFonts w:ascii="Courier New" w:hAnsi="Courier New" w:hint="default"/>
        <w:sz w:val="16"/>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15" w15:restartNumberingAfterBreak="0">
    <w:nsid w:val="3E4C22F1"/>
    <w:multiLevelType w:val="multilevel"/>
    <w:tmpl w:val="53C40AEA"/>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6" w15:restartNumberingAfterBreak="0">
    <w:nsid w:val="421A162C"/>
    <w:multiLevelType w:val="hybridMultilevel"/>
    <w:tmpl w:val="4D8084D6"/>
    <w:lvl w:ilvl="0" w:tplc="97A06FBE">
      <w:numFmt w:val="bullet"/>
      <w:lvlText w:val="-"/>
      <w:lvlJc w:val="left"/>
      <w:pPr>
        <w:ind w:left="720" w:hanging="360"/>
      </w:pPr>
      <w:rPr>
        <w:rFonts w:ascii="Verdana" w:eastAsia="Times New Roman" w:hAnsi="Verdana" w:cs="Verdana"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17" w15:restartNumberingAfterBreak="0">
    <w:nsid w:val="462D01B3"/>
    <w:multiLevelType w:val="hybridMultilevel"/>
    <w:tmpl w:val="B37C4326"/>
    <w:lvl w:ilvl="0" w:tplc="5CB4D4F2">
      <w:start w:val="1"/>
      <w:numFmt w:val="bullet"/>
      <w:lvlText w:val="o"/>
      <w:lvlJc w:val="left"/>
      <w:pPr>
        <w:ind w:left="720" w:hanging="360"/>
      </w:pPr>
      <w:rPr>
        <w:rFonts w:ascii="Courier New" w:hAnsi="Courier New" w:hint="default"/>
        <w:sz w:val="16"/>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18" w15:restartNumberingAfterBreak="0">
    <w:nsid w:val="465C75EA"/>
    <w:multiLevelType w:val="hybridMultilevel"/>
    <w:tmpl w:val="B59222F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48326E62"/>
    <w:multiLevelType w:val="hybridMultilevel"/>
    <w:tmpl w:val="03925464"/>
    <w:lvl w:ilvl="0" w:tplc="5CB4D4F2">
      <w:start w:val="1"/>
      <w:numFmt w:val="bullet"/>
      <w:lvlText w:val="o"/>
      <w:lvlJc w:val="left"/>
      <w:pPr>
        <w:ind w:left="720" w:hanging="360"/>
      </w:pPr>
      <w:rPr>
        <w:rFonts w:ascii="Courier New" w:hAnsi="Courier New" w:hint="default"/>
        <w:sz w:val="16"/>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20" w15:restartNumberingAfterBreak="0">
    <w:nsid w:val="490B6A03"/>
    <w:multiLevelType w:val="hybridMultilevel"/>
    <w:tmpl w:val="603C786A"/>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21" w15:restartNumberingAfterBreak="0">
    <w:nsid w:val="4C71604A"/>
    <w:multiLevelType w:val="hybridMultilevel"/>
    <w:tmpl w:val="64DE3644"/>
    <w:lvl w:ilvl="0" w:tplc="C5B2B288">
      <w:numFmt w:val="bullet"/>
      <w:lvlText w:val="-"/>
      <w:lvlJc w:val="left"/>
      <w:pPr>
        <w:ind w:left="720" w:hanging="360"/>
      </w:pPr>
      <w:rPr>
        <w:rFonts w:ascii="Arial" w:eastAsia="Calibri" w:hAnsi="Arial" w:cs="Aria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22" w15:restartNumberingAfterBreak="0">
    <w:nsid w:val="4CB75387"/>
    <w:multiLevelType w:val="hybridMultilevel"/>
    <w:tmpl w:val="6072804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50DD6B40"/>
    <w:multiLevelType w:val="multilevel"/>
    <w:tmpl w:val="718A4736"/>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24" w15:restartNumberingAfterBreak="0">
    <w:nsid w:val="5332780C"/>
    <w:multiLevelType w:val="hybridMultilevel"/>
    <w:tmpl w:val="57CCA026"/>
    <w:lvl w:ilvl="0" w:tplc="5CB4D4F2">
      <w:start w:val="1"/>
      <w:numFmt w:val="bullet"/>
      <w:lvlText w:val="o"/>
      <w:lvlJc w:val="left"/>
      <w:pPr>
        <w:ind w:left="720" w:hanging="360"/>
      </w:pPr>
      <w:rPr>
        <w:rFonts w:ascii="Courier New" w:hAnsi="Courier New" w:hint="default"/>
        <w:sz w:val="16"/>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25" w15:restartNumberingAfterBreak="0">
    <w:nsid w:val="57703340"/>
    <w:multiLevelType w:val="hybridMultilevel"/>
    <w:tmpl w:val="1FD493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58CD6F1B"/>
    <w:multiLevelType w:val="hybridMultilevel"/>
    <w:tmpl w:val="808AC5EC"/>
    <w:lvl w:ilvl="0" w:tplc="0C0A0003">
      <w:start w:val="1"/>
      <w:numFmt w:val="bullet"/>
      <w:lvlText w:val="o"/>
      <w:lvlJc w:val="left"/>
      <w:pPr>
        <w:ind w:left="720" w:hanging="360"/>
      </w:pPr>
      <w:rPr>
        <w:rFonts w:ascii="Courier New" w:hAnsi="Courier New" w:cs="Courier New"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27" w15:restartNumberingAfterBreak="0">
    <w:nsid w:val="633367E7"/>
    <w:multiLevelType w:val="hybridMultilevel"/>
    <w:tmpl w:val="9EA83DA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65717FB1"/>
    <w:multiLevelType w:val="hybridMultilevel"/>
    <w:tmpl w:val="D7DC9BE6"/>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29" w15:restartNumberingAfterBreak="0">
    <w:nsid w:val="68321191"/>
    <w:multiLevelType w:val="hybridMultilevel"/>
    <w:tmpl w:val="1220CB9A"/>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30" w15:restartNumberingAfterBreak="0">
    <w:nsid w:val="68D87FC7"/>
    <w:multiLevelType w:val="hybridMultilevel"/>
    <w:tmpl w:val="929E2F2C"/>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31" w15:restartNumberingAfterBreak="0">
    <w:nsid w:val="69787EDD"/>
    <w:multiLevelType w:val="hybridMultilevel"/>
    <w:tmpl w:val="84EE009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15:restartNumberingAfterBreak="0">
    <w:nsid w:val="6A534240"/>
    <w:multiLevelType w:val="hybridMultilevel"/>
    <w:tmpl w:val="963049D0"/>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33" w15:restartNumberingAfterBreak="0">
    <w:nsid w:val="6B126D39"/>
    <w:multiLevelType w:val="hybridMultilevel"/>
    <w:tmpl w:val="4998CD84"/>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34" w15:restartNumberingAfterBreak="0">
    <w:nsid w:val="6CA53898"/>
    <w:multiLevelType w:val="hybridMultilevel"/>
    <w:tmpl w:val="B0FE8BBA"/>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35" w15:restartNumberingAfterBreak="0">
    <w:nsid w:val="70107116"/>
    <w:multiLevelType w:val="hybridMultilevel"/>
    <w:tmpl w:val="B8401842"/>
    <w:lvl w:ilvl="0" w:tplc="D6FC17A0">
      <w:start w:val="1"/>
      <w:numFmt w:val="bullet"/>
      <w:lvlText w:val="-"/>
      <w:lvlJc w:val="left"/>
      <w:pPr>
        <w:ind w:left="720" w:hanging="360"/>
      </w:pPr>
      <w:rPr>
        <w:rFonts w:ascii="Verdana" w:eastAsia="Times New Roman" w:hAnsi="Verdana" w:cs="Aria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36" w15:restartNumberingAfterBreak="0">
    <w:nsid w:val="7C9067F9"/>
    <w:multiLevelType w:val="hybridMultilevel"/>
    <w:tmpl w:val="11BA5466"/>
    <w:lvl w:ilvl="0" w:tplc="0456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num w:numId="1" w16cid:durableId="1623154067">
    <w:abstractNumId w:val="23"/>
  </w:num>
  <w:num w:numId="2" w16cid:durableId="507790207">
    <w:abstractNumId w:val="9"/>
  </w:num>
  <w:num w:numId="3" w16cid:durableId="1456018399">
    <w:abstractNumId w:val="5"/>
  </w:num>
  <w:num w:numId="4" w16cid:durableId="394821155">
    <w:abstractNumId w:val="31"/>
  </w:num>
  <w:num w:numId="5" w16cid:durableId="1101416917">
    <w:abstractNumId w:val="22"/>
  </w:num>
  <w:num w:numId="6" w16cid:durableId="809903331">
    <w:abstractNumId w:val="8"/>
  </w:num>
  <w:num w:numId="7" w16cid:durableId="411203135">
    <w:abstractNumId w:val="12"/>
  </w:num>
  <w:num w:numId="8" w16cid:durableId="1228226460">
    <w:abstractNumId w:val="7"/>
  </w:num>
  <w:num w:numId="9" w16cid:durableId="14040281">
    <w:abstractNumId w:val="18"/>
  </w:num>
  <w:num w:numId="10" w16cid:durableId="784495654">
    <w:abstractNumId w:val="25"/>
  </w:num>
  <w:num w:numId="11" w16cid:durableId="736896730">
    <w:abstractNumId w:val="27"/>
  </w:num>
  <w:num w:numId="12" w16cid:durableId="779030661">
    <w:abstractNumId w:val="16"/>
  </w:num>
  <w:num w:numId="13" w16cid:durableId="1658725356">
    <w:abstractNumId w:val="11"/>
  </w:num>
  <w:num w:numId="14" w16cid:durableId="424351345">
    <w:abstractNumId w:val="28"/>
  </w:num>
  <w:num w:numId="15" w16cid:durableId="436995055">
    <w:abstractNumId w:val="36"/>
  </w:num>
  <w:num w:numId="16" w16cid:durableId="763888263">
    <w:abstractNumId w:val="35"/>
  </w:num>
  <w:num w:numId="17" w16cid:durableId="882793522">
    <w:abstractNumId w:val="26"/>
  </w:num>
  <w:num w:numId="18" w16cid:durableId="1616670678">
    <w:abstractNumId w:val="15"/>
  </w:num>
  <w:num w:numId="19" w16cid:durableId="1353918483">
    <w:abstractNumId w:val="4"/>
  </w:num>
  <w:num w:numId="20" w16cid:durableId="1833369701">
    <w:abstractNumId w:val="20"/>
  </w:num>
  <w:num w:numId="21" w16cid:durableId="883757260">
    <w:abstractNumId w:val="34"/>
  </w:num>
  <w:num w:numId="22" w16cid:durableId="1993175235">
    <w:abstractNumId w:val="32"/>
  </w:num>
  <w:num w:numId="23" w16cid:durableId="1677615475">
    <w:abstractNumId w:val="33"/>
  </w:num>
  <w:num w:numId="24" w16cid:durableId="693506716">
    <w:abstractNumId w:val="1"/>
  </w:num>
  <w:num w:numId="25" w16cid:durableId="2054040656">
    <w:abstractNumId w:val="30"/>
  </w:num>
  <w:num w:numId="26" w16cid:durableId="1655641918">
    <w:abstractNumId w:val="19"/>
  </w:num>
  <w:num w:numId="27" w16cid:durableId="2047946865">
    <w:abstractNumId w:val="14"/>
  </w:num>
  <w:num w:numId="28" w16cid:durableId="1059087935">
    <w:abstractNumId w:val="29"/>
  </w:num>
  <w:num w:numId="29" w16cid:durableId="165873216">
    <w:abstractNumId w:val="10"/>
  </w:num>
  <w:num w:numId="30" w16cid:durableId="1795320220">
    <w:abstractNumId w:val="21"/>
  </w:num>
  <w:num w:numId="31" w16cid:durableId="1952585671">
    <w:abstractNumId w:val="6"/>
  </w:num>
  <w:num w:numId="32" w16cid:durableId="1318724754">
    <w:abstractNumId w:val="24"/>
  </w:num>
  <w:num w:numId="33" w16cid:durableId="847132795">
    <w:abstractNumId w:val="17"/>
  </w:num>
  <w:num w:numId="34" w16cid:durableId="1444113763">
    <w:abstractNumId w:val="0"/>
  </w:num>
  <w:num w:numId="35" w16cid:durableId="999965642">
    <w:abstractNumId w:val="2"/>
  </w:num>
  <w:num w:numId="36" w16cid:durableId="228809481">
    <w:abstractNumId w:val="13"/>
  </w:num>
  <w:num w:numId="37" w16cid:durableId="5136196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611"/>
    <w:rsid w:val="00005691"/>
    <w:rsid w:val="00005CDD"/>
    <w:rsid w:val="0001200C"/>
    <w:rsid w:val="0001229A"/>
    <w:rsid w:val="0002051B"/>
    <w:rsid w:val="000273FC"/>
    <w:rsid w:val="00037A0A"/>
    <w:rsid w:val="0004389C"/>
    <w:rsid w:val="00046298"/>
    <w:rsid w:val="00047EF9"/>
    <w:rsid w:val="0005047E"/>
    <w:rsid w:val="0006399C"/>
    <w:rsid w:val="0006637D"/>
    <w:rsid w:val="00070A15"/>
    <w:rsid w:val="00070A50"/>
    <w:rsid w:val="00070F33"/>
    <w:rsid w:val="0007607A"/>
    <w:rsid w:val="0008055A"/>
    <w:rsid w:val="00081667"/>
    <w:rsid w:val="00085A46"/>
    <w:rsid w:val="00093CBD"/>
    <w:rsid w:val="0009612D"/>
    <w:rsid w:val="00096756"/>
    <w:rsid w:val="00096A44"/>
    <w:rsid w:val="000A05AA"/>
    <w:rsid w:val="000A06B2"/>
    <w:rsid w:val="000A3339"/>
    <w:rsid w:val="000A6A96"/>
    <w:rsid w:val="000A77C9"/>
    <w:rsid w:val="000A791C"/>
    <w:rsid w:val="000B17BF"/>
    <w:rsid w:val="000B2EC1"/>
    <w:rsid w:val="000B2FD4"/>
    <w:rsid w:val="000B4540"/>
    <w:rsid w:val="000B4C44"/>
    <w:rsid w:val="000C1910"/>
    <w:rsid w:val="000D0018"/>
    <w:rsid w:val="000D669D"/>
    <w:rsid w:val="000E02C4"/>
    <w:rsid w:val="000E1E79"/>
    <w:rsid w:val="000F0517"/>
    <w:rsid w:val="000F0A02"/>
    <w:rsid w:val="000F66FC"/>
    <w:rsid w:val="000F7FC4"/>
    <w:rsid w:val="00115CAD"/>
    <w:rsid w:val="0011705B"/>
    <w:rsid w:val="001258A4"/>
    <w:rsid w:val="00127BE2"/>
    <w:rsid w:val="0013312C"/>
    <w:rsid w:val="00134362"/>
    <w:rsid w:val="00144E6B"/>
    <w:rsid w:val="00145208"/>
    <w:rsid w:val="001529EC"/>
    <w:rsid w:val="00152BDC"/>
    <w:rsid w:val="00157684"/>
    <w:rsid w:val="00160D3D"/>
    <w:rsid w:val="00170725"/>
    <w:rsid w:val="00174BB6"/>
    <w:rsid w:val="00174EC1"/>
    <w:rsid w:val="00184F87"/>
    <w:rsid w:val="001B398C"/>
    <w:rsid w:val="001C1729"/>
    <w:rsid w:val="001C59D2"/>
    <w:rsid w:val="001D4830"/>
    <w:rsid w:val="001E3C19"/>
    <w:rsid w:val="001E6CFF"/>
    <w:rsid w:val="001F08A4"/>
    <w:rsid w:val="001F0BAC"/>
    <w:rsid w:val="001F1F0B"/>
    <w:rsid w:val="001F2A7A"/>
    <w:rsid w:val="001F5E2A"/>
    <w:rsid w:val="0020451B"/>
    <w:rsid w:val="00205054"/>
    <w:rsid w:val="00207929"/>
    <w:rsid w:val="00207B64"/>
    <w:rsid w:val="00210C39"/>
    <w:rsid w:val="00213FD5"/>
    <w:rsid w:val="00221761"/>
    <w:rsid w:val="0023380C"/>
    <w:rsid w:val="00237E7D"/>
    <w:rsid w:val="00240976"/>
    <w:rsid w:val="0024155C"/>
    <w:rsid w:val="00247647"/>
    <w:rsid w:val="002503E5"/>
    <w:rsid w:val="002521C7"/>
    <w:rsid w:val="00266E58"/>
    <w:rsid w:val="0026711A"/>
    <w:rsid w:val="0028280B"/>
    <w:rsid w:val="00284A11"/>
    <w:rsid w:val="00285D82"/>
    <w:rsid w:val="00286E94"/>
    <w:rsid w:val="002944DF"/>
    <w:rsid w:val="00296396"/>
    <w:rsid w:val="00296976"/>
    <w:rsid w:val="002A02B8"/>
    <w:rsid w:val="002A4AC5"/>
    <w:rsid w:val="002B35DF"/>
    <w:rsid w:val="002B6729"/>
    <w:rsid w:val="002C46A7"/>
    <w:rsid w:val="002D1C2C"/>
    <w:rsid w:val="002D62A3"/>
    <w:rsid w:val="002E1611"/>
    <w:rsid w:val="002E4CF8"/>
    <w:rsid w:val="002E7BEE"/>
    <w:rsid w:val="002F0DAA"/>
    <w:rsid w:val="002F1B8D"/>
    <w:rsid w:val="002F3F20"/>
    <w:rsid w:val="002F3F99"/>
    <w:rsid w:val="003009A6"/>
    <w:rsid w:val="003046D6"/>
    <w:rsid w:val="00304FCE"/>
    <w:rsid w:val="00306A0F"/>
    <w:rsid w:val="00327504"/>
    <w:rsid w:val="0032773A"/>
    <w:rsid w:val="00346093"/>
    <w:rsid w:val="003471A5"/>
    <w:rsid w:val="00355EF6"/>
    <w:rsid w:val="0035664F"/>
    <w:rsid w:val="0035771E"/>
    <w:rsid w:val="00365666"/>
    <w:rsid w:val="00371EC0"/>
    <w:rsid w:val="00382A27"/>
    <w:rsid w:val="00391774"/>
    <w:rsid w:val="003923D4"/>
    <w:rsid w:val="003948FD"/>
    <w:rsid w:val="0039554C"/>
    <w:rsid w:val="00396DE4"/>
    <w:rsid w:val="00397EE9"/>
    <w:rsid w:val="003A1A3E"/>
    <w:rsid w:val="003A25CB"/>
    <w:rsid w:val="003A3C59"/>
    <w:rsid w:val="003A5A2B"/>
    <w:rsid w:val="003A5F56"/>
    <w:rsid w:val="003B3FB3"/>
    <w:rsid w:val="003B6B88"/>
    <w:rsid w:val="003B7B64"/>
    <w:rsid w:val="003C180F"/>
    <w:rsid w:val="003D0316"/>
    <w:rsid w:val="003D18FD"/>
    <w:rsid w:val="003E7458"/>
    <w:rsid w:val="003F4758"/>
    <w:rsid w:val="003F4A7B"/>
    <w:rsid w:val="004054A7"/>
    <w:rsid w:val="00407D57"/>
    <w:rsid w:val="0041157B"/>
    <w:rsid w:val="00413800"/>
    <w:rsid w:val="0041596C"/>
    <w:rsid w:val="00422416"/>
    <w:rsid w:val="004228EC"/>
    <w:rsid w:val="00427BE5"/>
    <w:rsid w:val="00430718"/>
    <w:rsid w:val="004332FE"/>
    <w:rsid w:val="00434326"/>
    <w:rsid w:val="00447B6B"/>
    <w:rsid w:val="00456F35"/>
    <w:rsid w:val="0046362C"/>
    <w:rsid w:val="00467143"/>
    <w:rsid w:val="00475121"/>
    <w:rsid w:val="00480D4B"/>
    <w:rsid w:val="00484B9F"/>
    <w:rsid w:val="0048565D"/>
    <w:rsid w:val="004907A5"/>
    <w:rsid w:val="00492897"/>
    <w:rsid w:val="004943F0"/>
    <w:rsid w:val="00495722"/>
    <w:rsid w:val="00497537"/>
    <w:rsid w:val="004A3E6E"/>
    <w:rsid w:val="004A7051"/>
    <w:rsid w:val="004B006C"/>
    <w:rsid w:val="004C1386"/>
    <w:rsid w:val="004C2A31"/>
    <w:rsid w:val="004C6619"/>
    <w:rsid w:val="004D38B0"/>
    <w:rsid w:val="004D3C9C"/>
    <w:rsid w:val="004D526F"/>
    <w:rsid w:val="004D5E33"/>
    <w:rsid w:val="004D7E4E"/>
    <w:rsid w:val="004E20EA"/>
    <w:rsid w:val="004E4556"/>
    <w:rsid w:val="004F3308"/>
    <w:rsid w:val="004F3F0F"/>
    <w:rsid w:val="004F65FA"/>
    <w:rsid w:val="00506D66"/>
    <w:rsid w:val="00507DA7"/>
    <w:rsid w:val="00512628"/>
    <w:rsid w:val="0051333F"/>
    <w:rsid w:val="00514981"/>
    <w:rsid w:val="0051675E"/>
    <w:rsid w:val="00516B58"/>
    <w:rsid w:val="00524594"/>
    <w:rsid w:val="00527B44"/>
    <w:rsid w:val="00531AF0"/>
    <w:rsid w:val="00533F90"/>
    <w:rsid w:val="00535DA5"/>
    <w:rsid w:val="00541DAB"/>
    <w:rsid w:val="00543D35"/>
    <w:rsid w:val="00544625"/>
    <w:rsid w:val="00545A71"/>
    <w:rsid w:val="00550262"/>
    <w:rsid w:val="00555F1A"/>
    <w:rsid w:val="0056043F"/>
    <w:rsid w:val="0058338E"/>
    <w:rsid w:val="005836AC"/>
    <w:rsid w:val="0058404E"/>
    <w:rsid w:val="00587ACC"/>
    <w:rsid w:val="0059724A"/>
    <w:rsid w:val="005A7BB7"/>
    <w:rsid w:val="005B25DD"/>
    <w:rsid w:val="005B3006"/>
    <w:rsid w:val="005B518D"/>
    <w:rsid w:val="005C0CCB"/>
    <w:rsid w:val="005C4A34"/>
    <w:rsid w:val="005C4D38"/>
    <w:rsid w:val="005C78C2"/>
    <w:rsid w:val="005E3B4D"/>
    <w:rsid w:val="005E47D2"/>
    <w:rsid w:val="005E5299"/>
    <w:rsid w:val="005E6160"/>
    <w:rsid w:val="005E6AF5"/>
    <w:rsid w:val="005E6E67"/>
    <w:rsid w:val="005F24CC"/>
    <w:rsid w:val="005F4EA1"/>
    <w:rsid w:val="005F73F8"/>
    <w:rsid w:val="005F7A25"/>
    <w:rsid w:val="00600C97"/>
    <w:rsid w:val="00607970"/>
    <w:rsid w:val="0061311A"/>
    <w:rsid w:val="00617DA0"/>
    <w:rsid w:val="006240E3"/>
    <w:rsid w:val="00625BB1"/>
    <w:rsid w:val="00630CC4"/>
    <w:rsid w:val="00632A4E"/>
    <w:rsid w:val="00632F26"/>
    <w:rsid w:val="006379ED"/>
    <w:rsid w:val="00644DAE"/>
    <w:rsid w:val="006453DE"/>
    <w:rsid w:val="00652E08"/>
    <w:rsid w:val="00655527"/>
    <w:rsid w:val="00655A95"/>
    <w:rsid w:val="006602A5"/>
    <w:rsid w:val="00665073"/>
    <w:rsid w:val="00666489"/>
    <w:rsid w:val="006674C8"/>
    <w:rsid w:val="00672918"/>
    <w:rsid w:val="006906EA"/>
    <w:rsid w:val="00695E24"/>
    <w:rsid w:val="00697CA5"/>
    <w:rsid w:val="006A15F4"/>
    <w:rsid w:val="006A2BEA"/>
    <w:rsid w:val="006B1115"/>
    <w:rsid w:val="006B3CBE"/>
    <w:rsid w:val="006B4A28"/>
    <w:rsid w:val="006C09C7"/>
    <w:rsid w:val="006C17B0"/>
    <w:rsid w:val="006C357B"/>
    <w:rsid w:val="006C3693"/>
    <w:rsid w:val="006C5C3F"/>
    <w:rsid w:val="006C612E"/>
    <w:rsid w:val="006D2520"/>
    <w:rsid w:val="006D3D9D"/>
    <w:rsid w:val="006D4EAE"/>
    <w:rsid w:val="006D61C6"/>
    <w:rsid w:val="006E105E"/>
    <w:rsid w:val="006E3F50"/>
    <w:rsid w:val="006E5E48"/>
    <w:rsid w:val="00705ADA"/>
    <w:rsid w:val="007075C4"/>
    <w:rsid w:val="007139F1"/>
    <w:rsid w:val="007152C6"/>
    <w:rsid w:val="00716623"/>
    <w:rsid w:val="00721F3B"/>
    <w:rsid w:val="00723472"/>
    <w:rsid w:val="00724F34"/>
    <w:rsid w:val="00725205"/>
    <w:rsid w:val="00726287"/>
    <w:rsid w:val="007339D7"/>
    <w:rsid w:val="007402A0"/>
    <w:rsid w:val="007403B5"/>
    <w:rsid w:val="0074753D"/>
    <w:rsid w:val="00750315"/>
    <w:rsid w:val="0076094D"/>
    <w:rsid w:val="00761169"/>
    <w:rsid w:val="007737B3"/>
    <w:rsid w:val="00773942"/>
    <w:rsid w:val="00773C4C"/>
    <w:rsid w:val="007871EA"/>
    <w:rsid w:val="007A295E"/>
    <w:rsid w:val="007A29ED"/>
    <w:rsid w:val="007A7739"/>
    <w:rsid w:val="007B17EA"/>
    <w:rsid w:val="007B4C8C"/>
    <w:rsid w:val="007C00D7"/>
    <w:rsid w:val="007C0B72"/>
    <w:rsid w:val="007D21FC"/>
    <w:rsid w:val="007D3455"/>
    <w:rsid w:val="007F46FE"/>
    <w:rsid w:val="00800A7E"/>
    <w:rsid w:val="008027EF"/>
    <w:rsid w:val="0080760E"/>
    <w:rsid w:val="00807DCB"/>
    <w:rsid w:val="00820B44"/>
    <w:rsid w:val="0083209C"/>
    <w:rsid w:val="00836699"/>
    <w:rsid w:val="008369E1"/>
    <w:rsid w:val="008371A1"/>
    <w:rsid w:val="0084198D"/>
    <w:rsid w:val="00845188"/>
    <w:rsid w:val="00851E82"/>
    <w:rsid w:val="00854A25"/>
    <w:rsid w:val="008559FF"/>
    <w:rsid w:val="00855B25"/>
    <w:rsid w:val="008566DD"/>
    <w:rsid w:val="00866643"/>
    <w:rsid w:val="008707B6"/>
    <w:rsid w:val="00872427"/>
    <w:rsid w:val="0087295C"/>
    <w:rsid w:val="008744C4"/>
    <w:rsid w:val="008754F1"/>
    <w:rsid w:val="00880313"/>
    <w:rsid w:val="00882EB6"/>
    <w:rsid w:val="0088421D"/>
    <w:rsid w:val="00887B34"/>
    <w:rsid w:val="00893AE3"/>
    <w:rsid w:val="008B4367"/>
    <w:rsid w:val="008B6CC2"/>
    <w:rsid w:val="008C565F"/>
    <w:rsid w:val="008D55C8"/>
    <w:rsid w:val="008E7DB4"/>
    <w:rsid w:val="008F167D"/>
    <w:rsid w:val="008F330E"/>
    <w:rsid w:val="008F5B1D"/>
    <w:rsid w:val="00900BFB"/>
    <w:rsid w:val="00901DEC"/>
    <w:rsid w:val="009020BC"/>
    <w:rsid w:val="00912345"/>
    <w:rsid w:val="00912D59"/>
    <w:rsid w:val="009139F3"/>
    <w:rsid w:val="00914AA9"/>
    <w:rsid w:val="00916628"/>
    <w:rsid w:val="00916ADC"/>
    <w:rsid w:val="00924578"/>
    <w:rsid w:val="00933A42"/>
    <w:rsid w:val="0093593B"/>
    <w:rsid w:val="009425F4"/>
    <w:rsid w:val="00943951"/>
    <w:rsid w:val="00947101"/>
    <w:rsid w:val="00947843"/>
    <w:rsid w:val="009508B2"/>
    <w:rsid w:val="00953622"/>
    <w:rsid w:val="00953C11"/>
    <w:rsid w:val="00956CDF"/>
    <w:rsid w:val="00956D58"/>
    <w:rsid w:val="00984C13"/>
    <w:rsid w:val="009A0B26"/>
    <w:rsid w:val="009A6802"/>
    <w:rsid w:val="009A7567"/>
    <w:rsid w:val="009B130C"/>
    <w:rsid w:val="009D5567"/>
    <w:rsid w:val="009E067D"/>
    <w:rsid w:val="009E18D2"/>
    <w:rsid w:val="009F1A00"/>
    <w:rsid w:val="009F1FCC"/>
    <w:rsid w:val="009F280D"/>
    <w:rsid w:val="009F591B"/>
    <w:rsid w:val="009F61C1"/>
    <w:rsid w:val="00A00ECC"/>
    <w:rsid w:val="00A06D0C"/>
    <w:rsid w:val="00A1705B"/>
    <w:rsid w:val="00A20C8D"/>
    <w:rsid w:val="00A22379"/>
    <w:rsid w:val="00A27865"/>
    <w:rsid w:val="00A2794A"/>
    <w:rsid w:val="00A31AB3"/>
    <w:rsid w:val="00A31E86"/>
    <w:rsid w:val="00A37291"/>
    <w:rsid w:val="00A378FD"/>
    <w:rsid w:val="00A40219"/>
    <w:rsid w:val="00A43EF1"/>
    <w:rsid w:val="00A46D91"/>
    <w:rsid w:val="00A46FC0"/>
    <w:rsid w:val="00A477ED"/>
    <w:rsid w:val="00A5100E"/>
    <w:rsid w:val="00A573A5"/>
    <w:rsid w:val="00A57CC9"/>
    <w:rsid w:val="00A63121"/>
    <w:rsid w:val="00A642F2"/>
    <w:rsid w:val="00A80296"/>
    <w:rsid w:val="00A8306A"/>
    <w:rsid w:val="00A90AD1"/>
    <w:rsid w:val="00AA3999"/>
    <w:rsid w:val="00AA3C32"/>
    <w:rsid w:val="00AA7417"/>
    <w:rsid w:val="00AB10E6"/>
    <w:rsid w:val="00AB1402"/>
    <w:rsid w:val="00AB1F6A"/>
    <w:rsid w:val="00AB45E0"/>
    <w:rsid w:val="00AB4EA5"/>
    <w:rsid w:val="00AB5052"/>
    <w:rsid w:val="00AC10EA"/>
    <w:rsid w:val="00AC3887"/>
    <w:rsid w:val="00AC5F76"/>
    <w:rsid w:val="00AD0D82"/>
    <w:rsid w:val="00AD0DBD"/>
    <w:rsid w:val="00AD67E7"/>
    <w:rsid w:val="00AE4CFA"/>
    <w:rsid w:val="00AE56EF"/>
    <w:rsid w:val="00AF0866"/>
    <w:rsid w:val="00AF1526"/>
    <w:rsid w:val="00AF481B"/>
    <w:rsid w:val="00B0343F"/>
    <w:rsid w:val="00B03AA9"/>
    <w:rsid w:val="00B04B12"/>
    <w:rsid w:val="00B06869"/>
    <w:rsid w:val="00B1112F"/>
    <w:rsid w:val="00B15DDB"/>
    <w:rsid w:val="00B16E1B"/>
    <w:rsid w:val="00B1721C"/>
    <w:rsid w:val="00B34334"/>
    <w:rsid w:val="00B4180B"/>
    <w:rsid w:val="00B46226"/>
    <w:rsid w:val="00B47BFB"/>
    <w:rsid w:val="00B51097"/>
    <w:rsid w:val="00B54D93"/>
    <w:rsid w:val="00B6142D"/>
    <w:rsid w:val="00B75468"/>
    <w:rsid w:val="00B762FD"/>
    <w:rsid w:val="00B82A15"/>
    <w:rsid w:val="00B90F43"/>
    <w:rsid w:val="00B976F1"/>
    <w:rsid w:val="00BA0517"/>
    <w:rsid w:val="00BA1A6C"/>
    <w:rsid w:val="00BA5658"/>
    <w:rsid w:val="00BB4D23"/>
    <w:rsid w:val="00BB5FCC"/>
    <w:rsid w:val="00BC0B86"/>
    <w:rsid w:val="00BC6411"/>
    <w:rsid w:val="00BC758F"/>
    <w:rsid w:val="00BD1214"/>
    <w:rsid w:val="00BD17FB"/>
    <w:rsid w:val="00BD30EB"/>
    <w:rsid w:val="00BD3F74"/>
    <w:rsid w:val="00BD76D2"/>
    <w:rsid w:val="00BF2D18"/>
    <w:rsid w:val="00BF6272"/>
    <w:rsid w:val="00C0588B"/>
    <w:rsid w:val="00C20B17"/>
    <w:rsid w:val="00C2327C"/>
    <w:rsid w:val="00C24267"/>
    <w:rsid w:val="00C26B90"/>
    <w:rsid w:val="00C44577"/>
    <w:rsid w:val="00C52E78"/>
    <w:rsid w:val="00C5322F"/>
    <w:rsid w:val="00C54E07"/>
    <w:rsid w:val="00C574EE"/>
    <w:rsid w:val="00C57EEC"/>
    <w:rsid w:val="00C67CD4"/>
    <w:rsid w:val="00C72666"/>
    <w:rsid w:val="00C7778E"/>
    <w:rsid w:val="00C834BF"/>
    <w:rsid w:val="00C865ED"/>
    <w:rsid w:val="00C9035F"/>
    <w:rsid w:val="00C90DBB"/>
    <w:rsid w:val="00CB15F3"/>
    <w:rsid w:val="00CB41F7"/>
    <w:rsid w:val="00CC047E"/>
    <w:rsid w:val="00CC05D8"/>
    <w:rsid w:val="00CC233C"/>
    <w:rsid w:val="00CC2ED2"/>
    <w:rsid w:val="00CC597A"/>
    <w:rsid w:val="00CD1244"/>
    <w:rsid w:val="00CD55A7"/>
    <w:rsid w:val="00CD67BB"/>
    <w:rsid w:val="00CE6B7E"/>
    <w:rsid w:val="00CF1AEE"/>
    <w:rsid w:val="00CF2A59"/>
    <w:rsid w:val="00CF5883"/>
    <w:rsid w:val="00D004A0"/>
    <w:rsid w:val="00D065A0"/>
    <w:rsid w:val="00D07105"/>
    <w:rsid w:val="00D10FFE"/>
    <w:rsid w:val="00D12B52"/>
    <w:rsid w:val="00D35CA4"/>
    <w:rsid w:val="00D36802"/>
    <w:rsid w:val="00D46C99"/>
    <w:rsid w:val="00D51415"/>
    <w:rsid w:val="00D515BA"/>
    <w:rsid w:val="00D5316D"/>
    <w:rsid w:val="00D5473A"/>
    <w:rsid w:val="00D60CE8"/>
    <w:rsid w:val="00D70527"/>
    <w:rsid w:val="00D71842"/>
    <w:rsid w:val="00D73697"/>
    <w:rsid w:val="00D758CD"/>
    <w:rsid w:val="00D77142"/>
    <w:rsid w:val="00D77A03"/>
    <w:rsid w:val="00D847DE"/>
    <w:rsid w:val="00D85985"/>
    <w:rsid w:val="00D941FF"/>
    <w:rsid w:val="00DA169A"/>
    <w:rsid w:val="00DA29F9"/>
    <w:rsid w:val="00DA39B7"/>
    <w:rsid w:val="00DB2DD1"/>
    <w:rsid w:val="00DB7762"/>
    <w:rsid w:val="00DC168C"/>
    <w:rsid w:val="00DC4C29"/>
    <w:rsid w:val="00DC5460"/>
    <w:rsid w:val="00DC5939"/>
    <w:rsid w:val="00DD2685"/>
    <w:rsid w:val="00DD4D66"/>
    <w:rsid w:val="00DF0515"/>
    <w:rsid w:val="00DF6CF9"/>
    <w:rsid w:val="00E0717D"/>
    <w:rsid w:val="00E121E7"/>
    <w:rsid w:val="00E13EB1"/>
    <w:rsid w:val="00E2698A"/>
    <w:rsid w:val="00E30548"/>
    <w:rsid w:val="00E307BE"/>
    <w:rsid w:val="00E32F43"/>
    <w:rsid w:val="00E47085"/>
    <w:rsid w:val="00E5476D"/>
    <w:rsid w:val="00E54E59"/>
    <w:rsid w:val="00E56B3F"/>
    <w:rsid w:val="00E623BF"/>
    <w:rsid w:val="00E6320E"/>
    <w:rsid w:val="00E7137F"/>
    <w:rsid w:val="00E754E1"/>
    <w:rsid w:val="00E95746"/>
    <w:rsid w:val="00EA7313"/>
    <w:rsid w:val="00EB346A"/>
    <w:rsid w:val="00EB4E1F"/>
    <w:rsid w:val="00EC6B3C"/>
    <w:rsid w:val="00ED175C"/>
    <w:rsid w:val="00ED6694"/>
    <w:rsid w:val="00ED6E16"/>
    <w:rsid w:val="00EE17EB"/>
    <w:rsid w:val="00EE3486"/>
    <w:rsid w:val="00EF2582"/>
    <w:rsid w:val="00EF2F5D"/>
    <w:rsid w:val="00EF3BAF"/>
    <w:rsid w:val="00EF6BD1"/>
    <w:rsid w:val="00F023F2"/>
    <w:rsid w:val="00F07A76"/>
    <w:rsid w:val="00F11E91"/>
    <w:rsid w:val="00F12C5C"/>
    <w:rsid w:val="00F155F2"/>
    <w:rsid w:val="00F21721"/>
    <w:rsid w:val="00F22982"/>
    <w:rsid w:val="00F2408C"/>
    <w:rsid w:val="00F256E7"/>
    <w:rsid w:val="00F30812"/>
    <w:rsid w:val="00F311E9"/>
    <w:rsid w:val="00F42276"/>
    <w:rsid w:val="00F54903"/>
    <w:rsid w:val="00F5627C"/>
    <w:rsid w:val="00F63CBA"/>
    <w:rsid w:val="00F64E5A"/>
    <w:rsid w:val="00F67EE8"/>
    <w:rsid w:val="00F71E8D"/>
    <w:rsid w:val="00F73453"/>
    <w:rsid w:val="00F84CAC"/>
    <w:rsid w:val="00F84D75"/>
    <w:rsid w:val="00F90A88"/>
    <w:rsid w:val="00F90CCA"/>
    <w:rsid w:val="00F91651"/>
    <w:rsid w:val="00F97E45"/>
    <w:rsid w:val="00FA40DA"/>
    <w:rsid w:val="00FA5499"/>
    <w:rsid w:val="00FB2FF1"/>
    <w:rsid w:val="00FC6682"/>
    <w:rsid w:val="00FC7448"/>
    <w:rsid w:val="00FD0D38"/>
    <w:rsid w:val="00FD4730"/>
    <w:rsid w:val="00FD5FD2"/>
    <w:rsid w:val="00FE0C98"/>
    <w:rsid w:val="00FE29B0"/>
    <w:rsid w:val="00FF4442"/>
    <w:rsid w:val="00FF523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319A7C"/>
  <w15:chartTrackingRefBased/>
  <w15:docId w15:val="{F9C79E7E-2DF1-45CE-BF4D-4AE207868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6643"/>
    <w:pPr>
      <w:suppressAutoHyphens/>
      <w:spacing w:after="0" w:line="240" w:lineRule="auto"/>
    </w:pPr>
    <w:rPr>
      <w:rFonts w:ascii="Verdana" w:eastAsia="Times New Roman" w:hAnsi="Verdana" w:cs="Times New Roman"/>
      <w:color w:val="00000A"/>
      <w:sz w:val="20"/>
      <w:szCs w:val="20"/>
      <w:lang w:val="gl-ES" w:eastAsia="ar-SA"/>
    </w:rPr>
  </w:style>
  <w:style w:type="paragraph" w:styleId="Ttulo1">
    <w:name w:val="heading 1"/>
    <w:basedOn w:val="Normal"/>
    <w:next w:val="Normal"/>
    <w:link w:val="Ttulo1Car"/>
    <w:uiPriority w:val="9"/>
    <w:qFormat/>
    <w:rsid w:val="006E3F50"/>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E1611"/>
    <w:pPr>
      <w:tabs>
        <w:tab w:val="center" w:pos="4252"/>
        <w:tab w:val="right" w:pos="8504"/>
      </w:tabs>
    </w:pPr>
  </w:style>
  <w:style w:type="character" w:customStyle="1" w:styleId="EncabezadoCar">
    <w:name w:val="Encabezado Car"/>
    <w:basedOn w:val="Fuentedeprrafopredeter"/>
    <w:link w:val="Encabezado"/>
    <w:uiPriority w:val="99"/>
    <w:rsid w:val="002E1611"/>
    <w:rPr>
      <w:rFonts w:ascii="Verdana" w:eastAsia="Times New Roman" w:hAnsi="Verdana" w:cs="Times New Roman"/>
      <w:color w:val="00000A"/>
      <w:sz w:val="20"/>
      <w:szCs w:val="20"/>
      <w:lang w:val="gl-ES" w:eastAsia="ar-SA"/>
    </w:rPr>
  </w:style>
  <w:style w:type="paragraph" w:styleId="Piedepgina">
    <w:name w:val="footer"/>
    <w:basedOn w:val="Normal"/>
    <w:link w:val="PiedepginaCar"/>
    <w:uiPriority w:val="99"/>
    <w:unhideWhenUsed/>
    <w:rsid w:val="002E1611"/>
    <w:pPr>
      <w:tabs>
        <w:tab w:val="center" w:pos="4252"/>
        <w:tab w:val="right" w:pos="8504"/>
      </w:tabs>
    </w:pPr>
  </w:style>
  <w:style w:type="character" w:customStyle="1" w:styleId="PiedepginaCar">
    <w:name w:val="Pie de página Car"/>
    <w:basedOn w:val="Fuentedeprrafopredeter"/>
    <w:link w:val="Piedepgina"/>
    <w:uiPriority w:val="99"/>
    <w:rsid w:val="002E1611"/>
    <w:rPr>
      <w:rFonts w:ascii="Verdana" w:eastAsia="Times New Roman" w:hAnsi="Verdana" w:cs="Times New Roman"/>
      <w:color w:val="00000A"/>
      <w:sz w:val="20"/>
      <w:szCs w:val="20"/>
      <w:lang w:val="gl-ES" w:eastAsia="ar-SA"/>
    </w:rPr>
  </w:style>
  <w:style w:type="paragraph" w:styleId="Prrafodelista">
    <w:name w:val="List Paragraph"/>
    <w:basedOn w:val="Normal"/>
    <w:uiPriority w:val="34"/>
    <w:qFormat/>
    <w:rsid w:val="005B518D"/>
    <w:pPr>
      <w:ind w:left="720"/>
      <w:contextualSpacing/>
    </w:pPr>
  </w:style>
  <w:style w:type="character" w:styleId="Hipervnculo">
    <w:name w:val="Hyperlink"/>
    <w:basedOn w:val="Fuentedeprrafopredeter"/>
    <w:uiPriority w:val="99"/>
    <w:unhideWhenUsed/>
    <w:rsid w:val="005B518D"/>
    <w:rPr>
      <w:color w:val="0563C1" w:themeColor="hyperlink"/>
      <w:u w:val="single"/>
    </w:rPr>
  </w:style>
  <w:style w:type="character" w:styleId="Refdecomentario">
    <w:name w:val="annotation reference"/>
    <w:basedOn w:val="Fuentedeprrafopredeter"/>
    <w:uiPriority w:val="99"/>
    <w:semiHidden/>
    <w:unhideWhenUsed/>
    <w:rsid w:val="00F97E45"/>
    <w:rPr>
      <w:sz w:val="16"/>
      <w:szCs w:val="16"/>
    </w:rPr>
  </w:style>
  <w:style w:type="table" w:styleId="Tablaconcuadrcula">
    <w:name w:val="Table Grid"/>
    <w:basedOn w:val="Tablanormal"/>
    <w:uiPriority w:val="39"/>
    <w:rsid w:val="00237E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AC10EA"/>
    <w:rPr>
      <w:color w:val="954F72" w:themeColor="followedHyperlink"/>
      <w:u w:val="single"/>
    </w:rPr>
  </w:style>
  <w:style w:type="paragraph" w:styleId="Textodeglobo">
    <w:name w:val="Balloon Text"/>
    <w:basedOn w:val="Normal"/>
    <w:link w:val="TextodegloboCar"/>
    <w:uiPriority w:val="99"/>
    <w:semiHidden/>
    <w:unhideWhenUsed/>
    <w:rsid w:val="00F155F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F155F2"/>
    <w:rPr>
      <w:rFonts w:ascii="Segoe UI" w:eastAsia="Times New Roman" w:hAnsi="Segoe UI" w:cs="Segoe UI"/>
      <w:color w:val="00000A"/>
      <w:sz w:val="18"/>
      <w:szCs w:val="18"/>
      <w:lang w:val="gl-ES" w:eastAsia="ar-SA"/>
    </w:rPr>
  </w:style>
  <w:style w:type="character" w:styleId="Mencinsinresolver">
    <w:name w:val="Unresolved Mention"/>
    <w:basedOn w:val="Fuentedeprrafopredeter"/>
    <w:uiPriority w:val="99"/>
    <w:semiHidden/>
    <w:unhideWhenUsed/>
    <w:rsid w:val="00DC168C"/>
    <w:rPr>
      <w:color w:val="605E5C"/>
      <w:shd w:val="clear" w:color="auto" w:fill="E1DFDD"/>
    </w:rPr>
  </w:style>
  <w:style w:type="character" w:customStyle="1" w:styleId="Ttulo1Car">
    <w:name w:val="Título 1 Car"/>
    <w:basedOn w:val="Fuentedeprrafopredeter"/>
    <w:link w:val="Ttulo1"/>
    <w:uiPriority w:val="9"/>
    <w:rsid w:val="006E3F50"/>
    <w:rPr>
      <w:rFonts w:asciiTheme="majorHAnsi" w:eastAsiaTheme="majorEastAsia" w:hAnsiTheme="majorHAnsi" w:cstheme="majorBidi"/>
      <w:color w:val="2E74B5" w:themeColor="accent1" w:themeShade="BF"/>
      <w:sz w:val="32"/>
      <w:szCs w:val="32"/>
      <w:lang w:val="gl-ES" w:eastAsia="ar-SA"/>
    </w:rPr>
  </w:style>
  <w:style w:type="paragraph" w:styleId="Descripcin">
    <w:name w:val="caption"/>
    <w:basedOn w:val="Normal"/>
    <w:next w:val="Normal"/>
    <w:uiPriority w:val="35"/>
    <w:unhideWhenUsed/>
    <w:qFormat/>
    <w:rsid w:val="006E3F50"/>
    <w:pPr>
      <w:spacing w:after="200"/>
    </w:pPr>
    <w:rPr>
      <w:i/>
      <w:iCs/>
      <w:color w:val="44546A" w:themeColor="text2"/>
      <w:sz w:val="18"/>
      <w:szCs w:val="18"/>
    </w:rPr>
  </w:style>
  <w:style w:type="paragraph" w:customStyle="1" w:styleId="Default">
    <w:name w:val="Default"/>
    <w:rsid w:val="00AD0DBD"/>
    <w:pPr>
      <w:autoSpaceDE w:val="0"/>
      <w:autoSpaceDN w:val="0"/>
      <w:adjustRightInd w:val="0"/>
      <w:spacing w:after="0" w:line="240" w:lineRule="auto"/>
    </w:pPr>
    <w:rPr>
      <w:rFonts w:ascii="Verdana" w:hAnsi="Verdana"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1931504">
      <w:bodyDiv w:val="1"/>
      <w:marLeft w:val="0"/>
      <w:marRight w:val="0"/>
      <w:marTop w:val="0"/>
      <w:marBottom w:val="0"/>
      <w:divBdr>
        <w:top w:val="none" w:sz="0" w:space="0" w:color="auto"/>
        <w:left w:val="none" w:sz="0" w:space="0" w:color="auto"/>
        <w:bottom w:val="none" w:sz="0" w:space="0" w:color="auto"/>
        <w:right w:val="none" w:sz="0" w:space="0" w:color="auto"/>
      </w:divBdr>
    </w:div>
    <w:div w:id="1329408878">
      <w:bodyDiv w:val="1"/>
      <w:marLeft w:val="0"/>
      <w:marRight w:val="0"/>
      <w:marTop w:val="0"/>
      <w:marBottom w:val="0"/>
      <w:divBdr>
        <w:top w:val="none" w:sz="0" w:space="0" w:color="auto"/>
        <w:left w:val="none" w:sz="0" w:space="0" w:color="auto"/>
        <w:bottom w:val="none" w:sz="0" w:space="0" w:color="auto"/>
        <w:right w:val="none" w:sz="0" w:space="0" w:color="auto"/>
      </w:divBdr>
    </w:div>
    <w:div w:id="1595362135">
      <w:bodyDiv w:val="1"/>
      <w:marLeft w:val="0"/>
      <w:marRight w:val="0"/>
      <w:marTop w:val="0"/>
      <w:marBottom w:val="0"/>
      <w:divBdr>
        <w:top w:val="none" w:sz="0" w:space="0" w:color="auto"/>
        <w:left w:val="none" w:sz="0" w:space="0" w:color="auto"/>
        <w:bottom w:val="none" w:sz="0" w:space="0" w:color="auto"/>
        <w:right w:val="none" w:sz="0" w:space="0" w:color="auto"/>
      </w:divBdr>
    </w:div>
    <w:div w:id="1655798503">
      <w:bodyDiv w:val="1"/>
      <w:marLeft w:val="0"/>
      <w:marRight w:val="0"/>
      <w:marTop w:val="0"/>
      <w:marBottom w:val="0"/>
      <w:divBdr>
        <w:top w:val="none" w:sz="0" w:space="0" w:color="auto"/>
        <w:left w:val="none" w:sz="0" w:space="0" w:color="auto"/>
        <w:bottom w:val="none" w:sz="0" w:space="0" w:color="auto"/>
        <w:right w:val="none" w:sz="0" w:space="0" w:color="auto"/>
      </w:divBdr>
    </w:div>
    <w:div w:id="1955597948">
      <w:bodyDiv w:val="1"/>
      <w:marLeft w:val="0"/>
      <w:marRight w:val="0"/>
      <w:marTop w:val="0"/>
      <w:marBottom w:val="0"/>
      <w:divBdr>
        <w:top w:val="none" w:sz="0" w:space="0" w:color="auto"/>
        <w:left w:val="none" w:sz="0" w:space="0" w:color="auto"/>
        <w:bottom w:val="none" w:sz="0" w:space="0" w:color="auto"/>
        <w:right w:val="none" w:sz="0" w:space="0" w:color="auto"/>
      </w:divBdr>
    </w:div>
    <w:div w:id="1993025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uvigo.gal/es/universidad/administracion-persoal/organizacion-administrativa/oficina-relaciones-internacionais" TargetMode="External"/><Relationship Id="rId21" Type="http://schemas.openxmlformats.org/officeDocument/2006/relationships/hyperlink" Target="https://secretaria.uvigo.gal/uv/web/transparencia/grupo/show/5/71" TargetMode="External"/><Relationship Id="rId42" Type="http://schemas.openxmlformats.org/officeDocument/2006/relationships/hyperlink" Target="https://eido.uvigo.gal/docs/calidade/manual/EIDO_Manual_de_calidade.pdf" TargetMode="External"/><Relationship Id="rId47" Type="http://schemas.openxmlformats.org/officeDocument/2006/relationships/hyperlink" Target="https://eei.uvigo.es/es/escuela/servicios-administrativos/area-academica-postgrado/" TargetMode="External"/><Relationship Id="rId63" Type="http://schemas.openxmlformats.org/officeDocument/2006/relationships/hyperlink" Target="http://observatorio.uvigo.gal/es/" TargetMode="External"/><Relationship Id="rId68"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secretaria.uvigo.gal/uv/web/transparencia/grupo/show/5/22" TargetMode="External"/><Relationship Id="rId29" Type="http://schemas.openxmlformats.org/officeDocument/2006/relationships/hyperlink" Target="https://www.uvigo.gal/es/universidad/administracion-persoal/organizacion-administrativa/unidade-emprego-emprendimiento" TargetMode="External"/><Relationship Id="rId11" Type="http://schemas.openxmlformats.org/officeDocument/2006/relationships/hyperlink" Target="https://eei.uvigo.es/es/ditpa/tese/normativa/" TargetMode="External"/><Relationship Id="rId24" Type="http://schemas.openxmlformats.org/officeDocument/2006/relationships/hyperlink" Target="https://www.uvigo.gal/es/universidad/administracion-persoal/organizacion-administrativa/servizo-axudas-estudo-bolsas-prezos-publicos" TargetMode="External"/><Relationship Id="rId32" Type="http://schemas.openxmlformats.org/officeDocument/2006/relationships/hyperlink" Target="https://www.uvigo.gal/es/campus" TargetMode="External"/><Relationship Id="rId37" Type="http://schemas.openxmlformats.org/officeDocument/2006/relationships/hyperlink" Target="https://eei.uvigo.es/es/ditpa/" TargetMode="External"/><Relationship Id="rId40" Type="http://schemas.openxmlformats.org/officeDocument/2006/relationships/hyperlink" Target="https://seix.uvigo.es/uv/web/transparencia/grupo/5" TargetMode="External"/><Relationship Id="rId45" Type="http://schemas.openxmlformats.org/officeDocument/2006/relationships/hyperlink" Target="https://secretaria.uvigo.gal/uv/web/convocatoria/public/show/1613" TargetMode="External"/><Relationship Id="rId53" Type="http://schemas.openxmlformats.org/officeDocument/2006/relationships/hyperlink" Target="https://eido.uvigo.gal/es" TargetMode="External"/><Relationship Id="rId58" Type="http://schemas.openxmlformats.org/officeDocument/2006/relationships/hyperlink" Target="https://eei.uvigo.es/es/escuela/servicios-administrativos/area-academica-postgrado/" TargetMode="External"/><Relationship Id="rId66" Type="http://schemas.openxmlformats.org/officeDocument/2006/relationships/hyperlink" Target="https://secretaria.uvigo.gal/uv/web/transparencia/grupo/show/5/6" TargetMode="External"/><Relationship Id="rId5" Type="http://schemas.openxmlformats.org/officeDocument/2006/relationships/webSettings" Target="webSettings.xml"/><Relationship Id="rId61" Type="http://schemas.openxmlformats.org/officeDocument/2006/relationships/hyperlink" Target="https://eei.uvigo.es/gl/ditpa/tese/normativa/" TargetMode="External"/><Relationship Id="rId19" Type="http://schemas.openxmlformats.org/officeDocument/2006/relationships/hyperlink" Target="https://secretaria.uvigo.gal/uv/web/transparencia/informe/show/5/4/19" TargetMode="External"/><Relationship Id="rId14" Type="http://schemas.openxmlformats.org/officeDocument/2006/relationships/hyperlink" Target="https://www.uvigo.gal/es/estudiar/organizacion-academica/eido-escola-internacional-doutoramento/programas-doutoramento" TargetMode="External"/><Relationship Id="rId22" Type="http://schemas.openxmlformats.org/officeDocument/2006/relationships/hyperlink" Target="https://eei.uvigo.es/es/ditpa/" TargetMode="External"/><Relationship Id="rId27" Type="http://schemas.openxmlformats.org/officeDocument/2006/relationships/hyperlink" Target="https://www.uvigo.gal/es/ven-uvigo/persoal-investigador-visitante" TargetMode="External"/><Relationship Id="rId30" Type="http://schemas.openxmlformats.org/officeDocument/2006/relationships/hyperlink" Target="https://cdl.uvigo.es" TargetMode="External"/><Relationship Id="rId35" Type="http://schemas.openxmlformats.org/officeDocument/2006/relationships/hyperlink" Target="https://www.uvigo.gal/es/universidad/administracion-persoal/organizacion-administrativa/servizo-gestion-estudos-posgrao" TargetMode="External"/><Relationship Id="rId43" Type="http://schemas.openxmlformats.org/officeDocument/2006/relationships/hyperlink" Target="https://eido.uvigo.gal/gl/calidade/sgc" TargetMode="External"/><Relationship Id="rId48" Type="http://schemas.openxmlformats.org/officeDocument/2006/relationships/hyperlink" Target="https://eei.uvigo.es/gl/escola/infraestruturas/" TargetMode="External"/><Relationship Id="rId56" Type="http://schemas.openxmlformats.org/officeDocument/2006/relationships/hyperlink" Target="https://www.uvigo.gal/es/universidad/administracion-personal/organizacion-administrativa/oficina-relaciones-internacionales" TargetMode="External"/><Relationship Id="rId64" Type="http://schemas.openxmlformats.org/officeDocument/2006/relationships/hyperlink" Target="http://observatorio.uvigo.gal/es/insercion-laboral/informes/insercion-laboral-doctorado-1995-2020/" TargetMode="External"/><Relationship Id="rId69" Type="http://schemas.openxmlformats.org/officeDocument/2006/relationships/footer" Target="footer1.xml"/><Relationship Id="rId8" Type="http://schemas.openxmlformats.org/officeDocument/2006/relationships/hyperlink" Target="https://eei.uvigo.es/es/ditpa/estudantes/" TargetMode="External"/><Relationship Id="rId51" Type="http://schemas.openxmlformats.org/officeDocument/2006/relationships/hyperlink" Target="https://www.uvigo.gal/universidade/comunicacion/novas/xornadas-benvida-20242025" TargetMode="External"/><Relationship Id="rId3" Type="http://schemas.openxmlformats.org/officeDocument/2006/relationships/styles" Target="styles.xml"/><Relationship Id="rId12" Type="http://schemas.openxmlformats.org/officeDocument/2006/relationships/hyperlink" Target="https://www.uvigo.gal/doutoramento" TargetMode="External"/><Relationship Id="rId17" Type="http://schemas.openxmlformats.org/officeDocument/2006/relationships/hyperlink" Target="https://secretaria.uvigo.gal/uv/web/transparencia/grupo/show/5/36" TargetMode="External"/><Relationship Id="rId25" Type="http://schemas.openxmlformats.org/officeDocument/2006/relationships/hyperlink" Target="https://www.uvigo.gal/es/campus/atencion-diversidade" TargetMode="External"/><Relationship Id="rId33" Type="http://schemas.openxmlformats.org/officeDocument/2006/relationships/hyperlink" Target="https://www.uvigo.gal/es/universidad/gobierno-uvigo/democracia/participacion-alumnado/delegaci&#243;ns-estudantes" TargetMode="External"/><Relationship Id="rId38" Type="http://schemas.openxmlformats.org/officeDocument/2006/relationships/hyperlink" Target="https://eido.uvigo.gal/gl/calidade/sgc" TargetMode="External"/><Relationship Id="rId46" Type="http://schemas.openxmlformats.org/officeDocument/2006/relationships/hyperlink" Target="https://secretaria.uvigo.gal/uv/web/normativa/public/show/657" TargetMode="External"/><Relationship Id="rId59" Type="http://schemas.openxmlformats.org/officeDocument/2006/relationships/hyperlink" Target="https://eei.uvigo.es/es/ditpa/salidas-profesionales/" TargetMode="External"/><Relationship Id="rId67" Type="http://schemas.openxmlformats.org/officeDocument/2006/relationships/hyperlink" Target="file:///C:\Users\Gloria\Documents\MISDOCUMENTOS\DOCTORADOINDUSTRIALES\2026_SEGUIMIENTO\DOCUMENTOS\Observatorio%20de%20Personas%20Tituladas%20de%20la%20Universidad%20de%20Vigo" TargetMode="External"/><Relationship Id="rId20" Type="http://schemas.openxmlformats.org/officeDocument/2006/relationships/hyperlink" Target="https://secretaria.uvigo.gal/uv/web/transparencia/informe/show/5/4/19" TargetMode="External"/><Relationship Id="rId41" Type="http://schemas.openxmlformats.org/officeDocument/2006/relationships/hyperlink" Target="https://eido.uvigo.gal/gl/calidade/sgc" TargetMode="External"/><Relationship Id="rId54" Type="http://schemas.openxmlformats.org/officeDocument/2006/relationships/hyperlink" Target="https://www.uvigo.gal/universidade/administracion-persoal/organizacion-administrativa/servizo-xestion-estudos-posgrao" TargetMode="External"/><Relationship Id="rId62" Type="http://schemas.openxmlformats.org/officeDocument/2006/relationships/hyperlink" Target="http://www.acsug.es/gl/insercion" TargetMode="External"/><Relationship Id="rId7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secretaria.uvigo.gal/uv/web/transparencia/" TargetMode="External"/><Relationship Id="rId23" Type="http://schemas.openxmlformats.org/officeDocument/2006/relationships/hyperlink" Target="https://www.uvigo.gal/es/estudiar/te-asesoramos" TargetMode="External"/><Relationship Id="rId28" Type="http://schemas.openxmlformats.org/officeDocument/2006/relationships/hyperlink" Target="https://www.uvigo.gal/es/universidad/biblioteca" TargetMode="External"/><Relationship Id="rId36" Type="http://schemas.openxmlformats.org/officeDocument/2006/relationships/hyperlink" Target="https://eei.uvigo.es/gl/escola/servizos-administrativos/area-academica-posgrao/" TargetMode="External"/><Relationship Id="rId49" Type="http://schemas.openxmlformats.org/officeDocument/2006/relationships/hyperlink" Target="https://cactiweb.uvigo.es/" TargetMode="External"/><Relationship Id="rId57" Type="http://schemas.openxmlformats.org/officeDocument/2006/relationships/hyperlink" Target="https://www.uvigo.gal/universidade/administracion-persoal/organizacion-administrativa/unidade-emprego-emprendemento" TargetMode="External"/><Relationship Id="rId10" Type="http://schemas.openxmlformats.org/officeDocument/2006/relationships/hyperlink" Target="https://eei.uvigo.es/es/ditpa/tese/" TargetMode="External"/><Relationship Id="rId31" Type="http://schemas.openxmlformats.org/officeDocument/2006/relationships/hyperlink" Target="https://www.uvigo.gal/es/campus/cultura/talleres-outros-cursos" TargetMode="External"/><Relationship Id="rId44" Type="http://schemas.openxmlformats.org/officeDocument/2006/relationships/hyperlink" Target="https://secretaria.uvigo.gal/uv/web/transparencia/" TargetMode="External"/><Relationship Id="rId52" Type="http://schemas.openxmlformats.org/officeDocument/2006/relationships/hyperlink" Target="https://tv.uvigo.&#233;/series/5ca1f0e68f4208961ec06285" TargetMode="External"/><Relationship Id="rId60" Type="http://schemas.openxmlformats.org/officeDocument/2006/relationships/hyperlink" Target="https://www.uvigo.gal/campus/diversidade" TargetMode="External"/><Relationship Id="rId65" Type="http://schemas.openxmlformats.org/officeDocument/2006/relationships/hyperlink" Target="http://observatorio.uvigo.gal/es/insercion-laboral/informes/insercion-laboral-2020-2021/" TargetMode="External"/><Relationship Id="rId4" Type="http://schemas.openxmlformats.org/officeDocument/2006/relationships/settings" Target="settings.xml"/><Relationship Id="rId9" Type="http://schemas.openxmlformats.org/officeDocument/2006/relationships/hyperlink" Target="https://eei.uvigo.es/es/ditpa/doutoramento/becas/" TargetMode="External"/><Relationship Id="rId13" Type="http://schemas.openxmlformats.org/officeDocument/2006/relationships/hyperlink" Target="https://www.uvigo.gal/es/estudiar/gestiones-estudantes/matriculate/matricula-doutoramento" TargetMode="External"/><Relationship Id="rId18" Type="http://schemas.openxmlformats.org/officeDocument/2006/relationships/hyperlink" Target="https://secretaria.uvigo.gal/uv/web/transparencia/grupo/show/5/34" TargetMode="External"/><Relationship Id="rId39" Type="http://schemas.openxmlformats.org/officeDocument/2006/relationships/hyperlink" Target="https://seix.uvigo.es/uv/web/transparencia/" TargetMode="External"/><Relationship Id="rId34" Type="http://schemas.openxmlformats.org/officeDocument/2006/relationships/hyperlink" Target="https://www.uvigo.gal/es/universidad/gobierno-uvigo/defensoria-universitaria" TargetMode="External"/><Relationship Id="rId50" Type="http://schemas.openxmlformats.org/officeDocument/2006/relationships/hyperlink" Target="https://cintecx.uvigo.es/es/" TargetMode="External"/><Relationship Id="rId55" Type="http://schemas.openxmlformats.org/officeDocument/2006/relationships/hyperlink" Target="https://www.uvigo.gal/es/perfil-estudiantes"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362F26-C0D6-45DA-8A87-C7C363FB5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43</Pages>
  <Words>17575</Words>
  <Characters>97899</Characters>
  <Application>Microsoft Office Word</Application>
  <DocSecurity>0</DocSecurity>
  <Lines>2276</Lines>
  <Paragraphs>923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114551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calidad21</dc:creator>
  <cp:keywords/>
  <dc:description/>
  <cp:lastModifiedBy>Juan Pou</cp:lastModifiedBy>
  <cp:revision>20</cp:revision>
  <cp:lastPrinted>2026-06-15T08:35:00Z</cp:lastPrinted>
  <dcterms:created xsi:type="dcterms:W3CDTF">2026-06-20T08:36:00Z</dcterms:created>
  <dcterms:modified xsi:type="dcterms:W3CDTF">2026-06-22T09:26:00Z</dcterms:modified>
</cp:coreProperties>
</file>